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CD6" w:rsidRPr="007C4D2B" w:rsidRDefault="003F2B52" w:rsidP="007C4D2B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26" style="position:absolute;margin-left:-56.55pt;margin-top:-29.1pt;width:541.5pt;height:142.5pt;z-index:251655168">
            <v:stroke dashstyle="dash"/>
            <v:shadow on="t" opacity=".5" offset="-6pt,-6pt"/>
            <v:textbox style="mso-next-textbox:#_x0000_s1026">
              <w:txbxContent>
                <w:p w:rsidR="00054CD6" w:rsidRDefault="003F2B52" w:rsidP="00054CD6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054CD6" w:rsidRDefault="00054CD6" w:rsidP="00054CD6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054CD6" w:rsidRDefault="00054CD6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054CD6" w:rsidRDefault="001F43C4" w:rsidP="00054CD6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17</w:t>
                  </w:r>
                  <w:r w:rsidR="00AF430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 w:rsidR="007C4D2B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января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</w:t>
                  </w:r>
                  <w:r w:rsidR="004810A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5</w:t>
                  </w:r>
                  <w:r w:rsidR="00C92064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</w:p>
                <w:p w:rsidR="00054CD6" w:rsidRDefault="00054CD6" w:rsidP="00054CD6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D02D59" w:rsidRPr="007C4D2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054CD6" w:rsidRPr="007C4D2B" w:rsidRDefault="00054CD6" w:rsidP="007C4D2B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7C4D2B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054CD6" w:rsidRPr="001F43C4" w:rsidRDefault="00054CD6" w:rsidP="001F43C4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1F43C4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440E27" w:rsidRPr="001F43C4" w:rsidRDefault="00440E27" w:rsidP="001F43C4">
      <w:pPr>
        <w:pStyle w:val="a3"/>
        <w:jc w:val="center"/>
        <w:rPr>
          <w:sz w:val="20"/>
          <w:szCs w:val="20"/>
        </w:rPr>
      </w:pPr>
    </w:p>
    <w:p w:rsidR="007C4D2B" w:rsidRPr="001F43C4" w:rsidRDefault="007C4D2B" w:rsidP="001F43C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pPr w:leftFromText="180" w:rightFromText="180" w:horzAnchor="margin" w:tblpXSpec="center" w:tblpY="-375"/>
        <w:tblW w:w="13420" w:type="dxa"/>
        <w:tblLook w:val="04A0" w:firstRow="1" w:lastRow="0" w:firstColumn="1" w:lastColumn="0" w:noHBand="0" w:noVBand="1"/>
      </w:tblPr>
      <w:tblGrid>
        <w:gridCol w:w="13420"/>
      </w:tblGrid>
      <w:tr w:rsidR="007C4D2B" w:rsidRPr="001F43C4" w:rsidTr="005C1D46">
        <w:trPr>
          <w:trHeight w:val="412"/>
        </w:trPr>
        <w:tc>
          <w:tcPr>
            <w:tcW w:w="134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D2B" w:rsidRPr="001F43C4" w:rsidRDefault="007C4D2B" w:rsidP="001F43C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F43C4" w:rsidRDefault="001F43C4" w:rsidP="001F4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1F43C4">
        <w:rPr>
          <w:rFonts w:ascii="Times New Roman" w:hAnsi="Times New Roman" w:cs="Times New Roman"/>
          <w:sz w:val="20"/>
          <w:szCs w:val="20"/>
        </w:rPr>
        <w:t>Прокуратура информирует.</w:t>
      </w:r>
    </w:p>
    <w:p w:rsidR="00A43B9D" w:rsidRPr="001F43C4" w:rsidRDefault="00A43B9D" w:rsidP="001F43C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«Меры, которые необходимо принять в случае подозрения о совершении дистанционного мошенничества (если вы только что разгласили данные, которые мошенники могут использовать для взлома учетной записи, например, код двухфакторной идентификации, CVV и т.д.).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43C4">
        <w:rPr>
          <w:rFonts w:ascii="Times New Roman" w:hAnsi="Times New Roman" w:cs="Times New Roman"/>
          <w:b/>
          <w:sz w:val="20"/>
          <w:szCs w:val="20"/>
        </w:rPr>
        <w:t>Банковская карта.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Риск: взлом учетной записи в банковском сервисе, кража денег со счетов, оформление кредита на жертву.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1. Необходимо оперативно сменить пароль, код доступа в банковский сервис.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2. Заморозить банковские карты и счета.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3. Оперативно свяжитесь с банком по номеру, указанному на банковской карте или официальном сайте, сообщите о </w:t>
      </w:r>
      <w:proofErr w:type="gramStart"/>
      <w:r w:rsidRPr="001F43C4">
        <w:rPr>
          <w:rFonts w:ascii="Times New Roman" w:hAnsi="Times New Roman" w:cs="Times New Roman"/>
          <w:sz w:val="20"/>
          <w:szCs w:val="20"/>
        </w:rPr>
        <w:t>звонке</w:t>
      </w:r>
      <w:proofErr w:type="gramEnd"/>
      <w:r w:rsidRPr="001F43C4">
        <w:rPr>
          <w:rFonts w:ascii="Times New Roman" w:hAnsi="Times New Roman" w:cs="Times New Roman"/>
          <w:sz w:val="20"/>
          <w:szCs w:val="20"/>
        </w:rPr>
        <w:t xml:space="preserve"> или сообщении - продиктуйте им номер телефона злоумышленников. Далее банк будет самостоятельно принимать меры по блокировке вашего счета,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перевыпуску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 xml:space="preserve"> карт и блокировке номера мошенника.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4. Предупредите родных, близких, работодателя, что пока ваши банковские карты могут быть скомпрометированы и лучше не переводить на них деньги.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43C4">
        <w:rPr>
          <w:rFonts w:ascii="Times New Roman" w:hAnsi="Times New Roman" w:cs="Times New Roman"/>
          <w:b/>
          <w:sz w:val="20"/>
          <w:szCs w:val="20"/>
        </w:rPr>
        <w:t>Сервис государственных услуг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Риск: компрометация личной информации, подтверждение личности в кредитной организации, сервисе мобильного оператора, оформление кредита.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1. Необходимо оперативно сменить пароль, код доступа в банковский сервис.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2. Позвоните на горячую линию сервиса и сообщите о возможной компрометации.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3. Если есть доступ к личному кабинету, проверьте заявки, разрешения, в том числе в сторонних сервисах.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4. Обратитесь в МВД и передайте всю возможную информацию об инциденте.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1F43C4">
        <w:rPr>
          <w:rFonts w:ascii="Times New Roman" w:hAnsi="Times New Roman" w:cs="Times New Roman"/>
          <w:b/>
          <w:sz w:val="20"/>
          <w:szCs w:val="20"/>
        </w:rPr>
        <w:t>Мобильный номер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Риск: злоумышленники смогут сбросить пароли и получать коды двухфакторной идентификации во всех сервисах, в которых указан украденный номер.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1. Свяжитесь с вашим мобильным оператором (по официальному номеру телефона, в приложении или в салоне связи) и сообщите, о том, что ваш номер, может быть, скомпрометирован. Сотрудник клиентского сервиса должен предложить алгоритм действий. Порядок действий может немного отличаться в зависимости от вашего мобильного оператора.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2. По возможности, привяжите сервисы,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соцсети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мессенджеры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 xml:space="preserve"> к нескомпрометированному номеру телефону.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3. Внимательно следите </w:t>
      </w:r>
      <w:proofErr w:type="gramStart"/>
      <w:r w:rsidRPr="001F43C4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1F43C4">
        <w:rPr>
          <w:rFonts w:ascii="Times New Roman" w:hAnsi="Times New Roman" w:cs="Times New Roman"/>
          <w:sz w:val="20"/>
          <w:szCs w:val="20"/>
        </w:rPr>
        <w:t xml:space="preserve"> приходящими смс о блокировке,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перевыпуске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 xml:space="preserve"> или переносе SIM-карты.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4. Предупредите родных, друзей, коллег, что с вашего номера могут звонить, </w:t>
      </w:r>
      <w:proofErr w:type="gramStart"/>
      <w:r w:rsidRPr="001F43C4">
        <w:rPr>
          <w:rFonts w:ascii="Times New Roman" w:hAnsi="Times New Roman" w:cs="Times New Roman"/>
          <w:sz w:val="20"/>
          <w:szCs w:val="20"/>
        </w:rPr>
        <w:t>писать злоумышленники с просьбой одолжить</w:t>
      </w:r>
      <w:proofErr w:type="gramEnd"/>
      <w:r w:rsidRPr="001F43C4">
        <w:rPr>
          <w:rFonts w:ascii="Times New Roman" w:hAnsi="Times New Roman" w:cs="Times New Roman"/>
          <w:sz w:val="20"/>
          <w:szCs w:val="20"/>
        </w:rPr>
        <w:t xml:space="preserve"> денег, поделиться чувствительной информацией и т.д.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1F43C4">
        <w:rPr>
          <w:rFonts w:ascii="Times New Roman" w:hAnsi="Times New Roman" w:cs="Times New Roman"/>
          <w:b/>
          <w:sz w:val="20"/>
          <w:szCs w:val="20"/>
        </w:rPr>
        <w:t>Мессенджеры</w:t>
      </w:r>
      <w:proofErr w:type="spellEnd"/>
      <w:r w:rsidRPr="001F43C4">
        <w:rPr>
          <w:rFonts w:ascii="Times New Roman" w:hAnsi="Times New Roman" w:cs="Times New Roman"/>
          <w:b/>
          <w:sz w:val="20"/>
          <w:szCs w:val="20"/>
        </w:rPr>
        <w:t xml:space="preserve"> и </w:t>
      </w:r>
      <w:proofErr w:type="spellStart"/>
      <w:r w:rsidRPr="001F43C4">
        <w:rPr>
          <w:rFonts w:ascii="Times New Roman" w:hAnsi="Times New Roman" w:cs="Times New Roman"/>
          <w:b/>
          <w:sz w:val="20"/>
          <w:szCs w:val="20"/>
        </w:rPr>
        <w:t>соцсети</w:t>
      </w:r>
      <w:proofErr w:type="spellEnd"/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Риски: компрометация переписок, доступ злоумышленников к чувствительной информации, мошенничество с просьбой одолжить деньги, шантаж. Использование аккаунта в дальнейших сложных </w:t>
      </w:r>
      <w:proofErr w:type="spellStart"/>
      <w:proofErr w:type="gramStart"/>
      <w:r w:rsidRPr="001F43C4">
        <w:rPr>
          <w:rFonts w:ascii="Times New Roman" w:hAnsi="Times New Roman" w:cs="Times New Roman"/>
          <w:sz w:val="20"/>
          <w:szCs w:val="20"/>
        </w:rPr>
        <w:t>кибер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>-преступных</w:t>
      </w:r>
      <w:proofErr w:type="gramEnd"/>
      <w:r w:rsidRPr="001F43C4">
        <w:rPr>
          <w:rFonts w:ascii="Times New Roman" w:hAnsi="Times New Roman" w:cs="Times New Roman"/>
          <w:sz w:val="20"/>
          <w:szCs w:val="20"/>
        </w:rPr>
        <w:t xml:space="preserve"> схемах.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1F43C4">
        <w:rPr>
          <w:rFonts w:ascii="Times New Roman" w:hAnsi="Times New Roman" w:cs="Times New Roman"/>
          <w:sz w:val="20"/>
          <w:szCs w:val="20"/>
        </w:rPr>
        <w:t>Попробуйте сменить пароль на совершенно новый и достаточно сложный, включить двухфакторную идентификацию.</w:t>
      </w:r>
      <w:proofErr w:type="gramEnd"/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2. В списке привязанных к аккаунту устройств нужно срочно отключить все незнакомые и недоступные вам девайсы.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3. Смените пароли, защитите ссылки, которые могли быть в переписках.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>4. Если подозреваете, что учетная запись скомпрометирована, например, не приходят одноразовые коды безопасности, то следуют сразу обратиться в службу поддержки.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5. Предупредите ваш круг контактов, что </w:t>
      </w:r>
      <w:proofErr w:type="gramStart"/>
      <w:r w:rsidRPr="001F43C4">
        <w:rPr>
          <w:rFonts w:ascii="Times New Roman" w:hAnsi="Times New Roman" w:cs="Times New Roman"/>
          <w:sz w:val="20"/>
          <w:szCs w:val="20"/>
        </w:rPr>
        <w:t>вашим</w:t>
      </w:r>
      <w:proofErr w:type="gramEnd"/>
      <w:r w:rsidRPr="001F43C4">
        <w:rPr>
          <w:rFonts w:ascii="Times New Roman" w:hAnsi="Times New Roman" w:cs="Times New Roman"/>
          <w:sz w:val="20"/>
          <w:szCs w:val="20"/>
        </w:rPr>
        <w:t xml:space="preserve"> аккаунтом в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мессенджере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 xml:space="preserve"> могут завладеть злоумышленники с целью, например, рассылать сообщения с просьбой одолжить денег.</w:t>
      </w:r>
    </w:p>
    <w:p w:rsidR="001F43C4" w:rsidRPr="001F43C4" w:rsidRDefault="001F43C4" w:rsidP="001F43C4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1F43C4">
        <w:rPr>
          <w:rFonts w:ascii="Times New Roman" w:hAnsi="Times New Roman" w:cs="Times New Roman"/>
          <w:sz w:val="20"/>
          <w:szCs w:val="20"/>
        </w:rPr>
        <w:t xml:space="preserve">6. Попросите родственников и близких: если мошенники будут писать с украденного контакта, то следует массово жаловаться в службу поддержки </w:t>
      </w:r>
      <w:proofErr w:type="spellStart"/>
      <w:r w:rsidRPr="001F43C4">
        <w:rPr>
          <w:rFonts w:ascii="Times New Roman" w:hAnsi="Times New Roman" w:cs="Times New Roman"/>
          <w:sz w:val="20"/>
          <w:szCs w:val="20"/>
        </w:rPr>
        <w:t>мессенджера</w:t>
      </w:r>
      <w:proofErr w:type="spellEnd"/>
      <w:r w:rsidRPr="001F43C4">
        <w:rPr>
          <w:rFonts w:ascii="Times New Roman" w:hAnsi="Times New Roman" w:cs="Times New Roman"/>
          <w:sz w:val="20"/>
          <w:szCs w:val="20"/>
        </w:rPr>
        <w:t>.</w:t>
      </w:r>
    </w:p>
    <w:p w:rsidR="001F43C4" w:rsidRPr="001F43C4" w:rsidRDefault="001F43C4" w:rsidP="001F43C4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1F43C4">
        <w:rPr>
          <w:sz w:val="20"/>
          <w:szCs w:val="20"/>
        </w:rPr>
        <w:t>Риски можно свести к минимуму, если заблаговременно соблюдать правила цифровой гигиены, настроить все доступные инструменты безопасности в сервисах, не переходить по подозрительным ссылкам, не открывать сомнительные файлы и не сообщать посторонним персональную информацию и коды безопасности».</w:t>
      </w:r>
    </w:p>
    <w:p w:rsidR="001F43C4" w:rsidRPr="00073842" w:rsidRDefault="001F43C4" w:rsidP="001F43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047" w:rsidRPr="00DC05E7" w:rsidRDefault="00824047" w:rsidP="00824047"/>
    <w:p w:rsidR="001E26FF" w:rsidRPr="00F26296" w:rsidRDefault="001E26FF" w:rsidP="00824047">
      <w:pPr>
        <w:shd w:val="clear" w:color="auto" w:fill="FFFFFF"/>
        <w:suppressAutoHyphens/>
        <w:ind w:firstLine="700"/>
        <w:jc w:val="center"/>
        <w:rPr>
          <w:rFonts w:ascii="Times New Roman" w:hAnsi="Times New Roman"/>
          <w:szCs w:val="24"/>
        </w:rPr>
      </w:pPr>
    </w:p>
    <w:p w:rsidR="007C4D2B" w:rsidRPr="007C4D2B" w:rsidRDefault="007C4D2B" w:rsidP="007C4D2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hAnsi="Times New Roman" w:cs="Times New Roman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Соучредители: администрация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                                  Председатель редакционного совета: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Совет депутатов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 Убинского района                           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Пасевич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Александр Николаевич,  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Новосибирской области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7C4D2B">
        <w:rPr>
          <w:rFonts w:ascii="Times New Roman" w:hAnsi="Times New Roman" w:cs="Times New Roman"/>
          <w:sz w:val="16"/>
          <w:szCs w:val="16"/>
        </w:rPr>
        <w:t xml:space="preserve">Глава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Ермолаевского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сельсовета, телефон   47-771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 xml:space="preserve">адрес: 632526, Новосибирская область,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Убинский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 xml:space="preserve"> район,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7C4D2B">
        <w:rPr>
          <w:rFonts w:ascii="Times New Roman" w:hAnsi="Times New Roman" w:cs="Times New Roman"/>
          <w:sz w:val="16"/>
          <w:szCs w:val="16"/>
        </w:rPr>
        <w:t>с.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7C4D2B">
        <w:rPr>
          <w:rFonts w:ascii="Times New Roman" w:hAnsi="Times New Roman" w:cs="Times New Roman"/>
          <w:sz w:val="16"/>
          <w:szCs w:val="16"/>
        </w:rPr>
        <w:t>Ермолаевка</w:t>
      </w:r>
      <w:proofErr w:type="spellEnd"/>
      <w:r w:rsidRPr="007C4D2B">
        <w:rPr>
          <w:rFonts w:ascii="Times New Roman" w:hAnsi="Times New Roman" w:cs="Times New Roman"/>
          <w:sz w:val="16"/>
          <w:szCs w:val="16"/>
        </w:rPr>
        <w:t>, ул.Школьная,1.</w:t>
      </w: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C4D2B" w:rsidRPr="007C4D2B" w:rsidRDefault="007C4D2B" w:rsidP="007C4D2B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  <w:sectPr w:rsidR="007C4D2B" w:rsidRPr="007C4D2B" w:rsidSect="00A43B9D">
          <w:footerReference w:type="default" r:id="rId9"/>
          <w:pgSz w:w="11906" w:h="16838"/>
          <w:pgMar w:top="1134" w:right="851" w:bottom="1134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  <w:r w:rsidRPr="007C4D2B">
        <w:rPr>
          <w:rFonts w:ascii="Times New Roman" w:hAnsi="Times New Roman" w:cs="Times New Roman"/>
          <w:sz w:val="16"/>
          <w:szCs w:val="16"/>
        </w:rPr>
        <w:t xml:space="preserve">Распространяется бесплатно                                                                                                                                                    Тираж 20 </w:t>
      </w:r>
      <w:proofErr w:type="spellStart"/>
      <w:proofErr w:type="gramStart"/>
      <w:r w:rsidRPr="007C4D2B">
        <w:rPr>
          <w:rFonts w:ascii="Times New Roman" w:hAnsi="Times New Roman" w:cs="Times New Roman"/>
          <w:sz w:val="16"/>
          <w:szCs w:val="16"/>
        </w:rPr>
        <w:t>экз</w:t>
      </w:r>
      <w:proofErr w:type="spellEnd"/>
      <w:proofErr w:type="gramEnd"/>
    </w:p>
    <w:p w:rsidR="009A3025" w:rsidRPr="007C4D2B" w:rsidRDefault="009A3025" w:rsidP="007C4D2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9A3025" w:rsidRPr="007C4D2B" w:rsidSect="007C4D2B">
      <w:pgSz w:w="11906" w:h="16838"/>
      <w:pgMar w:top="1134" w:right="567" w:bottom="1134" w:left="1701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52" w:rsidRDefault="003F2B52" w:rsidP="009A5C76">
      <w:pPr>
        <w:spacing w:after="0" w:line="240" w:lineRule="auto"/>
      </w:pPr>
      <w:r>
        <w:separator/>
      </w:r>
    </w:p>
  </w:endnote>
  <w:endnote w:type="continuationSeparator" w:id="0">
    <w:p w:rsidR="003F2B52" w:rsidRDefault="003F2B52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99003"/>
      <w:docPartObj>
        <w:docPartGallery w:val="Page Numbers (Bottom of Page)"/>
        <w:docPartUnique/>
      </w:docPartObj>
    </w:sdtPr>
    <w:sdtEndPr/>
    <w:sdtContent>
      <w:p w:rsidR="007C4D2B" w:rsidRDefault="007C4D2B">
        <w:pPr>
          <w:pStyle w:val="af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3B9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C4D2B" w:rsidRDefault="007C4D2B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52" w:rsidRDefault="003F2B52" w:rsidP="009A5C76">
      <w:pPr>
        <w:spacing w:after="0" w:line="240" w:lineRule="auto"/>
      </w:pPr>
      <w:r>
        <w:separator/>
      </w:r>
    </w:p>
  </w:footnote>
  <w:footnote w:type="continuationSeparator" w:id="0">
    <w:p w:rsidR="003F2B52" w:rsidRDefault="003F2B52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327B4"/>
    <w:multiLevelType w:val="hybridMultilevel"/>
    <w:tmpl w:val="7C1E2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E6890"/>
    <w:multiLevelType w:val="hybridMultilevel"/>
    <w:tmpl w:val="27B801C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B9660C"/>
    <w:multiLevelType w:val="hybridMultilevel"/>
    <w:tmpl w:val="E30A806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57FC4"/>
    <w:multiLevelType w:val="hybridMultilevel"/>
    <w:tmpl w:val="8ECEF65C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B44D00"/>
    <w:multiLevelType w:val="hybridMultilevel"/>
    <w:tmpl w:val="836EA62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560B0B"/>
    <w:multiLevelType w:val="hybridMultilevel"/>
    <w:tmpl w:val="C0540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8C6ABA"/>
    <w:multiLevelType w:val="hybridMultilevel"/>
    <w:tmpl w:val="8B76BED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377ED2"/>
    <w:multiLevelType w:val="hybridMultilevel"/>
    <w:tmpl w:val="D0E80C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A8258B"/>
    <w:multiLevelType w:val="hybridMultilevel"/>
    <w:tmpl w:val="E1FE5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626C89"/>
    <w:multiLevelType w:val="hybridMultilevel"/>
    <w:tmpl w:val="2D2C624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9CE2A72"/>
    <w:multiLevelType w:val="hybridMultilevel"/>
    <w:tmpl w:val="7F3EE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2A4D9D"/>
    <w:multiLevelType w:val="hybridMultilevel"/>
    <w:tmpl w:val="78A0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5B17D6"/>
    <w:multiLevelType w:val="hybridMultilevel"/>
    <w:tmpl w:val="3146B7C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5125C1A"/>
    <w:multiLevelType w:val="hybridMultilevel"/>
    <w:tmpl w:val="2B501E3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3742D1"/>
    <w:multiLevelType w:val="hybridMultilevel"/>
    <w:tmpl w:val="9408795C"/>
    <w:lvl w:ilvl="0" w:tplc="BA1EABA0">
      <w:start w:val="8"/>
      <w:numFmt w:val="bullet"/>
      <w:lvlText w:val=""/>
      <w:lvlJc w:val="left"/>
      <w:pPr>
        <w:ind w:left="1429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6BE0AB5"/>
    <w:multiLevelType w:val="hybridMultilevel"/>
    <w:tmpl w:val="1B6A0B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4E059B"/>
    <w:multiLevelType w:val="hybridMultilevel"/>
    <w:tmpl w:val="9F6EB1D4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F7749F"/>
    <w:multiLevelType w:val="hybridMultilevel"/>
    <w:tmpl w:val="0F0A5F88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4CF3016"/>
    <w:multiLevelType w:val="hybridMultilevel"/>
    <w:tmpl w:val="CF5EF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7B75D2"/>
    <w:multiLevelType w:val="hybridMultilevel"/>
    <w:tmpl w:val="89DC34E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86865"/>
    <w:multiLevelType w:val="hybridMultilevel"/>
    <w:tmpl w:val="1F3EDEE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62E0C3F"/>
    <w:multiLevelType w:val="hybridMultilevel"/>
    <w:tmpl w:val="2026B972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2D5FE3"/>
    <w:multiLevelType w:val="hybridMultilevel"/>
    <w:tmpl w:val="97ECD5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5F477D"/>
    <w:multiLevelType w:val="hybridMultilevel"/>
    <w:tmpl w:val="9F2624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F6617AC"/>
    <w:multiLevelType w:val="hybridMultilevel"/>
    <w:tmpl w:val="98325A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ED3FE6"/>
    <w:multiLevelType w:val="hybridMultilevel"/>
    <w:tmpl w:val="20E8B49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44F667A"/>
    <w:multiLevelType w:val="hybridMultilevel"/>
    <w:tmpl w:val="560C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C0BC0"/>
    <w:multiLevelType w:val="hybridMultilevel"/>
    <w:tmpl w:val="A394FFE0"/>
    <w:lvl w:ilvl="0" w:tplc="51A0ECAE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8F7480"/>
    <w:multiLevelType w:val="hybridMultilevel"/>
    <w:tmpl w:val="65FAB510"/>
    <w:lvl w:ilvl="0" w:tplc="04190009">
      <w:start w:val="1"/>
      <w:numFmt w:val="bullet"/>
      <w:lvlText w:val=""/>
      <w:lvlJc w:val="left"/>
      <w:pPr>
        <w:ind w:left="532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4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2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9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6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3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082" w:hanging="360"/>
      </w:pPr>
      <w:rPr>
        <w:rFonts w:ascii="Wingdings" w:hAnsi="Wingdings" w:hint="default"/>
      </w:rPr>
    </w:lvl>
  </w:abstractNum>
  <w:abstractNum w:abstractNumId="29">
    <w:nsid w:val="6E613F09"/>
    <w:multiLevelType w:val="hybridMultilevel"/>
    <w:tmpl w:val="DD5E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4A7EAD"/>
    <w:multiLevelType w:val="hybridMultilevel"/>
    <w:tmpl w:val="FDA8C86A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71CA2FB0"/>
    <w:multiLevelType w:val="hybridMultilevel"/>
    <w:tmpl w:val="DF4E6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606D6F"/>
    <w:multiLevelType w:val="hybridMultilevel"/>
    <w:tmpl w:val="79C61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E11B53"/>
    <w:multiLevelType w:val="hybridMultilevel"/>
    <w:tmpl w:val="F85EE3F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327AEB"/>
    <w:multiLevelType w:val="hybridMultilevel"/>
    <w:tmpl w:val="74BAA3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7F35C1"/>
    <w:multiLevelType w:val="hybridMultilevel"/>
    <w:tmpl w:val="B33A3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2"/>
  </w:num>
  <w:num w:numId="3">
    <w:abstractNumId w:val="13"/>
  </w:num>
  <w:num w:numId="4">
    <w:abstractNumId w:val="33"/>
  </w:num>
  <w:num w:numId="5">
    <w:abstractNumId w:val="10"/>
  </w:num>
  <w:num w:numId="6">
    <w:abstractNumId w:val="0"/>
  </w:num>
  <w:num w:numId="7">
    <w:abstractNumId w:val="35"/>
  </w:num>
  <w:num w:numId="8">
    <w:abstractNumId w:val="26"/>
  </w:num>
  <w:num w:numId="9">
    <w:abstractNumId w:val="18"/>
  </w:num>
  <w:num w:numId="10">
    <w:abstractNumId w:val="17"/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</w:num>
  <w:num w:numId="2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</w:num>
  <w:num w:numId="29">
    <w:abstractNumId w:val="20"/>
  </w:num>
  <w:num w:numId="30">
    <w:abstractNumId w:val="31"/>
  </w:num>
  <w:num w:numId="31">
    <w:abstractNumId w:val="30"/>
  </w:num>
  <w:num w:numId="32">
    <w:abstractNumId w:val="9"/>
  </w:num>
  <w:num w:numId="33">
    <w:abstractNumId w:val="7"/>
  </w:num>
  <w:num w:numId="34">
    <w:abstractNumId w:val="5"/>
  </w:num>
  <w:num w:numId="35">
    <w:abstractNumId w:val="22"/>
  </w:num>
  <w:num w:numId="36">
    <w:abstractNumId w:val="4"/>
  </w:num>
  <w:num w:numId="37">
    <w:abstractNumId w:val="14"/>
  </w:num>
  <w:num w:numId="38">
    <w:abstractNumId w:val="8"/>
  </w:num>
  <w:num w:numId="39">
    <w:abstractNumId w:val="2"/>
  </w:num>
  <w:num w:numId="40">
    <w:abstractNumId w:val="23"/>
  </w:num>
  <w:num w:numId="41">
    <w:abstractNumId w:val="29"/>
  </w:num>
  <w:num w:numId="42">
    <w:abstractNumId w:val="19"/>
  </w:num>
  <w:num w:numId="43">
    <w:abstractNumId w:val="28"/>
  </w:num>
  <w:num w:numId="44">
    <w:abstractNumId w:val="24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A2"/>
    <w:rsid w:val="00073CF0"/>
    <w:rsid w:val="000805F0"/>
    <w:rsid w:val="00084365"/>
    <w:rsid w:val="0009087D"/>
    <w:rsid w:val="00097700"/>
    <w:rsid w:val="000A0F2A"/>
    <w:rsid w:val="000B26F4"/>
    <w:rsid w:val="000B448F"/>
    <w:rsid w:val="000F2EC1"/>
    <w:rsid w:val="000F40A7"/>
    <w:rsid w:val="000F4336"/>
    <w:rsid w:val="00101DF9"/>
    <w:rsid w:val="00107D2F"/>
    <w:rsid w:val="00110984"/>
    <w:rsid w:val="00110E1B"/>
    <w:rsid w:val="00111C29"/>
    <w:rsid w:val="0011407F"/>
    <w:rsid w:val="001177EC"/>
    <w:rsid w:val="00141F05"/>
    <w:rsid w:val="00165888"/>
    <w:rsid w:val="00165A0D"/>
    <w:rsid w:val="00172C09"/>
    <w:rsid w:val="0018024A"/>
    <w:rsid w:val="00180F1C"/>
    <w:rsid w:val="001824B9"/>
    <w:rsid w:val="00186A3B"/>
    <w:rsid w:val="0019575E"/>
    <w:rsid w:val="00196FD7"/>
    <w:rsid w:val="001A0EEE"/>
    <w:rsid w:val="001B5690"/>
    <w:rsid w:val="001C1B29"/>
    <w:rsid w:val="001D534F"/>
    <w:rsid w:val="001D580D"/>
    <w:rsid w:val="001E1E86"/>
    <w:rsid w:val="001E26FF"/>
    <w:rsid w:val="001F019A"/>
    <w:rsid w:val="001F43C4"/>
    <w:rsid w:val="002231D6"/>
    <w:rsid w:val="002259F7"/>
    <w:rsid w:val="00226CCD"/>
    <w:rsid w:val="0023751C"/>
    <w:rsid w:val="00241069"/>
    <w:rsid w:val="00256335"/>
    <w:rsid w:val="002569E1"/>
    <w:rsid w:val="0026406E"/>
    <w:rsid w:val="00273296"/>
    <w:rsid w:val="00277F79"/>
    <w:rsid w:val="00284062"/>
    <w:rsid w:val="002902FE"/>
    <w:rsid w:val="002947D2"/>
    <w:rsid w:val="002A0E10"/>
    <w:rsid w:val="002A3978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4B8"/>
    <w:rsid w:val="00330A54"/>
    <w:rsid w:val="00343DB6"/>
    <w:rsid w:val="0034719B"/>
    <w:rsid w:val="00372956"/>
    <w:rsid w:val="003844C0"/>
    <w:rsid w:val="00385C25"/>
    <w:rsid w:val="003A220F"/>
    <w:rsid w:val="003A2443"/>
    <w:rsid w:val="003B203A"/>
    <w:rsid w:val="003C2689"/>
    <w:rsid w:val="003D46B3"/>
    <w:rsid w:val="003E1A3D"/>
    <w:rsid w:val="003F150F"/>
    <w:rsid w:val="003F1BAD"/>
    <w:rsid w:val="003F2B52"/>
    <w:rsid w:val="004039B3"/>
    <w:rsid w:val="00415915"/>
    <w:rsid w:val="00433B0A"/>
    <w:rsid w:val="00440E27"/>
    <w:rsid w:val="004415BB"/>
    <w:rsid w:val="004557FD"/>
    <w:rsid w:val="00456419"/>
    <w:rsid w:val="00463126"/>
    <w:rsid w:val="00466801"/>
    <w:rsid w:val="004810A3"/>
    <w:rsid w:val="00483355"/>
    <w:rsid w:val="0048342C"/>
    <w:rsid w:val="00486E0B"/>
    <w:rsid w:val="00490BD2"/>
    <w:rsid w:val="004931E8"/>
    <w:rsid w:val="004A3B47"/>
    <w:rsid w:val="004A4602"/>
    <w:rsid w:val="004B3BDB"/>
    <w:rsid w:val="004B4081"/>
    <w:rsid w:val="004B4882"/>
    <w:rsid w:val="004C1DD3"/>
    <w:rsid w:val="004D1F44"/>
    <w:rsid w:val="004F0592"/>
    <w:rsid w:val="004F235E"/>
    <w:rsid w:val="004F5DF4"/>
    <w:rsid w:val="004F6114"/>
    <w:rsid w:val="0050285A"/>
    <w:rsid w:val="00507507"/>
    <w:rsid w:val="005262FA"/>
    <w:rsid w:val="005313FA"/>
    <w:rsid w:val="00534A4E"/>
    <w:rsid w:val="00543F7E"/>
    <w:rsid w:val="00545E4C"/>
    <w:rsid w:val="005460ED"/>
    <w:rsid w:val="005472FB"/>
    <w:rsid w:val="005626F7"/>
    <w:rsid w:val="00574D08"/>
    <w:rsid w:val="00582FCB"/>
    <w:rsid w:val="005A1D0F"/>
    <w:rsid w:val="005D6302"/>
    <w:rsid w:val="005E0DEF"/>
    <w:rsid w:val="005F65FC"/>
    <w:rsid w:val="00602BAC"/>
    <w:rsid w:val="00603E8B"/>
    <w:rsid w:val="00610283"/>
    <w:rsid w:val="0061454E"/>
    <w:rsid w:val="00617B7C"/>
    <w:rsid w:val="00625D59"/>
    <w:rsid w:val="0063378B"/>
    <w:rsid w:val="00633CFE"/>
    <w:rsid w:val="00634DE4"/>
    <w:rsid w:val="006472BC"/>
    <w:rsid w:val="00682D85"/>
    <w:rsid w:val="00687E5A"/>
    <w:rsid w:val="00693801"/>
    <w:rsid w:val="006A058B"/>
    <w:rsid w:val="006A5D14"/>
    <w:rsid w:val="006A66DD"/>
    <w:rsid w:val="006B00C5"/>
    <w:rsid w:val="006E6DD2"/>
    <w:rsid w:val="006F1C70"/>
    <w:rsid w:val="006F41A9"/>
    <w:rsid w:val="006F5488"/>
    <w:rsid w:val="006F742B"/>
    <w:rsid w:val="00700EF3"/>
    <w:rsid w:val="00701D54"/>
    <w:rsid w:val="00705735"/>
    <w:rsid w:val="00725474"/>
    <w:rsid w:val="00732E84"/>
    <w:rsid w:val="0073435C"/>
    <w:rsid w:val="007508B4"/>
    <w:rsid w:val="00750B4D"/>
    <w:rsid w:val="00754D97"/>
    <w:rsid w:val="0075612C"/>
    <w:rsid w:val="00760421"/>
    <w:rsid w:val="0076205A"/>
    <w:rsid w:val="00764805"/>
    <w:rsid w:val="00765EC4"/>
    <w:rsid w:val="0076667F"/>
    <w:rsid w:val="0076764A"/>
    <w:rsid w:val="00773553"/>
    <w:rsid w:val="00774E23"/>
    <w:rsid w:val="007801BF"/>
    <w:rsid w:val="007C0069"/>
    <w:rsid w:val="007C4D2B"/>
    <w:rsid w:val="007C5171"/>
    <w:rsid w:val="007C614A"/>
    <w:rsid w:val="007E1508"/>
    <w:rsid w:val="008140FE"/>
    <w:rsid w:val="00820412"/>
    <w:rsid w:val="00821B8B"/>
    <w:rsid w:val="00824047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4991"/>
    <w:rsid w:val="008B5402"/>
    <w:rsid w:val="008C1B07"/>
    <w:rsid w:val="008C278C"/>
    <w:rsid w:val="008C4367"/>
    <w:rsid w:val="008D1196"/>
    <w:rsid w:val="008D7C0D"/>
    <w:rsid w:val="008E0519"/>
    <w:rsid w:val="008E7DAD"/>
    <w:rsid w:val="00921082"/>
    <w:rsid w:val="00926178"/>
    <w:rsid w:val="009360D7"/>
    <w:rsid w:val="0094101D"/>
    <w:rsid w:val="00941D67"/>
    <w:rsid w:val="00942B1E"/>
    <w:rsid w:val="009551CE"/>
    <w:rsid w:val="00956432"/>
    <w:rsid w:val="00971FC6"/>
    <w:rsid w:val="009774BA"/>
    <w:rsid w:val="009805CA"/>
    <w:rsid w:val="00982DC3"/>
    <w:rsid w:val="009A3025"/>
    <w:rsid w:val="009A5C76"/>
    <w:rsid w:val="009B7DBF"/>
    <w:rsid w:val="009D2707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345B8"/>
    <w:rsid w:val="00A40833"/>
    <w:rsid w:val="00A43B9D"/>
    <w:rsid w:val="00A45B3A"/>
    <w:rsid w:val="00A5069B"/>
    <w:rsid w:val="00A54156"/>
    <w:rsid w:val="00A66B41"/>
    <w:rsid w:val="00A7509D"/>
    <w:rsid w:val="00A81462"/>
    <w:rsid w:val="00A860C4"/>
    <w:rsid w:val="00A875DE"/>
    <w:rsid w:val="00A95012"/>
    <w:rsid w:val="00A951EC"/>
    <w:rsid w:val="00A95746"/>
    <w:rsid w:val="00AB3E01"/>
    <w:rsid w:val="00AB7A56"/>
    <w:rsid w:val="00AD0D8B"/>
    <w:rsid w:val="00AD440C"/>
    <w:rsid w:val="00AE3F00"/>
    <w:rsid w:val="00AF0D11"/>
    <w:rsid w:val="00AF430C"/>
    <w:rsid w:val="00AF6449"/>
    <w:rsid w:val="00B00F7D"/>
    <w:rsid w:val="00B06364"/>
    <w:rsid w:val="00B13FEE"/>
    <w:rsid w:val="00B21358"/>
    <w:rsid w:val="00B2574A"/>
    <w:rsid w:val="00B34379"/>
    <w:rsid w:val="00B53620"/>
    <w:rsid w:val="00B53E20"/>
    <w:rsid w:val="00B67E88"/>
    <w:rsid w:val="00B75AEC"/>
    <w:rsid w:val="00B773D5"/>
    <w:rsid w:val="00B835AA"/>
    <w:rsid w:val="00B8749D"/>
    <w:rsid w:val="00BB5E57"/>
    <w:rsid w:val="00BC0202"/>
    <w:rsid w:val="00BC462D"/>
    <w:rsid w:val="00BC7039"/>
    <w:rsid w:val="00BD6204"/>
    <w:rsid w:val="00BD6662"/>
    <w:rsid w:val="00BF66BF"/>
    <w:rsid w:val="00C00F8A"/>
    <w:rsid w:val="00C02DDA"/>
    <w:rsid w:val="00C05DA3"/>
    <w:rsid w:val="00C11377"/>
    <w:rsid w:val="00C1677F"/>
    <w:rsid w:val="00C22B87"/>
    <w:rsid w:val="00C33FB2"/>
    <w:rsid w:val="00C44F8D"/>
    <w:rsid w:val="00C54E19"/>
    <w:rsid w:val="00C57B6C"/>
    <w:rsid w:val="00C679C1"/>
    <w:rsid w:val="00C764A9"/>
    <w:rsid w:val="00C76763"/>
    <w:rsid w:val="00C76A78"/>
    <w:rsid w:val="00C839B4"/>
    <w:rsid w:val="00C92064"/>
    <w:rsid w:val="00CA54E9"/>
    <w:rsid w:val="00CB2E6D"/>
    <w:rsid w:val="00CB37DD"/>
    <w:rsid w:val="00CD2BBD"/>
    <w:rsid w:val="00CD49C1"/>
    <w:rsid w:val="00CE1E5F"/>
    <w:rsid w:val="00CE61E1"/>
    <w:rsid w:val="00CF5201"/>
    <w:rsid w:val="00D00F97"/>
    <w:rsid w:val="00D02D59"/>
    <w:rsid w:val="00D11104"/>
    <w:rsid w:val="00D22EDE"/>
    <w:rsid w:val="00D313EF"/>
    <w:rsid w:val="00D31C04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5423"/>
    <w:rsid w:val="00D75B12"/>
    <w:rsid w:val="00D8176E"/>
    <w:rsid w:val="00D84FC6"/>
    <w:rsid w:val="00D85AF4"/>
    <w:rsid w:val="00D871B6"/>
    <w:rsid w:val="00D8776F"/>
    <w:rsid w:val="00D92E28"/>
    <w:rsid w:val="00DA65EA"/>
    <w:rsid w:val="00DB2949"/>
    <w:rsid w:val="00DC1C85"/>
    <w:rsid w:val="00DC708D"/>
    <w:rsid w:val="00DD2387"/>
    <w:rsid w:val="00DD67B5"/>
    <w:rsid w:val="00DD6A67"/>
    <w:rsid w:val="00DD6FA6"/>
    <w:rsid w:val="00DE535D"/>
    <w:rsid w:val="00DF5959"/>
    <w:rsid w:val="00E00061"/>
    <w:rsid w:val="00E03426"/>
    <w:rsid w:val="00E034E5"/>
    <w:rsid w:val="00E04A4C"/>
    <w:rsid w:val="00E11A7C"/>
    <w:rsid w:val="00E27973"/>
    <w:rsid w:val="00E27FE1"/>
    <w:rsid w:val="00E31035"/>
    <w:rsid w:val="00E3621B"/>
    <w:rsid w:val="00E36AEA"/>
    <w:rsid w:val="00E5352E"/>
    <w:rsid w:val="00E5515B"/>
    <w:rsid w:val="00E5651A"/>
    <w:rsid w:val="00E62FFE"/>
    <w:rsid w:val="00E64C7A"/>
    <w:rsid w:val="00E75D1D"/>
    <w:rsid w:val="00E978B3"/>
    <w:rsid w:val="00EB01C3"/>
    <w:rsid w:val="00EB15FA"/>
    <w:rsid w:val="00EB2032"/>
    <w:rsid w:val="00EB7BB2"/>
    <w:rsid w:val="00EC16E8"/>
    <w:rsid w:val="00EC6618"/>
    <w:rsid w:val="00ED2AD7"/>
    <w:rsid w:val="00EF166A"/>
    <w:rsid w:val="00F01C42"/>
    <w:rsid w:val="00F04D29"/>
    <w:rsid w:val="00F04E65"/>
    <w:rsid w:val="00F059B0"/>
    <w:rsid w:val="00F06B55"/>
    <w:rsid w:val="00F14C10"/>
    <w:rsid w:val="00F164EA"/>
    <w:rsid w:val="00F23570"/>
    <w:rsid w:val="00F25B09"/>
    <w:rsid w:val="00F31E34"/>
    <w:rsid w:val="00F32773"/>
    <w:rsid w:val="00F33ADA"/>
    <w:rsid w:val="00F34A72"/>
    <w:rsid w:val="00F34F9C"/>
    <w:rsid w:val="00F37128"/>
    <w:rsid w:val="00F41507"/>
    <w:rsid w:val="00F50F3E"/>
    <w:rsid w:val="00F5394F"/>
    <w:rsid w:val="00F53FB0"/>
    <w:rsid w:val="00F61DE9"/>
    <w:rsid w:val="00F65248"/>
    <w:rsid w:val="00F74C82"/>
    <w:rsid w:val="00F930DC"/>
    <w:rsid w:val="00FA0BE0"/>
    <w:rsid w:val="00FB6E7C"/>
    <w:rsid w:val="00FC682C"/>
    <w:rsid w:val="00FD48B8"/>
    <w:rsid w:val="00FF1220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iPriority w:val="99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semiHidden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semiHidden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uiPriority w:val="1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semiHidden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uiPriority w:val="20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93C63E-F0BB-4946-B1E5-3E50E25F6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ub_ermol</cp:lastModifiedBy>
  <cp:revision>54</cp:revision>
  <cp:lastPrinted>2020-08-10T04:29:00Z</cp:lastPrinted>
  <dcterms:created xsi:type="dcterms:W3CDTF">2021-02-26T05:08:00Z</dcterms:created>
  <dcterms:modified xsi:type="dcterms:W3CDTF">2025-01-17T07:01:00Z</dcterms:modified>
</cp:coreProperties>
</file>