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89113E" w:rsidRDefault="00D02D59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420F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89113E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89113E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89113E" w:rsidRDefault="00054CD6" w:rsidP="0089113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89113E" w:rsidRDefault="00440E27" w:rsidP="0089113E">
      <w:pPr>
        <w:pStyle w:val="a3"/>
        <w:jc w:val="center"/>
        <w:rPr>
          <w:sz w:val="20"/>
          <w:szCs w:val="20"/>
        </w:rPr>
      </w:pPr>
    </w:p>
    <w:p w:rsidR="007C4D2B" w:rsidRPr="0089113E" w:rsidRDefault="007C4D2B" w:rsidP="0089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89113E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89113E" w:rsidRDefault="00420F1E" w:rsidP="00891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3.15pt;margin-top:2.5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420F1E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3644A2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10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D22941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марта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4810A3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D22941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89113E" w:rsidRPr="0089113E" w:rsidRDefault="0089113E" w:rsidP="0089113E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4A2">
        <w:rPr>
          <w:rFonts w:ascii="Times New Roman" w:hAnsi="Times New Roman" w:cs="Times New Roman"/>
          <w:b/>
          <w:sz w:val="20"/>
          <w:szCs w:val="20"/>
        </w:rPr>
        <w:t xml:space="preserve">      АДМИНИСТРАЦИЯ ЕРМОЛАЕВСКОГО СЕЛЬСОВЕТА</w:t>
      </w:r>
    </w:p>
    <w:p w:rsidR="003644A2" w:rsidRPr="003644A2" w:rsidRDefault="003644A2" w:rsidP="003644A2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3644A2">
        <w:rPr>
          <w:rFonts w:ascii="Times New Roman" w:hAnsi="Times New Roman" w:cs="Times New Roman"/>
          <w:b/>
          <w:sz w:val="20"/>
          <w:szCs w:val="20"/>
        </w:rPr>
        <w:t xml:space="preserve">       УБИНСКОГО РАЙОНА НОВОСИБИРСКОЙ ОБЛАСТИ</w:t>
      </w:r>
    </w:p>
    <w:p w:rsidR="003644A2" w:rsidRPr="003644A2" w:rsidRDefault="003644A2" w:rsidP="003644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4A2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644A2" w:rsidRPr="003644A2" w:rsidRDefault="003644A2" w:rsidP="003644A2">
      <w:pPr>
        <w:tabs>
          <w:tab w:val="left" w:pos="1200"/>
          <w:tab w:val="left" w:pos="7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ab/>
      </w:r>
      <w:r w:rsidRPr="003644A2">
        <w:rPr>
          <w:rFonts w:ascii="Times New Roman" w:hAnsi="Times New Roman" w:cs="Times New Roman"/>
          <w:sz w:val="20"/>
          <w:szCs w:val="20"/>
        </w:rPr>
        <w:tab/>
      </w:r>
    </w:p>
    <w:p w:rsidR="003644A2" w:rsidRPr="003644A2" w:rsidRDefault="003644A2" w:rsidP="003644A2">
      <w:pPr>
        <w:tabs>
          <w:tab w:val="left" w:pos="1200"/>
          <w:tab w:val="left" w:pos="3765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3644A2" w:rsidRPr="003644A2" w:rsidRDefault="003644A2" w:rsidP="003644A2">
      <w:pPr>
        <w:tabs>
          <w:tab w:val="left" w:pos="1200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tabs>
          <w:tab w:val="left" w:pos="1200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>от 10.03.2025 № 20-па</w:t>
      </w:r>
    </w:p>
    <w:p w:rsidR="003644A2" w:rsidRPr="003644A2" w:rsidRDefault="003644A2" w:rsidP="003644A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Об организации пропуска паводковых вод на территории </w:t>
      </w:r>
    </w:p>
    <w:p w:rsidR="003644A2" w:rsidRPr="003644A2" w:rsidRDefault="003644A2" w:rsidP="003644A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</w:p>
    <w:p w:rsidR="003644A2" w:rsidRPr="003644A2" w:rsidRDefault="003644A2" w:rsidP="003644A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>в 2025 году</w:t>
      </w: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3644A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распоряжением Губернатора Новосибирской области от 28.01.2025    № 10-р «О мероприятиях по организации пропуска паводковых вод на территории Новосибирской области в 2025 году», в целях снижения риска возникновения чрезвычайных ситуаций, связанных с весенним половодьем, а также уменьшения последствий при</w:t>
      </w:r>
      <w:proofErr w:type="gramEnd"/>
      <w:r w:rsidRPr="003644A2">
        <w:rPr>
          <w:rFonts w:ascii="Times New Roman" w:hAnsi="Times New Roman" w:cs="Times New Roman"/>
          <w:sz w:val="20"/>
          <w:szCs w:val="20"/>
        </w:rPr>
        <w:t xml:space="preserve"> их возникновении, обеспечения защиты населения и объектов экономики от паводка на территории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 в 2025 году, администрация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3644A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3644A2">
        <w:rPr>
          <w:rFonts w:ascii="Times New Roman" w:hAnsi="Times New Roman" w:cs="Times New Roman"/>
          <w:b/>
          <w:sz w:val="20"/>
          <w:szCs w:val="20"/>
        </w:rPr>
        <w:t xml:space="preserve"> о с т а н о в л я е т:  </w:t>
      </w:r>
    </w:p>
    <w:p w:rsidR="003644A2" w:rsidRPr="003644A2" w:rsidRDefault="003644A2" w:rsidP="00364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>1. Утвердить прилагаемые:</w:t>
      </w:r>
    </w:p>
    <w:p w:rsidR="003644A2" w:rsidRPr="003644A2" w:rsidRDefault="003644A2" w:rsidP="00364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1.1. Состав паводковой комиссии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области;</w:t>
      </w:r>
    </w:p>
    <w:p w:rsidR="003644A2" w:rsidRPr="003644A2" w:rsidRDefault="003644A2" w:rsidP="00364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1.2. План мероприятий по подготовке к весеннему паводку и ликвидации его последствий в 2025 году по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Ермолаевскому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сельсовету Убинского района Новосибирской области.</w:t>
      </w:r>
    </w:p>
    <w:p w:rsidR="003644A2" w:rsidRPr="003644A2" w:rsidRDefault="003644A2" w:rsidP="00364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3644A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644A2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644A2" w:rsidRPr="003644A2" w:rsidRDefault="003644A2" w:rsidP="003644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644A2" w:rsidRPr="003644A2" w:rsidRDefault="003644A2" w:rsidP="003644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44A2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</w:t>
      </w:r>
      <w:r w:rsidRPr="003644A2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 </w:t>
      </w:r>
    </w:p>
    <w:p w:rsidR="003644A2" w:rsidRPr="003644A2" w:rsidRDefault="003644A2" w:rsidP="003644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44A2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</w:t>
      </w:r>
      <w:r w:rsidRPr="003644A2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                              </w:t>
      </w:r>
      <w:r w:rsidRPr="003644A2">
        <w:rPr>
          <w:rFonts w:ascii="Times New Roman" w:hAnsi="Times New Roman" w:cs="Times New Roman"/>
          <w:color w:val="000000"/>
          <w:sz w:val="20"/>
          <w:szCs w:val="20"/>
        </w:rPr>
        <w:t xml:space="preserve">А.Н. </w:t>
      </w:r>
      <w:proofErr w:type="spellStart"/>
      <w:r w:rsidRPr="003644A2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  <w:r w:rsidRPr="003644A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</w:p>
    <w:p w:rsidR="003644A2" w:rsidRPr="003644A2" w:rsidRDefault="003644A2" w:rsidP="003644A2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ab/>
      </w: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644A2" w:rsidRDefault="003644A2" w:rsidP="003644A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>постановлением администраци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</w:p>
    <w:p w:rsidR="003644A2" w:rsidRPr="003644A2" w:rsidRDefault="003644A2" w:rsidP="003644A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644A2" w:rsidRDefault="003644A2" w:rsidP="003644A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Убинского района </w:t>
      </w:r>
    </w:p>
    <w:p w:rsidR="003644A2" w:rsidRDefault="003644A2" w:rsidP="003644A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 Новосибирской области                                                                                                            </w:t>
      </w:r>
    </w:p>
    <w:p w:rsidR="003644A2" w:rsidRPr="003644A2" w:rsidRDefault="003644A2" w:rsidP="003644A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644A2">
        <w:rPr>
          <w:rFonts w:ascii="Times New Roman" w:hAnsi="Times New Roman" w:cs="Times New Roman"/>
          <w:sz w:val="20"/>
          <w:szCs w:val="20"/>
        </w:rPr>
        <w:t xml:space="preserve"> от 10.03.2025 №20-па</w:t>
      </w:r>
    </w:p>
    <w:p w:rsidR="003644A2" w:rsidRPr="003644A2" w:rsidRDefault="003644A2" w:rsidP="003644A2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>СОСТАВ</w:t>
      </w:r>
    </w:p>
    <w:p w:rsidR="003644A2" w:rsidRPr="003644A2" w:rsidRDefault="003644A2" w:rsidP="003644A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паводковой комиссии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</w:t>
      </w:r>
    </w:p>
    <w:p w:rsidR="003644A2" w:rsidRPr="003644A2" w:rsidRDefault="003644A2" w:rsidP="003644A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tbl>
      <w:tblPr>
        <w:tblpPr w:leftFromText="180" w:rightFromText="180" w:bottomFromText="200" w:vertAnchor="text" w:horzAnchor="margin" w:tblpXSpec="center" w:tblpY="2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552"/>
        <w:gridCol w:w="3685"/>
        <w:gridCol w:w="1276"/>
        <w:gridCol w:w="1983"/>
      </w:tblGrid>
      <w:tr w:rsidR="003644A2" w:rsidRPr="003644A2" w:rsidTr="00CA4A1E">
        <w:trPr>
          <w:trHeight w:val="27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3644A2" w:rsidRPr="003644A2" w:rsidTr="00CA4A1E">
        <w:trPr>
          <w:trHeight w:val="36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домашний</w:t>
            </w:r>
          </w:p>
        </w:tc>
      </w:tr>
      <w:tr w:rsidR="003644A2" w:rsidRPr="003644A2" w:rsidTr="00CA4A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Николаевич, 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47-771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+79137575827</w:t>
            </w:r>
          </w:p>
        </w:tc>
      </w:tr>
      <w:tr w:rsidR="003644A2" w:rsidRPr="003644A2" w:rsidTr="00CA4A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Латыш Владислав Алексеевич,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Директора МКУК «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СКЦ» Убинского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47-734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+79133969116</w:t>
            </w:r>
          </w:p>
        </w:tc>
      </w:tr>
      <w:tr w:rsidR="003644A2" w:rsidRPr="003644A2" w:rsidTr="00CA4A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Терешин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Николаевич,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администрации 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+79137894590</w:t>
            </w:r>
          </w:p>
        </w:tc>
      </w:tr>
    </w:tbl>
    <w:p w:rsidR="003644A2" w:rsidRPr="003644A2" w:rsidRDefault="003644A2" w:rsidP="003644A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ab/>
      </w: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644A2" w:rsidRPr="00364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 xml:space="preserve">постановлением  администрации                                                                                           </w:t>
      </w:r>
      <w:proofErr w:type="spellStart"/>
      <w:r w:rsidRPr="003644A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644A2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                           Убинского района                                                                                                              Новосибирской области                                                                                                             </w:t>
      </w: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4A2">
        <w:rPr>
          <w:rFonts w:ascii="Times New Roman" w:hAnsi="Times New Roman" w:cs="Times New Roman"/>
          <w:sz w:val="20"/>
          <w:szCs w:val="20"/>
        </w:rPr>
        <w:tab/>
        <w:t>от 10.03.2025 № 20-па</w:t>
      </w:r>
    </w:p>
    <w:p w:rsidR="003644A2" w:rsidRPr="003644A2" w:rsidRDefault="003644A2" w:rsidP="003644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4A2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3644A2" w:rsidRPr="003644A2" w:rsidRDefault="003644A2" w:rsidP="003644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4A2">
        <w:rPr>
          <w:rFonts w:ascii="Times New Roman" w:hAnsi="Times New Roman" w:cs="Times New Roman"/>
          <w:b/>
          <w:sz w:val="20"/>
          <w:szCs w:val="20"/>
        </w:rPr>
        <w:t xml:space="preserve">мероприятий по предупреждению и ликвидации последствий весеннего паводка в 2025 году в </w:t>
      </w:r>
      <w:proofErr w:type="spellStart"/>
      <w:r w:rsidRPr="003644A2">
        <w:rPr>
          <w:rFonts w:ascii="Times New Roman" w:hAnsi="Times New Roman" w:cs="Times New Roman"/>
          <w:b/>
          <w:sz w:val="20"/>
          <w:szCs w:val="20"/>
        </w:rPr>
        <w:t>Ермолаевском</w:t>
      </w:r>
      <w:proofErr w:type="spellEnd"/>
      <w:r w:rsidRPr="003644A2">
        <w:rPr>
          <w:rFonts w:ascii="Times New Roman" w:hAnsi="Times New Roman" w:cs="Times New Roman"/>
          <w:b/>
          <w:sz w:val="20"/>
          <w:szCs w:val="20"/>
        </w:rPr>
        <w:t xml:space="preserve"> сельсовете Убинского района Новосибирской области</w:t>
      </w: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82"/>
        <w:gridCol w:w="2268"/>
        <w:gridCol w:w="2800"/>
      </w:tblGrid>
      <w:tr w:rsidR="003644A2" w:rsidRPr="003644A2" w:rsidTr="00CA4A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3644A2" w:rsidRPr="003644A2" w:rsidTr="00CA4A1E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Обеспечение готовности систем оповещения населения о чрезвычайных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руководители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</w:tr>
      <w:tr w:rsidR="003644A2" w:rsidRPr="003644A2" w:rsidTr="00CA4A1E">
        <w:trPr>
          <w:trHeight w:val="3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дежурства в период прохождения паводка, обеспечение наблюдения за таянием снега, уровнем воды в реках и водоемах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март – апрель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руководители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</w:tr>
      <w:tr w:rsidR="003644A2" w:rsidRPr="003644A2" w:rsidTr="00CA4A1E">
        <w:trPr>
          <w:trHeight w:val="2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Обеспечение оборудования временных резервных мест, площадок для возможной эвакуации населения, скота, техники, товарно-материальных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руководители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</w:t>
            </w:r>
          </w:p>
        </w:tc>
      </w:tr>
      <w:tr w:rsidR="003644A2" w:rsidRPr="003644A2" w:rsidTr="00CA4A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Обеспечение аварийного запаса горюче-смазочных материалов, топлива для котельных, финансовых ресурсов для проведения паводка и ликвидации его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3644A2" w:rsidRPr="003644A2" w:rsidTr="00CA4A1E">
        <w:trPr>
          <w:trHeight w:val="5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Подготовка техники, необходимых инертных материалов для проведения работ по предотвращению разрушений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дорог и мостов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3644A2" w:rsidRPr="003644A2" w:rsidTr="00CA4A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очистке от снега улиц,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трубопереездов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, водоотводных каналов, обеспечение сброса снега с крыш домов и зданий с учетом соблюдения безопасности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Pr="00364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домовладельцы,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</w:tr>
      <w:tr w:rsidR="003644A2" w:rsidRPr="003644A2" w:rsidTr="00CA4A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Ликвидация искусственных сооружений, препятствующих пропуску паводковых 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3644A2" w:rsidRPr="003644A2" w:rsidTr="00CA4A1E">
        <w:trPr>
          <w:trHeight w:val="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Подготовка техники, необходимых инертных материалов для проведения работ по предотвращению разрушений</w:t>
            </w:r>
          </w:p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дорог и мостов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Директора МКУК «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СКЦ» Убинского района</w:t>
            </w:r>
          </w:p>
        </w:tc>
      </w:tr>
      <w:tr w:rsidR="003644A2" w:rsidRPr="003644A2" w:rsidTr="00CA4A1E">
        <w:trPr>
          <w:trHeight w:val="12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2" w:rsidRPr="003644A2" w:rsidRDefault="003644A2" w:rsidP="003644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Своевременное информирование население по вопросам паводкового характера и действиям при затоплении через средства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2" w:rsidRPr="003644A2" w:rsidRDefault="003644A2" w:rsidP="00364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644A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3644A2" w:rsidRDefault="003644A2" w:rsidP="00364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A2" w:rsidRPr="000E5477" w:rsidRDefault="003644A2" w:rsidP="003644A2"/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1E" w:rsidRDefault="00420F1E" w:rsidP="009A5C76">
      <w:pPr>
        <w:spacing w:after="0" w:line="240" w:lineRule="auto"/>
      </w:pPr>
      <w:r>
        <w:separator/>
      </w:r>
    </w:p>
  </w:endnote>
  <w:endnote w:type="continuationSeparator" w:id="0">
    <w:p w:rsidR="00420F1E" w:rsidRDefault="00420F1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4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1E" w:rsidRDefault="00420F1E" w:rsidP="009A5C76">
      <w:pPr>
        <w:spacing w:after="0" w:line="240" w:lineRule="auto"/>
      </w:pPr>
      <w:r>
        <w:separator/>
      </w:r>
    </w:p>
  </w:footnote>
  <w:footnote w:type="continuationSeparator" w:id="0">
    <w:p w:rsidR="00420F1E" w:rsidRDefault="00420F1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C3EEE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644A2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20F1E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513BF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9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7ACBE-5D1B-4312-AA64-A6A47BC6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72</cp:revision>
  <cp:lastPrinted>2020-08-10T04:29:00Z</cp:lastPrinted>
  <dcterms:created xsi:type="dcterms:W3CDTF">2021-02-26T05:08:00Z</dcterms:created>
  <dcterms:modified xsi:type="dcterms:W3CDTF">2025-03-10T03:54:00Z</dcterms:modified>
</cp:coreProperties>
</file>