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A50204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A50204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A50204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003643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3</w:t>
                        </w:r>
                        <w:r w:rsidR="00FC3805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0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986686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августа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46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F735FD" w:rsidRPr="0014525A" w:rsidRDefault="00F735FD" w:rsidP="0014525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70FCE" w:rsidRPr="00FC3805" w:rsidRDefault="00B70FCE" w:rsidP="00FC380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C380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pStyle w:val="ConsPlusTitle"/>
        <w:jc w:val="center"/>
        <w:outlineLvl w:val="0"/>
        <w:rPr>
          <w:rFonts w:ascii="Times New Roman" w:eastAsia="Times New Roman" w:hAnsi="Times New Roman" w:cs="Times New Roman"/>
          <w:b w:val="0"/>
          <w:sz w:val="20"/>
          <w:szCs w:val="20"/>
        </w:rPr>
      </w:pPr>
      <w:r w:rsidRPr="00003643">
        <w:rPr>
          <w:rFonts w:ascii="Times New Roman" w:hAnsi="Times New Roman" w:cs="Times New Roman"/>
          <w:b w:val="0"/>
          <w:sz w:val="20"/>
          <w:szCs w:val="20"/>
        </w:rPr>
        <w:t>от 30</w:t>
      </w:r>
      <w:r w:rsidRPr="00003643">
        <w:rPr>
          <w:rFonts w:ascii="Times New Roman" w:eastAsia="Times New Roman" w:hAnsi="Times New Roman" w:cs="Times New Roman"/>
          <w:b w:val="0"/>
          <w:sz w:val="20"/>
          <w:szCs w:val="20"/>
        </w:rPr>
        <w:t>.08.2024                                                                                              № 50-па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>О создании учебно-консультационных пунктов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по гражданской обороне и чрезвычайным ситуациям на территории 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proofErr w:type="spellStart"/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сельсовета Убинского района Новосибирской  области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003643">
        <w:rPr>
          <w:rFonts w:ascii="Times New Roman" w:hAnsi="Times New Roman" w:cs="Times New Roman"/>
          <w:sz w:val="20"/>
          <w:szCs w:val="20"/>
        </w:rPr>
        <w:t>В соответствии с федеральными законами от 12 февраля 1998 года № 28-ФЗ «О гражданской обороне», от 12 декабря 1994 года № 68-ФЗ «О защите населения и территорий от чрезвычайных ситуаций природного и техногенного характера», от 6 октября 2003 года № 131-ФЗ «Об общих принципах организации местного самоуправления в Российской Федерации», постановлениями Правительства Российской Федерации от 4 сентября 2003 года № 547 «О подготовке населения</w:t>
      </w:r>
      <w:proofErr w:type="gramEnd"/>
      <w:r w:rsidRPr="00003643">
        <w:rPr>
          <w:rFonts w:ascii="Times New Roman" w:hAnsi="Times New Roman" w:cs="Times New Roman"/>
          <w:sz w:val="20"/>
          <w:szCs w:val="20"/>
        </w:rPr>
        <w:t xml:space="preserve"> в области защиты от чрезвычайных ситуаций природного и техногенного характера», от 2 ноября 2000 года № 841 «Об утверждении Положения об организации обучения населения в области гражданской обороны», администрация </w:t>
      </w: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 </w:t>
      </w:r>
      <w:proofErr w:type="gramStart"/>
      <w:r w:rsidRPr="00003643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003643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003643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1. Создать в </w:t>
      </w: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003643">
        <w:rPr>
          <w:rFonts w:ascii="Times New Roman" w:hAnsi="Times New Roman" w:cs="Times New Roman"/>
          <w:sz w:val="20"/>
          <w:szCs w:val="20"/>
        </w:rPr>
        <w:t xml:space="preserve">  сельсовете Убинского района Новосибирской области учебно-консультационный пункт по гражданской обороне и чрезвычайным ситуациям (далее - УКП ГОЧС)  для обучения неработающего населения в области гражданской обороны и защиты от чрезвычайных ситуаций природного и техногенного характера.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2. Утвердить прилагаемое Положение </w:t>
      </w:r>
      <w:proofErr w:type="gramStart"/>
      <w:r w:rsidRPr="00003643">
        <w:rPr>
          <w:rFonts w:ascii="Times New Roman" w:hAnsi="Times New Roman" w:cs="Times New Roman"/>
          <w:sz w:val="20"/>
          <w:szCs w:val="20"/>
        </w:rPr>
        <w:t>об</w:t>
      </w:r>
      <w:proofErr w:type="gramEnd"/>
      <w:r w:rsidRPr="0000364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003643">
        <w:rPr>
          <w:rFonts w:ascii="Times New Roman" w:hAnsi="Times New Roman" w:cs="Times New Roman"/>
          <w:sz w:val="20"/>
          <w:szCs w:val="20"/>
        </w:rPr>
        <w:t>учебно-консультационного</w:t>
      </w:r>
      <w:proofErr w:type="gramEnd"/>
      <w:r w:rsidRPr="00003643">
        <w:rPr>
          <w:rFonts w:ascii="Times New Roman" w:hAnsi="Times New Roman" w:cs="Times New Roman"/>
          <w:sz w:val="20"/>
          <w:szCs w:val="20"/>
        </w:rPr>
        <w:t xml:space="preserve"> пункта по гражданской обороне и чрезвычайным ситуациям на территории </w:t>
      </w: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3. Утвердить прилагаемый Перечень учебно-консультационного пункта по гражданской обороне и чрезвычайным ситуациям на территории </w:t>
      </w: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4. Опубликовать  постановление в периодическом печатном издании «Вестник </w:t>
      </w: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sz w:val="20"/>
          <w:szCs w:val="20"/>
        </w:rPr>
        <w:t xml:space="preserve"> сельсовета»  и  разместить  на  официальном  сайте  администрации  </w:t>
      </w: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sz w:val="20"/>
          <w:szCs w:val="20"/>
        </w:rPr>
        <w:t xml:space="preserve">  сельсовета  Убинского  района  Новосибирской  области</w:t>
      </w:r>
      <w:r w:rsidRPr="00003643">
        <w:rPr>
          <w:rFonts w:ascii="Times New Roman" w:hAnsi="Times New Roman" w:cs="Times New Roman"/>
          <w:sz w:val="20"/>
          <w:szCs w:val="20"/>
        </w:rPr>
        <w:br/>
        <w:t xml:space="preserve">        5. </w:t>
      </w:r>
      <w:proofErr w:type="gramStart"/>
      <w:r w:rsidRPr="0000364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003643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6. Настоящее постановление вступает в силу со дня его официального опубликования.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Глава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 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Убинского  района  Новосибирской  области                                      А.Н.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Пасевич</w:t>
      </w:r>
      <w:proofErr w:type="spellEnd"/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УТВЕРЖДЕНО:</w:t>
      </w:r>
    </w:p>
    <w:p w:rsidR="00003643" w:rsidRPr="00003643" w:rsidRDefault="00003643" w:rsidP="0000364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00364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</w:t>
      </w: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от 30.08.2024  № 50-па</w:t>
      </w: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>ПОЛОЖЕНИЕ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 xml:space="preserve">об учебно-консультационных пунктах по гражданской обороне и чрезвычайным ситуациям на территории </w:t>
      </w:r>
      <w:proofErr w:type="spellStart"/>
      <w:r w:rsidRPr="00003643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>1. Общие положения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lastRenderedPageBreak/>
        <w:t>1.1. Учебно-консультационные пункты по гражданской обороне и чрезвычайным ситуациям (далее - УКП ГОЧС) предназначены для обучения населения, не занятого в производстве и сфере обслуживания (далее - населения), в области гражданской обороны и действиям в случаях чрезвычайных ситуаций.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1.2. Основная цель УКП ГОЧС - в максимальной степени привлечь к учебе неработающее население, добиться, чтобы каждый гражданин мог грамотно действовать в любых чрезвычайных ситуациях как мирного, так и военного времени.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2. Основные задачи УКП ГОЧС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2.1. Организация обучения неработающего населения по «Рекомендуемой тематике для подготовки неработающего населения по гражданской обороне и действиям в чрезвычайных ситуациях», утвержденной МЧС России.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2.2. Выработка практических навыков действий населения в условиях чрезвычайных ситуаций мирного и военного времени.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2.3. Повышение уровня подготовки населения к действиям в условиях угрозы и возникновения чрезвычайных ситуаций, а также при ликвидации их последствий.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2.4. Пропаганда важности и необходимости всех мероприятий Российской системы предупреждения и ликвидации чрезвычайных ситуаций в современных условиях.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>3. Организация работы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3.1. Создание и организация деятельности УКП ГОЧС осуществляется в соответствии с постановлением администрации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области. УКП ГОЧС должен располагаться в отведенном для него помещении.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3.2. Общее руководство подготовкой неработающего населения в области гражданской обороны и действиям в случаях чрезвычайных ситуаций осуществляет глава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3.3.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Обучение населения осуществляется путем проведения занятий, пропагандистских и агитационных мероприятий (бесед, лекций, вечеров вопросов и ответов, консультаций, показов учебных кино- и видеофильмов),</w:t>
      </w:r>
      <w:r w:rsidRPr="00003643">
        <w:rPr>
          <w:rFonts w:ascii="Times New Roman" w:hAnsi="Times New Roman" w:cs="Times New Roman"/>
          <w:sz w:val="20"/>
          <w:szCs w:val="20"/>
        </w:rPr>
        <w:t xml:space="preserve"> </w:t>
      </w:r>
      <w:r w:rsidRPr="00003643">
        <w:rPr>
          <w:rFonts w:ascii="Times New Roman" w:hAnsi="Times New Roman" w:cs="Times New Roman"/>
          <w:color w:val="000000"/>
          <w:sz w:val="20"/>
          <w:szCs w:val="20"/>
        </w:rPr>
        <w:t>проводимых по планам должностных лиц гражданской обороны, распространения и чтения памяток, листовок, пособий, прослушивания радиопередач и просмотра телепрограмм по тематике гражданской обороны и защиты от чрезвычайных ситуаций, участия в учениях и тренировках по гражданской обороне и защите от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чрезвычайных ситуаций.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3.4. Основное внимание при обучении неработающего населения обращается на умелые действия в чрезвычайных ситуациях, на воспитание чувства высокой ответственности за свою подготовку и подготовку своей семьи к защите от чрезвычайных ситуаций мирного и военного времени.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3.5. Обучение населения осуществляется круглогодично. Наиболее целесообразный срок проведения занятий в группах - с 1 ноября по 31 мая. В другое время проводятся консультации и другие мероприятия.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Для проведения занятий обучаемые формируются в учебные группы из 5-10 человек.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При создании учебных групп учитывается возраст, состояние здоровья, уровень подготовки обучаемых по вопросам гражданской обороны и защиты от чрезвычайных ситуаций.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>4. Документы, находящиеся на УКП ГОЧС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4.1. Постановление администрации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 «О создании учебно-консультационных пунктов по гражданской обороне и чрезвычайным ситуациям на территории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области».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4.2. Приказ руководителя учреждения, при котором создан УКП, об организации его работы. 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4.3. График дежурств по УКП его сотрудников и других привлекаемых для этого лиц.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4.4. Распорядок дня работы УКП ГОЧС.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4.5. План работы УКП ГОЧС по обучению неработающего населения (год, месяц).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4.6. Журнал учета проводимых занятий.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4.7. Расписание занятий.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4.8. Журналы персонального учета населения, прошедшего обучение на УКП.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>5. Оборудование УКП ГОЧС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5.1. УКП ГОЧС оборудуется в специально отведенном помещении. Помещение УКП ГОЧС должно вмещать не менее 15 человек. В помещении должны быть размещены столы и стулья для организации обучения не менее 15 человек.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5.2. Помещение УКП ГОЧС необходимо оборудовать плакатами: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5.2.1. «Действия населения по сигналу «Внимание всем» и сигналам гражданской обороны в условиях военного времени».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5.2.2. «Виды возможных чрезвычайных ситуаций и способы защиты при их возникновении».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5.2.3. «Порядок и правила проведения эвакуационных мероприятий».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lastRenderedPageBreak/>
        <w:t xml:space="preserve">5.2.4. «Правила пользования индивидуальными и коллективными средствами защиты».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5.2.5. «Оказание само- и взаимопомощи при поражениях различного характера».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5.3. Для проведения занятий и организации самостоятельного изучения на УКП ГОЧС должны быть: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5.3.1. Противогазы для взрослых 2 штук.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5.3.2. Противогазы для детей 2 штук.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5.3.3. Респираторы 5 штук.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5.3.4. Простейшие средства защиты органов дыхания 10 штук.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5.3.5. Бинты, вата, марля и другие материалы для обучения.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5.3.6. Индивидуальные аптечки и индивидуальные противохимические пакеты 15 штук. 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5.3.7. Учебная литература, брошюры, памятки по ГОЧС для населения.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>IV</w:t>
      </w: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>.</w:t>
      </w:r>
      <w:r w:rsidRPr="00003643">
        <w:rPr>
          <w:rFonts w:ascii="Times New Roman" w:hAnsi="Times New Roman" w:cs="Times New Roman"/>
          <w:sz w:val="20"/>
          <w:szCs w:val="20"/>
        </w:rPr>
        <w:t xml:space="preserve"> </w:t>
      </w:r>
      <w:r w:rsidRPr="00003643">
        <w:rPr>
          <w:rFonts w:ascii="Times New Roman" w:hAnsi="Times New Roman" w:cs="Times New Roman"/>
          <w:b/>
          <w:color w:val="000000"/>
          <w:sz w:val="20"/>
          <w:szCs w:val="20"/>
        </w:rPr>
        <w:t>Обязанности начальника (организатора, консультанта) УКП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ОБЯЗАННОСТИ НАЧАЛЬНИКА УКП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(организатора, консультанта)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Начальник   УКП   подчиняется главе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сельсовета. Он отвечает за планирование, организацию и ход учебного процесса, состояние учебно-материальной базы.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Он обязан: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разрабатывать и вести планирующие, учетные и отчетные документы;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в соответствии с расписанием проводить занятия и консультации в объеме, установленном приказом начальника ГО учреждения;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- осуществлять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ходом самостоятельного обучения людей и оказывать индивидуальную помощь обучаемым;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проводить инструктаж руководителей занятий и старших Групп;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вести учет подготовки неработающего населения в поселении;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составлять годовой отчет о выполнении плана работы УКП и представлять руководителю  ГО поселения;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составлять заявки на приобретение учебных и наглядных пособий, технических средств обучения, литературы, организовать их учет, хранение и своевременное списание;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следить за содержанием помещения, соблюдением правил пожарной безопасности;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- поддерживать постоянное взаимодействие по вопросам обучения с органами, специально уполномоченными на решение задач в области ГО и ЧС муниципального образования.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Для сотрудников УКП, работающих на общественных началах, обязанности уточняются (разрабатываются применительно к своим штатам) руководителем учреждения, при котором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создан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УКП.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Приложение № 1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к положению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учебно-консультационных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пунктах</w:t>
      </w:r>
      <w:proofErr w:type="gramEnd"/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ПРИКАЗ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Руководитель –_____________________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(название организации)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«Об организации подготовки неработающего населения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проживающего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в   _________________________ и создании               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(наименование жилой территории)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учебно-консультационного пункта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при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________________________».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(наименование организации)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«___» __________ 20__ г.                      №                                       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г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>. ____________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03643">
        <w:rPr>
          <w:rFonts w:ascii="Times New Roman" w:hAnsi="Times New Roman" w:cs="Times New Roman"/>
          <w:bCs/>
          <w:sz w:val="20"/>
          <w:szCs w:val="20"/>
        </w:rPr>
        <w:t xml:space="preserve">В соответствии с постановлением администрации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003643">
        <w:rPr>
          <w:rFonts w:ascii="Times New Roman" w:hAnsi="Times New Roman" w:cs="Times New Roman"/>
          <w:bCs/>
          <w:sz w:val="20"/>
          <w:szCs w:val="20"/>
        </w:rPr>
        <w:t>сельсовета Убинского района Новосибирской области от 17.11.2021 № 37-па «</w:t>
      </w:r>
      <w:r w:rsidRPr="00003643">
        <w:rPr>
          <w:rFonts w:ascii="Times New Roman" w:hAnsi="Times New Roman" w:cs="Times New Roman"/>
          <w:sz w:val="20"/>
          <w:szCs w:val="20"/>
        </w:rPr>
        <w:t xml:space="preserve">Об утверждении положения по организации деятельности аварийно-спасательных служб и аварийно-спасательных формирований на территории </w:t>
      </w:r>
      <w:proofErr w:type="spellStart"/>
      <w:r w:rsidRPr="00003643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области»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03643">
        <w:rPr>
          <w:rFonts w:ascii="Times New Roman" w:hAnsi="Times New Roman" w:cs="Times New Roman"/>
          <w:bCs/>
          <w:sz w:val="20"/>
          <w:szCs w:val="20"/>
        </w:rPr>
        <w:t>1. В целях обучения неработающего населения вопросам защиты от чрезвычайных ситуаций и опасностей военного времени создать учебно-консультационный пункт и назначить его начальником ________________________________________________________________.</w:t>
      </w:r>
    </w:p>
    <w:p w:rsidR="00003643" w:rsidRPr="00003643" w:rsidRDefault="00003643" w:rsidP="00003643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003643">
        <w:rPr>
          <w:rFonts w:ascii="Times New Roman" w:hAnsi="Times New Roman" w:cs="Times New Roman"/>
          <w:bCs/>
          <w:sz w:val="20"/>
          <w:szCs w:val="20"/>
        </w:rPr>
        <w:t>(занимаемая должность Ф.И.О.)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03643">
        <w:rPr>
          <w:rFonts w:ascii="Times New Roman" w:hAnsi="Times New Roman" w:cs="Times New Roman"/>
          <w:bCs/>
          <w:sz w:val="20"/>
          <w:szCs w:val="20"/>
        </w:rPr>
        <w:t xml:space="preserve">2. Для проведения занятий в учебно-консультационном пункте и размещение учебно-материальной базы оборудовать помещение, </w:t>
      </w:r>
      <w:proofErr w:type="gramStart"/>
      <w:r w:rsidRPr="00003643">
        <w:rPr>
          <w:rFonts w:ascii="Times New Roman" w:hAnsi="Times New Roman" w:cs="Times New Roman"/>
          <w:bCs/>
          <w:sz w:val="20"/>
          <w:szCs w:val="20"/>
        </w:rPr>
        <w:t>согласно Положения</w:t>
      </w:r>
      <w:proofErr w:type="gramEnd"/>
      <w:r w:rsidRPr="00003643">
        <w:rPr>
          <w:rFonts w:ascii="Times New Roman" w:hAnsi="Times New Roman" w:cs="Times New Roman"/>
          <w:bCs/>
          <w:sz w:val="20"/>
          <w:szCs w:val="20"/>
        </w:rPr>
        <w:t xml:space="preserve"> об УКП.</w:t>
      </w:r>
    </w:p>
    <w:p w:rsidR="00003643" w:rsidRPr="00003643" w:rsidRDefault="00003643" w:rsidP="00003643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03643">
        <w:rPr>
          <w:rFonts w:ascii="Times New Roman" w:hAnsi="Times New Roman" w:cs="Times New Roman"/>
          <w:bCs/>
          <w:sz w:val="20"/>
          <w:szCs w:val="20"/>
        </w:rPr>
        <w:t>3. Назначить в состав УКП двух консультантов _______________________ и _______________________________________________________________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003643">
        <w:rPr>
          <w:rFonts w:ascii="Times New Roman" w:hAnsi="Times New Roman" w:cs="Times New Roman"/>
          <w:bCs/>
          <w:sz w:val="20"/>
          <w:szCs w:val="20"/>
        </w:rPr>
        <w:t>(должность, Ф.И.О.)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03643">
        <w:rPr>
          <w:rFonts w:ascii="Times New Roman" w:hAnsi="Times New Roman" w:cs="Times New Roman"/>
          <w:bCs/>
          <w:sz w:val="20"/>
          <w:szCs w:val="20"/>
        </w:rPr>
        <w:t>а для учета и сбора неработающего населения организаторов, из числа неработающих, с учетом проживания.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4. Организацию планирования и проведения занятий, консультаций и других мероприятий возложить на начальника УКП и консультантов. За методической помощью обращаться в отдел ГО и ЧС администрации района. 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5. Время работы УКП с 13 до 15 часов ежедневно, кроме субботы, воскресенья и праздничных дней.  Основные занятия планируются с 1 ноября по 31 мая, в остальное время консультации и другие мероприятия. 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6. Порядок обеспечения литературой, учебными пособиями и техническими средствами обучения централизовано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через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_________________. 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организация, создающая УКП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7. Неработающих жителей включить в учебные группы, из расчета 10-15 человек, с учетом возраста, состояние здоровья и уровня подготовки, назначив старших групп. 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8. Дни проведения занятий: понедельник, среда, пятница; консультаций: вторник, четверг.  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Время проведения с 15 до 17 часов. Тренировки в соответствии с планом работы. 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9. Распоряжение довести до всех назначенных должностных лиц.  </w:t>
      </w:r>
    </w:p>
    <w:p w:rsidR="00003643" w:rsidRPr="00003643" w:rsidRDefault="00003643" w:rsidP="00003643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Ответственный начальник УКП ________________________. 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Руководитель _______________        ____________________         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(организации)                             (подпись, Ф.И.О.)</w:t>
      </w: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№ 2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к положению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учебно-консультационных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пунктах</w:t>
      </w:r>
      <w:proofErr w:type="gramEnd"/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(Вариант)</w:t>
      </w: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УТВЕРЖДАЮ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Руководитель организации</w:t>
      </w: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_____________ 20__ г.</w:t>
      </w: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План работы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учебно-консультационного пункта на 20__ год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Style w:val="af4"/>
        <w:tblW w:w="1077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39"/>
        <w:gridCol w:w="4848"/>
        <w:gridCol w:w="1984"/>
        <w:gridCol w:w="1701"/>
        <w:gridCol w:w="1702"/>
      </w:tblGrid>
      <w:tr w:rsidR="00003643" w:rsidRPr="00003643" w:rsidTr="00466C61">
        <w:tc>
          <w:tcPr>
            <w:tcW w:w="53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4848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Мероприятия </w:t>
            </w:r>
          </w:p>
        </w:tc>
        <w:tc>
          <w:tcPr>
            <w:tcW w:w="198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Кто проводит 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Дата </w:t>
            </w:r>
          </w:p>
        </w:tc>
        <w:tc>
          <w:tcPr>
            <w:tcW w:w="1702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Отметки о выполнении</w:t>
            </w:r>
          </w:p>
        </w:tc>
      </w:tr>
      <w:tr w:rsidR="00003643" w:rsidRPr="00003643" w:rsidTr="00466C61">
        <w:tc>
          <w:tcPr>
            <w:tcW w:w="53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848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  <w:t xml:space="preserve">I. Мероприятия, проводимые под руководством вышестоящих органов управления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Учебно-методический сбор </w:t>
            </w:r>
            <w:proofErr w:type="gram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proofErr w:type="gram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/состава УКП по подведению итогов и поставленных задач на год.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Глава поселения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53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</w:t>
            </w:r>
          </w:p>
        </w:tc>
        <w:tc>
          <w:tcPr>
            <w:tcW w:w="4848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  <w:t>II. Мероприятия, проводимые в учебно-консультационном пункте.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 Организационные мероприятия:</w:t>
            </w: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Совещание по подведению итогов и постановка задач на новый год.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Совещание по совершенствованию учебного процесса.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Разработка планирующих документов на год.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2. Организация учебного процесса:</w:t>
            </w: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Проведение занятий.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Проведение консультаций.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Просмотр видеофильмов.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Проведение тренировок.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 т.д.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3. Совершенствование учебно-материальной базы</w:t>
            </w: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 т.д.</w:t>
            </w:r>
          </w:p>
        </w:tc>
        <w:tc>
          <w:tcPr>
            <w:tcW w:w="198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Начальник УКП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Начальник УКП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Начальник УКП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proofErr w:type="gram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/с УКП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proofErr w:type="gram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/с УКП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proofErr w:type="gram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/с УКП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Начальник УКП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Начальник УКП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Начальник учебно-консультационного пункта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bookmarkStart w:id="0" w:name="_GoBack"/>
      <w:bookmarkEnd w:id="0"/>
      <w:r w:rsidRPr="00003643">
        <w:rPr>
          <w:rFonts w:ascii="Times New Roman" w:hAnsi="Times New Roman" w:cs="Times New Roman"/>
          <w:color w:val="000000"/>
          <w:sz w:val="20"/>
          <w:szCs w:val="20"/>
        </w:rPr>
        <w:t>Приложение № 3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к положению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учебно-консультационных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пунктах</w:t>
      </w:r>
      <w:proofErr w:type="gramEnd"/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(Вариант)</w:t>
      </w: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УТВЕРЖДАЮ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Руководитель организации</w:t>
      </w: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_____________ 20__ г.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Распорядок дня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работы учебно-консультационного пункта.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f4"/>
        <w:tblW w:w="9627" w:type="dxa"/>
        <w:tblLayout w:type="fixed"/>
        <w:tblLook w:val="04A0" w:firstRow="1" w:lastRow="0" w:firstColumn="1" w:lastColumn="0" w:noHBand="0" w:noVBand="1"/>
      </w:tblPr>
      <w:tblGrid>
        <w:gridCol w:w="540"/>
        <w:gridCol w:w="6150"/>
        <w:gridCol w:w="2937"/>
      </w:tblGrid>
      <w:tr w:rsidR="00003643" w:rsidRPr="00003643" w:rsidTr="00466C61">
        <w:tc>
          <w:tcPr>
            <w:tcW w:w="54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615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мероприятий </w:t>
            </w:r>
          </w:p>
        </w:tc>
        <w:tc>
          <w:tcPr>
            <w:tcW w:w="293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Время проведения </w:t>
            </w:r>
          </w:p>
        </w:tc>
      </w:tr>
      <w:tr w:rsidR="00003643" w:rsidRPr="00003643" w:rsidTr="00466C61">
        <w:tc>
          <w:tcPr>
            <w:tcW w:w="54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150" w:type="dxa"/>
          </w:tcPr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Начало работы</w:t>
            </w:r>
          </w:p>
        </w:tc>
        <w:tc>
          <w:tcPr>
            <w:tcW w:w="293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12.00</w:t>
            </w:r>
          </w:p>
        </w:tc>
      </w:tr>
      <w:tr w:rsidR="00003643" w:rsidRPr="00003643" w:rsidTr="00466C61">
        <w:tc>
          <w:tcPr>
            <w:tcW w:w="54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150" w:type="dxa"/>
          </w:tcPr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Подготовка к проведению занятий, консультаций.</w:t>
            </w:r>
          </w:p>
        </w:tc>
        <w:tc>
          <w:tcPr>
            <w:tcW w:w="293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14.00-15.00</w:t>
            </w:r>
          </w:p>
          <w:p w:rsidR="00003643" w:rsidRPr="00003643" w:rsidRDefault="00003643" w:rsidP="00003643">
            <w:pPr>
              <w:ind w:firstLine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12.00-13.00</w:t>
            </w:r>
          </w:p>
        </w:tc>
      </w:tr>
      <w:tr w:rsidR="00003643" w:rsidRPr="00003643" w:rsidTr="00466C61">
        <w:tc>
          <w:tcPr>
            <w:tcW w:w="54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150" w:type="dxa"/>
          </w:tcPr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занятий, консультаций: </w:t>
            </w:r>
          </w:p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1 час занятий    </w:t>
            </w:r>
          </w:p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перерыв </w:t>
            </w:r>
          </w:p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3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13.00-13.45 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13.45-14.00 </w:t>
            </w:r>
          </w:p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54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150" w:type="dxa"/>
          </w:tcPr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Работа с учебно-методической документацией и совершенствование учебно-методической базы.</w:t>
            </w:r>
          </w:p>
        </w:tc>
        <w:tc>
          <w:tcPr>
            <w:tcW w:w="293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14.00-15.00</w:t>
            </w:r>
          </w:p>
        </w:tc>
      </w:tr>
      <w:tr w:rsidR="00003643" w:rsidRPr="00003643" w:rsidTr="00466C61">
        <w:tc>
          <w:tcPr>
            <w:tcW w:w="54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150" w:type="dxa"/>
          </w:tcPr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Подведение итогов за день</w:t>
            </w:r>
          </w:p>
        </w:tc>
        <w:tc>
          <w:tcPr>
            <w:tcW w:w="293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15.00-15.45</w:t>
            </w:r>
          </w:p>
        </w:tc>
      </w:tr>
      <w:tr w:rsidR="00003643" w:rsidRPr="00003643" w:rsidTr="00466C61">
        <w:tc>
          <w:tcPr>
            <w:tcW w:w="54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150" w:type="dxa"/>
          </w:tcPr>
          <w:p w:rsidR="00003643" w:rsidRPr="00003643" w:rsidRDefault="00003643" w:rsidP="000036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Конец работы.</w:t>
            </w:r>
          </w:p>
        </w:tc>
        <w:tc>
          <w:tcPr>
            <w:tcW w:w="293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16.00</w:t>
            </w:r>
          </w:p>
        </w:tc>
      </w:tr>
    </w:tbl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Примечание:  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дни проведения занятий:  среда; 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дни проведения консультаций: по мере необходимости; 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выходные дни: суббота, воскресенье.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Начальник  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Учебно-консультационного пункта</w:t>
      </w: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003643" w:rsidRPr="00003643" w:rsidSect="00C90041">
          <w:pgSz w:w="11906" w:h="16838"/>
          <w:pgMar w:top="851" w:right="851" w:bottom="851" w:left="1418" w:header="0" w:footer="0" w:gutter="0"/>
          <w:cols w:space="720"/>
          <w:formProt w:val="0"/>
          <w:docGrid w:linePitch="360"/>
        </w:sectPr>
      </w:pPr>
    </w:p>
    <w:p w:rsidR="00003643" w:rsidRPr="00003643" w:rsidRDefault="00003643" w:rsidP="00003643">
      <w:pPr>
        <w:spacing w:after="0" w:line="240" w:lineRule="auto"/>
        <w:ind w:firstLine="1204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№ 4</w:t>
      </w:r>
    </w:p>
    <w:p w:rsidR="00003643" w:rsidRPr="00003643" w:rsidRDefault="00003643" w:rsidP="00003643">
      <w:pPr>
        <w:spacing w:after="0" w:line="240" w:lineRule="auto"/>
        <w:ind w:firstLine="1204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к положению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3643" w:rsidRPr="00003643" w:rsidRDefault="00003643" w:rsidP="00003643">
      <w:pPr>
        <w:spacing w:after="0" w:line="240" w:lineRule="auto"/>
        <w:ind w:firstLine="1204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учебно-консультационных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пунктах</w:t>
      </w:r>
      <w:proofErr w:type="gramEnd"/>
    </w:p>
    <w:p w:rsidR="00003643" w:rsidRPr="00003643" w:rsidRDefault="00003643" w:rsidP="00003643">
      <w:pPr>
        <w:spacing w:after="0" w:line="240" w:lineRule="auto"/>
        <w:ind w:firstLine="1204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(Вариант)</w:t>
      </w:r>
    </w:p>
    <w:p w:rsidR="00003643" w:rsidRPr="00003643" w:rsidRDefault="00003643" w:rsidP="00003643">
      <w:pPr>
        <w:spacing w:after="0" w:line="240" w:lineRule="auto"/>
        <w:ind w:firstLine="12049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1204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УТВЕРЖДАЮ</w:t>
      </w:r>
    </w:p>
    <w:p w:rsidR="00003643" w:rsidRPr="00003643" w:rsidRDefault="00003643" w:rsidP="00003643">
      <w:pPr>
        <w:spacing w:after="0" w:line="240" w:lineRule="auto"/>
        <w:ind w:firstLine="1204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Руководитель организации</w:t>
      </w:r>
    </w:p>
    <w:p w:rsidR="00003643" w:rsidRPr="00003643" w:rsidRDefault="00003643" w:rsidP="00003643">
      <w:pPr>
        <w:spacing w:after="0" w:line="240" w:lineRule="auto"/>
        <w:ind w:firstLine="1204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_____________ 20__ г.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 xml:space="preserve">График дежурств на учебно-консультационном пункте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3643">
        <w:rPr>
          <w:rFonts w:ascii="Times New Roman" w:hAnsi="Times New Roman" w:cs="Times New Roman"/>
          <w:b/>
          <w:sz w:val="20"/>
          <w:szCs w:val="20"/>
        </w:rPr>
        <w:t>на ___________ месяц 20__ г.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f4"/>
        <w:tblW w:w="15126" w:type="dxa"/>
        <w:tblLayout w:type="fixed"/>
        <w:tblLook w:val="04A0" w:firstRow="1" w:lastRow="0" w:firstColumn="1" w:lastColumn="0" w:noHBand="0" w:noVBand="1"/>
      </w:tblPr>
      <w:tblGrid>
        <w:gridCol w:w="562"/>
        <w:gridCol w:w="2911"/>
        <w:gridCol w:w="1664"/>
        <w:gridCol w:w="1665"/>
        <w:gridCol w:w="1666"/>
        <w:gridCol w:w="1665"/>
        <w:gridCol w:w="1664"/>
        <w:gridCol w:w="1665"/>
        <w:gridCol w:w="1664"/>
      </w:tblGrid>
      <w:tr w:rsidR="00003643" w:rsidRPr="00003643" w:rsidTr="00466C61">
        <w:tc>
          <w:tcPr>
            <w:tcW w:w="561" w:type="dxa"/>
            <w:vMerge w:val="restart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2910" w:type="dxa"/>
            <w:vMerge w:val="restart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11653" w:type="dxa"/>
            <w:gridSpan w:val="7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месяц</w:t>
            </w:r>
          </w:p>
        </w:tc>
      </w:tr>
      <w:tr w:rsidR="00003643" w:rsidRPr="00003643" w:rsidTr="00466C61">
        <w:tc>
          <w:tcPr>
            <w:tcW w:w="561" w:type="dxa"/>
            <w:vMerge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10" w:type="dxa"/>
            <w:vMerge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665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666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665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66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665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66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и т.д.</w:t>
            </w:r>
          </w:p>
        </w:tc>
      </w:tr>
      <w:tr w:rsidR="00003643" w:rsidRPr="00003643" w:rsidTr="00466C61">
        <w:tc>
          <w:tcPr>
            <w:tcW w:w="561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1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  <w:shd w:val="clear" w:color="auto" w:fill="7F7F7F" w:themeFill="text1" w:themeFillTint="80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6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561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91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6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  <w:shd w:val="clear" w:color="auto" w:fill="7F7F7F" w:themeFill="text1" w:themeFillTint="80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561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91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7F7F7F" w:themeFill="text1" w:themeFillTint="80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561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1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proofErr w:type="gramStart"/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.</w:t>
            </w:r>
            <w:proofErr w:type="gramEnd"/>
            <w:r w:rsidRPr="00003643">
              <w:rPr>
                <w:rFonts w:ascii="Times New Roman" w:hAnsi="Times New Roman" w:cs="Times New Roman"/>
                <w:b/>
                <w:sz w:val="20"/>
                <w:szCs w:val="20"/>
              </w:rPr>
              <w:t>т.д.</w:t>
            </w: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6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Начальник  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Учебно-консультационного пункта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003643" w:rsidRPr="00003643">
          <w:pgSz w:w="16838" w:h="11906" w:orient="landscape"/>
          <w:pgMar w:top="851" w:right="851" w:bottom="1418" w:left="851" w:header="0" w:footer="0" w:gutter="0"/>
          <w:cols w:space="720"/>
          <w:formProt w:val="0"/>
          <w:docGrid w:linePitch="360"/>
        </w:sect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№ 5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к положению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3643" w:rsidRPr="00003643" w:rsidRDefault="00003643" w:rsidP="0000364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учебно-консультационных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пунктах</w:t>
      </w:r>
      <w:proofErr w:type="gramEnd"/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(Вариант)</w:t>
      </w: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             УТВЕРЖДАЮ</w:t>
      </w:r>
    </w:p>
    <w:p w:rsidR="00003643" w:rsidRPr="00003643" w:rsidRDefault="00003643" w:rsidP="0000364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Руководитель организации</w:t>
      </w:r>
    </w:p>
    <w:p w:rsidR="00003643" w:rsidRPr="00003643" w:rsidRDefault="00003643" w:rsidP="00003643">
      <w:pPr>
        <w:spacing w:after="0" w:line="240" w:lineRule="auto"/>
        <w:ind w:firstLine="652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_____________ 20__ г.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Расписание занятий и консультаций, 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003643">
        <w:rPr>
          <w:rFonts w:ascii="Times New Roman" w:hAnsi="Times New Roman" w:cs="Times New Roman"/>
          <w:sz w:val="20"/>
          <w:szCs w:val="20"/>
        </w:rPr>
        <w:t>проводимых</w:t>
      </w:r>
      <w:proofErr w:type="gramEnd"/>
      <w:r w:rsidRPr="00003643">
        <w:rPr>
          <w:rFonts w:ascii="Times New Roman" w:hAnsi="Times New Roman" w:cs="Times New Roman"/>
          <w:sz w:val="20"/>
          <w:szCs w:val="20"/>
        </w:rPr>
        <w:t xml:space="preserve"> в учебно-консультационном пункте в 20 _ году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f4"/>
        <w:tblW w:w="10632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851"/>
        <w:gridCol w:w="852"/>
        <w:gridCol w:w="992"/>
        <w:gridCol w:w="5103"/>
        <w:gridCol w:w="1133"/>
        <w:gridCol w:w="1701"/>
      </w:tblGrid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Часы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№ группы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темы 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Метод 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Кто проводит</w:t>
            </w:r>
          </w:p>
        </w:tc>
      </w:tr>
      <w:tr w:rsidR="00003643" w:rsidRPr="00003643" w:rsidTr="00466C61">
        <w:tc>
          <w:tcPr>
            <w:tcW w:w="10631" w:type="dxa"/>
            <w:gridSpan w:val="6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январь</w:t>
            </w: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12.01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№1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Тема № 1 «Обязанности населения по гражданской обороне и действиям в чрезвычайных ситуациях»  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12.01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2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№2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Тема № 1 «Обязанности населения по гражданской обороне и действиям в чрезвычайных ситуациях»  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14.01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№1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Тема № 2 «Оповещение о чрезвычайных ситуациях и по сигналам ГО. Действия населения по сигналу «Внимание всем!»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беседа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14.01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2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№2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Тема № 2 «Оповещение о чрезвычайных ситуациях и по сигналам ГО. Действия населения по сигналу «Внимание всем!»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беседа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16.01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№1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Тема № 3 «Действия населения при авариях катастрофах и стихийных бедствиях»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беседа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16.01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2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№2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Тема № 3 «Действия населения при авариях катастрофах и стихийных бедствиях»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беседа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19.01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№1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Тема № 4 «Современные средства поражения. Защита населения от опасности военного времени»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19.01</w:t>
            </w: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2 час</w:t>
            </w: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гр. №2</w:t>
            </w: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Тема № 4 «Современные средства поражения. Защита населения от опасности военного времени»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и т.д.  в соответствии с программой и порядком работы.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10631" w:type="dxa"/>
            <w:gridSpan w:val="6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февраль</w:t>
            </w:r>
          </w:p>
        </w:tc>
      </w:tr>
      <w:tr w:rsidR="00003643" w:rsidRPr="00003643" w:rsidTr="00466C61">
        <w:tc>
          <w:tcPr>
            <w:tcW w:w="85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и т.д. по месяцам года</w:t>
            </w:r>
          </w:p>
        </w:tc>
        <w:tc>
          <w:tcPr>
            <w:tcW w:w="113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Начальник  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Учебно-консультационного пункта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Приложение № 6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к положению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</w:t>
      </w:r>
      <w:proofErr w:type="gram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учебно-консультационных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пунктах</w:t>
      </w:r>
      <w:proofErr w:type="gramEnd"/>
    </w:p>
    <w:p w:rsidR="00003643" w:rsidRPr="00003643" w:rsidRDefault="00003643" w:rsidP="00003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Журнал учета занятий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и консультаций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pBdr>
          <w:top w:val="single" w:sz="4" w:space="1" w:color="000000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pBdr>
          <w:top w:val="single" w:sz="4" w:space="1" w:color="000000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f4"/>
        <w:tblW w:w="11057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801"/>
        <w:gridCol w:w="1080"/>
        <w:gridCol w:w="1715"/>
        <w:gridCol w:w="2434"/>
        <w:gridCol w:w="1002"/>
        <w:gridCol w:w="1429"/>
        <w:gridCol w:w="1107"/>
        <w:gridCol w:w="1489"/>
      </w:tblGrid>
      <w:tr w:rsidR="00003643" w:rsidRPr="00003643" w:rsidTr="00466C61">
        <w:tc>
          <w:tcPr>
            <w:tcW w:w="800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107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№ группы</w:t>
            </w:r>
          </w:p>
        </w:tc>
        <w:tc>
          <w:tcPr>
            <w:tcW w:w="1715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группы </w:t>
            </w:r>
          </w:p>
        </w:tc>
        <w:tc>
          <w:tcPr>
            <w:tcW w:w="243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Занятие или вопросы консультаций </w:t>
            </w:r>
          </w:p>
        </w:tc>
        <w:tc>
          <w:tcPr>
            <w:tcW w:w="1002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№ темы </w:t>
            </w:r>
          </w:p>
        </w:tc>
        <w:tc>
          <w:tcPr>
            <w:tcW w:w="142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Кто проводит </w:t>
            </w:r>
          </w:p>
        </w:tc>
        <w:tc>
          <w:tcPr>
            <w:tcW w:w="1107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Роспись </w:t>
            </w:r>
          </w:p>
        </w:tc>
        <w:tc>
          <w:tcPr>
            <w:tcW w:w="148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Примечания </w:t>
            </w:r>
          </w:p>
        </w:tc>
      </w:tr>
      <w:tr w:rsidR="00003643" w:rsidRPr="00003643" w:rsidTr="00466C61">
        <w:tc>
          <w:tcPr>
            <w:tcW w:w="80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9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7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800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9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7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>Приложение № 7</w:t>
      </w:r>
    </w:p>
    <w:p w:rsidR="00003643" w:rsidRPr="00003643" w:rsidRDefault="00003643" w:rsidP="00003643">
      <w:pPr>
        <w:spacing w:after="0" w:line="240" w:lineRule="auto"/>
        <w:ind w:firstLine="6521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к положению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об</w:t>
      </w:r>
      <w:proofErr w:type="gramEnd"/>
    </w:p>
    <w:p w:rsidR="00003643" w:rsidRPr="00003643" w:rsidRDefault="00003643" w:rsidP="00003643">
      <w:pPr>
        <w:spacing w:after="0" w:line="240" w:lineRule="auto"/>
        <w:ind w:firstLine="552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учебно-консультационных </w:t>
      </w:r>
      <w:proofErr w:type="gram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пунктах</w:t>
      </w:r>
      <w:proofErr w:type="gramEnd"/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Журнал персонального учета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населения, прошедшего обучение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на УКП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pBdr>
          <w:top w:val="single" w:sz="4" w:space="1" w:color="000000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pBdr>
          <w:top w:val="single" w:sz="4" w:space="1" w:color="000000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f4"/>
        <w:tblW w:w="9627" w:type="dxa"/>
        <w:tblLayout w:type="fixed"/>
        <w:tblLook w:val="04A0" w:firstRow="1" w:lastRow="0" w:firstColumn="1" w:lastColumn="0" w:noHBand="0" w:noVBand="1"/>
      </w:tblPr>
      <w:tblGrid>
        <w:gridCol w:w="563"/>
        <w:gridCol w:w="852"/>
        <w:gridCol w:w="991"/>
        <w:gridCol w:w="2127"/>
        <w:gridCol w:w="1483"/>
        <w:gridCol w:w="1205"/>
        <w:gridCol w:w="1203"/>
        <w:gridCol w:w="1203"/>
      </w:tblGrid>
      <w:tr w:rsidR="00003643" w:rsidRPr="00003643" w:rsidTr="00466C61">
        <w:tc>
          <w:tcPr>
            <w:tcW w:w="562" w:type="dxa"/>
            <w:vMerge w:val="restart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/п </w:t>
            </w:r>
          </w:p>
        </w:tc>
        <w:tc>
          <w:tcPr>
            <w:tcW w:w="851" w:type="dxa"/>
            <w:vMerge w:val="restart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991" w:type="dxa"/>
            <w:vMerge w:val="restart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№ группы </w:t>
            </w:r>
          </w:p>
        </w:tc>
        <w:tc>
          <w:tcPr>
            <w:tcW w:w="2127" w:type="dxa"/>
            <w:vMerge w:val="restart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Ф.И.О. </w:t>
            </w:r>
          </w:p>
        </w:tc>
        <w:tc>
          <w:tcPr>
            <w:tcW w:w="5094" w:type="dxa"/>
            <w:gridSpan w:val="4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адрес проживания</w:t>
            </w:r>
          </w:p>
        </w:tc>
      </w:tr>
      <w:tr w:rsidR="00003643" w:rsidRPr="00003643" w:rsidTr="00466C61">
        <w:tc>
          <w:tcPr>
            <w:tcW w:w="562" w:type="dxa"/>
            <w:vMerge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Merge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3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улица</w:t>
            </w:r>
          </w:p>
        </w:tc>
        <w:tc>
          <w:tcPr>
            <w:tcW w:w="1205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дом</w:t>
            </w:r>
          </w:p>
        </w:tc>
        <w:tc>
          <w:tcPr>
            <w:tcW w:w="1203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203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</w:p>
        </w:tc>
      </w:tr>
      <w:tr w:rsidR="00003643" w:rsidRPr="00003643" w:rsidTr="00466C61">
        <w:tc>
          <w:tcPr>
            <w:tcW w:w="56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643" w:rsidRPr="00003643" w:rsidTr="00466C61">
        <w:tc>
          <w:tcPr>
            <w:tcW w:w="562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5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3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  <w:lang w:val="en-US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Приложение № </w:t>
      </w:r>
      <w:r w:rsidRPr="00003643">
        <w:rPr>
          <w:rFonts w:ascii="Times New Roman" w:hAnsi="Times New Roman" w:cs="Times New Roman"/>
          <w:sz w:val="20"/>
          <w:szCs w:val="20"/>
          <w:lang w:val="en-US"/>
        </w:rPr>
        <w:t>8</w:t>
      </w:r>
    </w:p>
    <w:p w:rsidR="00003643" w:rsidRPr="00003643" w:rsidRDefault="00003643" w:rsidP="0000364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003643" w:rsidRPr="00003643" w:rsidRDefault="00003643" w:rsidP="0000364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003643">
        <w:rPr>
          <w:rFonts w:ascii="Times New Roman" w:hAnsi="Times New Roman" w:cs="Times New Roman"/>
          <w:sz w:val="20"/>
          <w:szCs w:val="20"/>
        </w:rPr>
        <w:t xml:space="preserve">сельсовета Убинского района </w:t>
      </w: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003643" w:rsidRPr="00003643" w:rsidRDefault="00003643" w:rsidP="00003643">
      <w:pPr>
        <w:spacing w:after="0" w:line="240" w:lineRule="auto"/>
        <w:ind w:firstLine="6237"/>
        <w:jc w:val="right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>от 30.08.2024 № 50-па</w:t>
      </w: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Перечень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учебно-консультационного пункта по гражданской обороне  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03643">
        <w:rPr>
          <w:rFonts w:ascii="Times New Roman" w:hAnsi="Times New Roman" w:cs="Times New Roman"/>
          <w:sz w:val="20"/>
          <w:szCs w:val="20"/>
        </w:rPr>
        <w:t xml:space="preserve">и чрезвычайным ситуациям на территории </w:t>
      </w:r>
      <w:proofErr w:type="spellStart"/>
      <w:r w:rsidRPr="00003643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00364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003643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</w:t>
      </w: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03643" w:rsidRPr="00003643" w:rsidRDefault="00003643" w:rsidP="0000364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f4"/>
        <w:tblW w:w="1077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39"/>
        <w:gridCol w:w="2864"/>
        <w:gridCol w:w="2126"/>
        <w:gridCol w:w="2834"/>
        <w:gridCol w:w="2411"/>
      </w:tblGrid>
      <w:tr w:rsidR="00003643" w:rsidRPr="00003643" w:rsidTr="00466C61">
        <w:tc>
          <w:tcPr>
            <w:tcW w:w="53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86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На базе чего создан УПК (пункт размещения)</w:t>
            </w:r>
          </w:p>
        </w:tc>
        <w:tc>
          <w:tcPr>
            <w:tcW w:w="2126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Начальник УПК</w:t>
            </w:r>
          </w:p>
        </w:tc>
        <w:tc>
          <w:tcPr>
            <w:tcW w:w="2834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 за укомплектование</w:t>
            </w:r>
          </w:p>
        </w:tc>
        <w:tc>
          <w:tcPr>
            <w:tcW w:w="2411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Закрепленная территория</w:t>
            </w:r>
          </w:p>
        </w:tc>
      </w:tr>
      <w:tr w:rsidR="00003643" w:rsidRPr="00003643" w:rsidTr="00466C61">
        <w:tc>
          <w:tcPr>
            <w:tcW w:w="539" w:type="dxa"/>
          </w:tcPr>
          <w:p w:rsidR="00003643" w:rsidRPr="00003643" w:rsidRDefault="00003643" w:rsidP="000036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6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МКУК «</w:t>
            </w:r>
            <w:proofErr w:type="spell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СКЦ» Убинского района Новосибирской области,  </w:t>
            </w:r>
            <w:proofErr w:type="gramStart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расположен</w:t>
            </w:r>
            <w:proofErr w:type="gramEnd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 по адресу: Новосибирская область, </w:t>
            </w:r>
            <w:proofErr w:type="spellStart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Убинский</w:t>
            </w:r>
            <w:proofErr w:type="spellEnd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 район, с. </w:t>
            </w:r>
            <w:proofErr w:type="spellStart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Ермолаевка</w:t>
            </w:r>
            <w:proofErr w:type="spellEnd"/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, ул. Центральная, 23</w:t>
            </w:r>
          </w:p>
        </w:tc>
        <w:tc>
          <w:tcPr>
            <w:tcW w:w="2126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proofErr w:type="spell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Ермолаевский</w:t>
            </w:r>
            <w:proofErr w:type="spell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СКЦ»</w:t>
            </w: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4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 </w:t>
            </w:r>
            <w:proofErr w:type="spell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>сельсовета Убинского района Новосибирской области</w:t>
            </w:r>
          </w:p>
        </w:tc>
        <w:tc>
          <w:tcPr>
            <w:tcW w:w="2411" w:type="dxa"/>
          </w:tcPr>
          <w:p w:rsidR="00003643" w:rsidRPr="00003643" w:rsidRDefault="00003643" w:rsidP="00003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3643">
              <w:rPr>
                <w:rFonts w:ascii="Times New Roman" w:hAnsi="Times New Roman" w:cs="Times New Roman"/>
                <w:sz w:val="20"/>
                <w:szCs w:val="20"/>
              </w:rPr>
              <w:t xml:space="preserve">Село </w:t>
            </w:r>
            <w:proofErr w:type="spellStart"/>
            <w:r w:rsidRPr="000036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Ермолаевка</w:t>
            </w:r>
            <w:proofErr w:type="spellEnd"/>
          </w:p>
        </w:tc>
      </w:tr>
    </w:tbl>
    <w:p w:rsidR="00003643" w:rsidRPr="00ED24E3" w:rsidRDefault="00003643" w:rsidP="00003643">
      <w:pPr>
        <w:rPr>
          <w:sz w:val="28"/>
          <w:szCs w:val="28"/>
        </w:rPr>
      </w:pPr>
    </w:p>
    <w:p w:rsidR="00FC3805" w:rsidRDefault="00FC3805" w:rsidP="00FC3805">
      <w:pPr>
        <w:ind w:firstLine="708"/>
        <w:jc w:val="right"/>
        <w:rPr>
          <w:i/>
          <w:iCs/>
        </w:rPr>
      </w:pPr>
    </w:p>
    <w:p w:rsidR="00FC3805" w:rsidRDefault="00FC3805" w:rsidP="00FC3805">
      <w:pPr>
        <w:ind w:firstLine="708"/>
        <w:jc w:val="right"/>
        <w:rPr>
          <w:i/>
          <w:iCs/>
        </w:rPr>
      </w:pPr>
    </w:p>
    <w:p w:rsidR="00FC3805" w:rsidRDefault="00FC3805" w:rsidP="00FC3805">
      <w:pPr>
        <w:ind w:firstLine="708"/>
        <w:jc w:val="right"/>
        <w:rPr>
          <w:i/>
          <w:iCs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2434C9" w:rsidRDefault="002434C9" w:rsidP="002434C9">
      <w:pPr>
        <w:shd w:val="clear" w:color="auto" w:fill="FFFFFF"/>
        <w:spacing w:after="675" w:line="585" w:lineRule="atLeast"/>
        <w:jc w:val="center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</w:p>
    <w:p w:rsidR="002434C9" w:rsidRPr="00073842" w:rsidRDefault="002434C9" w:rsidP="00344DA4">
      <w:pPr>
        <w:rPr>
          <w:rFonts w:ascii="Times New Roman" w:hAnsi="Times New Roman" w:cs="Times New Roman"/>
          <w:sz w:val="28"/>
          <w:szCs w:val="28"/>
        </w:rPr>
      </w:pPr>
    </w:p>
    <w:p w:rsidR="007C4D2B" w:rsidRPr="007C4D2B" w:rsidRDefault="007C4D2B" w:rsidP="00D839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AF68E3">
          <w:footerReference w:type="default" r:id="rId9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A74475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204" w:rsidRDefault="00A50204" w:rsidP="009A5C76">
      <w:pPr>
        <w:spacing w:after="0" w:line="240" w:lineRule="auto"/>
      </w:pPr>
      <w:r>
        <w:separator/>
      </w:r>
    </w:p>
  </w:endnote>
  <w:endnote w:type="continuationSeparator" w:id="0">
    <w:p w:rsidR="00A50204" w:rsidRDefault="00A50204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Inter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857461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3643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204" w:rsidRDefault="00A50204" w:rsidP="009A5C76">
      <w:pPr>
        <w:spacing w:after="0" w:line="240" w:lineRule="auto"/>
      </w:pPr>
      <w:r>
        <w:separator/>
      </w:r>
    </w:p>
  </w:footnote>
  <w:footnote w:type="continuationSeparator" w:id="0">
    <w:p w:rsidR="00A50204" w:rsidRDefault="00A50204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5027D6"/>
    <w:multiLevelType w:val="hybridMultilevel"/>
    <w:tmpl w:val="89E46F16"/>
    <w:lvl w:ilvl="0" w:tplc="2D58163E">
      <w:start w:val="1"/>
      <w:numFmt w:val="decimal"/>
      <w:lvlText w:val="%1."/>
      <w:lvlJc w:val="left"/>
      <w:pPr>
        <w:ind w:left="1788" w:hanging="1080"/>
      </w:pPr>
      <w:rPr>
        <w:rFonts w:hint="default"/>
        <w:color w:val="2828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E8C1244"/>
    <w:multiLevelType w:val="multilevel"/>
    <w:tmpl w:val="56C889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6">
    <w:nsid w:val="4477493B"/>
    <w:multiLevelType w:val="hybridMultilevel"/>
    <w:tmpl w:val="04962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1"/>
  </w:num>
  <w:num w:numId="2">
    <w:abstractNumId w:val="8"/>
  </w:num>
  <w:num w:numId="3">
    <w:abstractNumId w:val="1"/>
  </w:num>
  <w:num w:numId="4">
    <w:abstractNumId w:val="5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7"/>
  </w:num>
  <w:num w:numId="11">
    <w:abstractNumId w:val="4"/>
  </w:num>
  <w:num w:numId="12">
    <w:abstractNumId w:val="0"/>
  </w:num>
  <w:num w:numId="1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3643"/>
    <w:rsid w:val="0001572C"/>
    <w:rsid w:val="00025FFB"/>
    <w:rsid w:val="00027AB3"/>
    <w:rsid w:val="00031F4A"/>
    <w:rsid w:val="000331C7"/>
    <w:rsid w:val="00040A27"/>
    <w:rsid w:val="00041E65"/>
    <w:rsid w:val="00042344"/>
    <w:rsid w:val="0004389B"/>
    <w:rsid w:val="00052F67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4E12"/>
    <w:rsid w:val="0011539B"/>
    <w:rsid w:val="001177EC"/>
    <w:rsid w:val="0012532C"/>
    <w:rsid w:val="00131B20"/>
    <w:rsid w:val="00135DD3"/>
    <w:rsid w:val="00141F05"/>
    <w:rsid w:val="0014525A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42A4C"/>
    <w:rsid w:val="002434C9"/>
    <w:rsid w:val="00256335"/>
    <w:rsid w:val="002569E1"/>
    <w:rsid w:val="0026406E"/>
    <w:rsid w:val="00273296"/>
    <w:rsid w:val="00277F79"/>
    <w:rsid w:val="00284062"/>
    <w:rsid w:val="00286B74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2D26"/>
    <w:rsid w:val="0031624F"/>
    <w:rsid w:val="00330A54"/>
    <w:rsid w:val="00330F33"/>
    <w:rsid w:val="00343DB6"/>
    <w:rsid w:val="00344DA4"/>
    <w:rsid w:val="0034719B"/>
    <w:rsid w:val="00372956"/>
    <w:rsid w:val="0038388A"/>
    <w:rsid w:val="003844C0"/>
    <w:rsid w:val="00384FFA"/>
    <w:rsid w:val="00385C25"/>
    <w:rsid w:val="00385C97"/>
    <w:rsid w:val="003A220F"/>
    <w:rsid w:val="003A2443"/>
    <w:rsid w:val="003B203A"/>
    <w:rsid w:val="003C2689"/>
    <w:rsid w:val="003C4654"/>
    <w:rsid w:val="003D46B3"/>
    <w:rsid w:val="003D791E"/>
    <w:rsid w:val="003E169A"/>
    <w:rsid w:val="003E1A3D"/>
    <w:rsid w:val="003F0741"/>
    <w:rsid w:val="003F150F"/>
    <w:rsid w:val="003F1BAD"/>
    <w:rsid w:val="003F5A8E"/>
    <w:rsid w:val="004039B3"/>
    <w:rsid w:val="00415915"/>
    <w:rsid w:val="0042180C"/>
    <w:rsid w:val="00433B0A"/>
    <w:rsid w:val="00440E27"/>
    <w:rsid w:val="00444AE0"/>
    <w:rsid w:val="00454A51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A66AD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484F"/>
    <w:rsid w:val="00507507"/>
    <w:rsid w:val="005262FA"/>
    <w:rsid w:val="005313FA"/>
    <w:rsid w:val="00533818"/>
    <w:rsid w:val="00534A4E"/>
    <w:rsid w:val="0054015B"/>
    <w:rsid w:val="00542137"/>
    <w:rsid w:val="00543F7E"/>
    <w:rsid w:val="00545E4C"/>
    <w:rsid w:val="005460ED"/>
    <w:rsid w:val="005472FB"/>
    <w:rsid w:val="00561FA5"/>
    <w:rsid w:val="005626F7"/>
    <w:rsid w:val="00562B99"/>
    <w:rsid w:val="00574D08"/>
    <w:rsid w:val="0057698C"/>
    <w:rsid w:val="00582FCB"/>
    <w:rsid w:val="00596035"/>
    <w:rsid w:val="005A1D0F"/>
    <w:rsid w:val="005A684E"/>
    <w:rsid w:val="005B60EE"/>
    <w:rsid w:val="005D6302"/>
    <w:rsid w:val="005E0DEF"/>
    <w:rsid w:val="005E69CD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64528"/>
    <w:rsid w:val="00682D85"/>
    <w:rsid w:val="00687E5A"/>
    <w:rsid w:val="00693801"/>
    <w:rsid w:val="006A058B"/>
    <w:rsid w:val="006A5D14"/>
    <w:rsid w:val="006A66DD"/>
    <w:rsid w:val="006B00C5"/>
    <w:rsid w:val="006D6753"/>
    <w:rsid w:val="006E6DD2"/>
    <w:rsid w:val="006E7695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3DFD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91136"/>
    <w:rsid w:val="007B0BEC"/>
    <w:rsid w:val="007C0069"/>
    <w:rsid w:val="007C4D2B"/>
    <w:rsid w:val="007C5171"/>
    <w:rsid w:val="007C614A"/>
    <w:rsid w:val="007D752D"/>
    <w:rsid w:val="007E1508"/>
    <w:rsid w:val="007F41D2"/>
    <w:rsid w:val="007F7C4D"/>
    <w:rsid w:val="008140FE"/>
    <w:rsid w:val="00820412"/>
    <w:rsid w:val="00821B8B"/>
    <w:rsid w:val="00824B38"/>
    <w:rsid w:val="0083225D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807C7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3BCA"/>
    <w:rsid w:val="008D7C0D"/>
    <w:rsid w:val="008E0519"/>
    <w:rsid w:val="008E7DAD"/>
    <w:rsid w:val="0090708B"/>
    <w:rsid w:val="00913A01"/>
    <w:rsid w:val="00921082"/>
    <w:rsid w:val="00926178"/>
    <w:rsid w:val="00935724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86686"/>
    <w:rsid w:val="009A3025"/>
    <w:rsid w:val="009A5C76"/>
    <w:rsid w:val="009A6D3C"/>
    <w:rsid w:val="009B7DBF"/>
    <w:rsid w:val="009D2707"/>
    <w:rsid w:val="009D4DAD"/>
    <w:rsid w:val="009D5A39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14C4"/>
    <w:rsid w:val="00A242D1"/>
    <w:rsid w:val="00A345B8"/>
    <w:rsid w:val="00A40833"/>
    <w:rsid w:val="00A45B3A"/>
    <w:rsid w:val="00A50204"/>
    <w:rsid w:val="00A5069B"/>
    <w:rsid w:val="00A54156"/>
    <w:rsid w:val="00A66B41"/>
    <w:rsid w:val="00A74475"/>
    <w:rsid w:val="00A7509D"/>
    <w:rsid w:val="00A81462"/>
    <w:rsid w:val="00A860C4"/>
    <w:rsid w:val="00A875DE"/>
    <w:rsid w:val="00A938E4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AF68E3"/>
    <w:rsid w:val="00B00F7D"/>
    <w:rsid w:val="00B06364"/>
    <w:rsid w:val="00B13FEE"/>
    <w:rsid w:val="00B21358"/>
    <w:rsid w:val="00B2574A"/>
    <w:rsid w:val="00B27266"/>
    <w:rsid w:val="00B34379"/>
    <w:rsid w:val="00B36C81"/>
    <w:rsid w:val="00B43BFF"/>
    <w:rsid w:val="00B53620"/>
    <w:rsid w:val="00B53E20"/>
    <w:rsid w:val="00B67E88"/>
    <w:rsid w:val="00B70FCE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439F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C37B9"/>
    <w:rsid w:val="00CC7573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3944"/>
    <w:rsid w:val="00D75423"/>
    <w:rsid w:val="00D75B12"/>
    <w:rsid w:val="00D80AD4"/>
    <w:rsid w:val="00D8176E"/>
    <w:rsid w:val="00D839B6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9BD"/>
    <w:rsid w:val="00DD083F"/>
    <w:rsid w:val="00DD2387"/>
    <w:rsid w:val="00DD3B09"/>
    <w:rsid w:val="00DD67B5"/>
    <w:rsid w:val="00DD6A67"/>
    <w:rsid w:val="00DD6FA6"/>
    <w:rsid w:val="00DE535D"/>
    <w:rsid w:val="00DE7D10"/>
    <w:rsid w:val="00DF5959"/>
    <w:rsid w:val="00E00061"/>
    <w:rsid w:val="00E03426"/>
    <w:rsid w:val="00E034E5"/>
    <w:rsid w:val="00E04A4C"/>
    <w:rsid w:val="00E11A7C"/>
    <w:rsid w:val="00E223FD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78B3"/>
    <w:rsid w:val="00EA7075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1EE5"/>
    <w:rsid w:val="00F04D29"/>
    <w:rsid w:val="00F04E65"/>
    <w:rsid w:val="00F059B0"/>
    <w:rsid w:val="00F06B55"/>
    <w:rsid w:val="00F14C10"/>
    <w:rsid w:val="00F164EA"/>
    <w:rsid w:val="00F23570"/>
    <w:rsid w:val="00F24F3F"/>
    <w:rsid w:val="00F25B09"/>
    <w:rsid w:val="00F31E34"/>
    <w:rsid w:val="00F32773"/>
    <w:rsid w:val="00F33ADA"/>
    <w:rsid w:val="00F34298"/>
    <w:rsid w:val="00F34A72"/>
    <w:rsid w:val="00F34A8F"/>
    <w:rsid w:val="00F34F9C"/>
    <w:rsid w:val="00F37128"/>
    <w:rsid w:val="00F41507"/>
    <w:rsid w:val="00F50F3E"/>
    <w:rsid w:val="00F5394F"/>
    <w:rsid w:val="00F53FB0"/>
    <w:rsid w:val="00F61DE9"/>
    <w:rsid w:val="00F65248"/>
    <w:rsid w:val="00F71FD6"/>
    <w:rsid w:val="00F735FD"/>
    <w:rsid w:val="00F74C82"/>
    <w:rsid w:val="00F930DC"/>
    <w:rsid w:val="00FA0BE0"/>
    <w:rsid w:val="00FA20F3"/>
    <w:rsid w:val="00FB6E7C"/>
    <w:rsid w:val="00FC3805"/>
    <w:rsid w:val="00FC682C"/>
    <w:rsid w:val="00FD0F93"/>
    <w:rsid w:val="00FD48B8"/>
    <w:rsid w:val="00FE0412"/>
    <w:rsid w:val="00FF1220"/>
    <w:rsid w:val="00FF272F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Ãèïåðòåêñòîâàÿ ññûëêà"/>
    <w:rsid w:val="00F34298"/>
    <w:rPr>
      <w:color w:val="auto"/>
    </w:rPr>
  </w:style>
  <w:style w:type="character" w:customStyle="1" w:styleId="highlightsearch4">
    <w:name w:val="highlightsearch4"/>
    <w:basedOn w:val="a0"/>
    <w:rsid w:val="00A214C4"/>
  </w:style>
  <w:style w:type="character" w:styleId="aff1">
    <w:name w:val="Strong"/>
    <w:qFormat/>
    <w:rsid w:val="00384FFA"/>
    <w:rPr>
      <w:b/>
      <w:bCs/>
    </w:rPr>
  </w:style>
  <w:style w:type="paragraph" w:customStyle="1" w:styleId="aff2">
    <w:name w:val="Прижатый влево"/>
    <w:basedOn w:val="a"/>
    <w:next w:val="a"/>
    <w:rsid w:val="009357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3">
    <w:name w:val="Нормальный"/>
    <w:basedOn w:val="a"/>
    <w:rsid w:val="00986686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8">
    <w:name w:val="Гиперссылка2"/>
    <w:rsid w:val="00DD3B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8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269D54-6548-443F-833C-5C3CCA461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12</Pages>
  <Words>2664</Words>
  <Characters>15188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108</cp:revision>
  <cp:lastPrinted>2020-08-10T04:29:00Z</cp:lastPrinted>
  <dcterms:created xsi:type="dcterms:W3CDTF">2021-02-26T05:08:00Z</dcterms:created>
  <dcterms:modified xsi:type="dcterms:W3CDTF">2024-08-30T04:48:00Z</dcterms:modified>
</cp:coreProperties>
</file>