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1153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11539B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11539B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135DD3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24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DE7D10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791136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9D5A39" w:rsidRDefault="00F735FD" w:rsidP="009D5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DD3" w:rsidRPr="00135DD3" w:rsidRDefault="00135DD3" w:rsidP="00135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DD3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DD3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5DD3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35DD3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135DD3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5DD3" w:rsidRPr="00135DD3" w:rsidRDefault="00135DD3" w:rsidP="00135D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от 24.05.2024 № 36-па</w:t>
      </w:r>
    </w:p>
    <w:p w:rsidR="00135DD3" w:rsidRPr="00135DD3" w:rsidRDefault="00135DD3" w:rsidP="00135DD3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135DD3">
        <w:rPr>
          <w:b/>
          <w:color w:val="000000"/>
          <w:sz w:val="20"/>
          <w:szCs w:val="20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135DD3">
        <w:rPr>
          <w:b/>
          <w:color w:val="000000"/>
          <w:sz w:val="20"/>
          <w:szCs w:val="20"/>
        </w:rPr>
        <w:t>Ермолаевского</w:t>
      </w:r>
      <w:proofErr w:type="spellEnd"/>
      <w:r w:rsidRPr="00135DD3">
        <w:rPr>
          <w:b/>
          <w:color w:val="000000"/>
          <w:sz w:val="20"/>
          <w:szCs w:val="20"/>
        </w:rPr>
        <w:t xml:space="preserve">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 на 2024 год</w:t>
      </w: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135DD3" w:rsidRPr="00135DD3" w:rsidRDefault="00135DD3" w:rsidP="0013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35DD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35DD3">
        <w:rPr>
          <w:rFonts w:ascii="Times New Roman" w:hAnsi="Times New Roman" w:cs="Times New Roman"/>
          <w:color w:val="000000"/>
          <w:sz w:val="20"/>
          <w:szCs w:val="20"/>
        </w:rPr>
        <w:t xml:space="preserve"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руководствуясь Уставом сельского поселения </w:t>
      </w:r>
      <w:proofErr w:type="spellStart"/>
      <w:r w:rsidRPr="00135DD3">
        <w:rPr>
          <w:rFonts w:ascii="Times New Roman" w:hAnsi="Times New Roman" w:cs="Times New Roman"/>
          <w:color w:val="000000"/>
          <w:sz w:val="20"/>
          <w:szCs w:val="20"/>
        </w:rPr>
        <w:t>Ермолаевский</w:t>
      </w:r>
      <w:proofErr w:type="spellEnd"/>
      <w:r w:rsidRPr="00135DD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35DD3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 Убинского муниципального района Новосибирской области, администрация </w:t>
      </w:r>
      <w:proofErr w:type="spellStart"/>
      <w:r w:rsidRPr="00135DD3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135DD3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  <w:proofErr w:type="gramEnd"/>
    </w:p>
    <w:p w:rsidR="00135DD3" w:rsidRPr="00135DD3" w:rsidRDefault="00135DD3" w:rsidP="00135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35DD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35DD3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135DD3" w:rsidRPr="00135DD3" w:rsidRDefault="00135DD3" w:rsidP="00135DD3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0"/>
          <w:szCs w:val="20"/>
        </w:rPr>
      </w:pPr>
      <w:r w:rsidRPr="00135DD3">
        <w:rPr>
          <w:color w:val="000000"/>
          <w:sz w:val="20"/>
          <w:szCs w:val="20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135DD3">
        <w:rPr>
          <w:color w:val="000000"/>
          <w:sz w:val="20"/>
          <w:szCs w:val="20"/>
        </w:rPr>
        <w:t>Ермолаевского</w:t>
      </w:r>
      <w:proofErr w:type="spellEnd"/>
      <w:r w:rsidRPr="00135DD3">
        <w:rPr>
          <w:color w:val="000000"/>
          <w:sz w:val="20"/>
          <w:szCs w:val="20"/>
        </w:rPr>
        <w:t xml:space="preserve">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 на 2024 год. </w:t>
      </w:r>
    </w:p>
    <w:p w:rsidR="00135DD3" w:rsidRPr="00135DD3" w:rsidRDefault="00135DD3" w:rsidP="00135DD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5DD3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135DD3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</w:t>
      </w:r>
      <w:proofErr w:type="spellStart"/>
      <w:r w:rsidRPr="00135DD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5DD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и опубликовать в периодическом печатном издании «Вестник </w:t>
      </w:r>
      <w:proofErr w:type="spellStart"/>
      <w:r w:rsidRPr="00135DD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5DD3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135DD3" w:rsidRPr="00135DD3" w:rsidRDefault="00135DD3" w:rsidP="00135DD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Контроль исполнения постановления оставляю за собой.</w:t>
      </w:r>
    </w:p>
    <w:p w:rsidR="00135DD3" w:rsidRPr="00135DD3" w:rsidRDefault="00135DD3" w:rsidP="00135DD3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0"/>
          <w:szCs w:val="20"/>
        </w:rPr>
      </w:pPr>
    </w:p>
    <w:p w:rsidR="00135DD3" w:rsidRPr="00135DD3" w:rsidRDefault="00135DD3" w:rsidP="00135D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135DD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5DD3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135DD3" w:rsidRPr="00135DD3" w:rsidRDefault="00135DD3" w:rsidP="00135DD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135DD3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tbl>
      <w:tblPr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35DD3" w:rsidRPr="00135DD3" w:rsidTr="00B00B02">
        <w:trPr>
          <w:trHeight w:val="2127"/>
        </w:trPr>
        <w:tc>
          <w:tcPr>
            <w:tcW w:w="4786" w:type="dxa"/>
            <w:hideMark/>
          </w:tcPr>
          <w:p w:rsidR="00135DD3" w:rsidRPr="00135DD3" w:rsidRDefault="00135DD3" w:rsidP="00135DD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>УТВЕРЖДЕН</w:t>
            </w:r>
          </w:p>
          <w:p w:rsidR="00135DD3" w:rsidRPr="00135DD3" w:rsidRDefault="00135DD3" w:rsidP="00135DD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>постановлением администрации</w:t>
            </w:r>
          </w:p>
          <w:p w:rsidR="00135DD3" w:rsidRPr="00135DD3" w:rsidRDefault="00135DD3" w:rsidP="00135DD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сельсовета</w:t>
            </w:r>
          </w:p>
          <w:p w:rsidR="00135DD3" w:rsidRPr="00135DD3" w:rsidRDefault="00135DD3" w:rsidP="00135DD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>Убинского района</w:t>
            </w:r>
          </w:p>
          <w:p w:rsidR="00135DD3" w:rsidRPr="00135DD3" w:rsidRDefault="00135DD3" w:rsidP="00135DD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>Новосибирской области</w:t>
            </w:r>
          </w:p>
          <w:p w:rsidR="00135DD3" w:rsidRPr="00135DD3" w:rsidRDefault="00135DD3" w:rsidP="00135DD3">
            <w:pPr>
              <w:pStyle w:val="a5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>от 24.05.2024  №36-па</w:t>
            </w:r>
          </w:p>
        </w:tc>
      </w:tr>
    </w:tbl>
    <w:p w:rsidR="00135DD3" w:rsidRPr="00135DD3" w:rsidRDefault="00135DD3" w:rsidP="00135DD3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ind w:firstLine="709"/>
        <w:jc w:val="both"/>
        <w:textAlignment w:val="baseline"/>
        <w:rPr>
          <w:rStyle w:val="aff1"/>
          <w:b w:val="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35DD3">
        <w:rPr>
          <w:rStyle w:val="aff1"/>
          <w:color w:val="000000"/>
          <w:sz w:val="20"/>
          <w:szCs w:val="20"/>
          <w:bdr w:val="none" w:sz="0" w:space="0" w:color="auto" w:frame="1"/>
        </w:rPr>
        <w:t>План</w:t>
      </w: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135DD3">
        <w:rPr>
          <w:rStyle w:val="aff1"/>
          <w:color w:val="000000"/>
          <w:sz w:val="20"/>
          <w:szCs w:val="20"/>
          <w:bdr w:val="none" w:sz="0" w:space="0" w:color="auto" w:frame="1"/>
        </w:rPr>
        <w:t xml:space="preserve">основных мероприятий, </w:t>
      </w:r>
      <w:r w:rsidRPr="00135DD3">
        <w:rPr>
          <w:b/>
          <w:color w:val="000000"/>
          <w:sz w:val="20"/>
          <w:szCs w:val="20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135DD3">
        <w:rPr>
          <w:b/>
          <w:color w:val="000000"/>
          <w:sz w:val="20"/>
          <w:szCs w:val="20"/>
        </w:rPr>
        <w:t>Ермолаевского</w:t>
      </w:r>
      <w:proofErr w:type="spellEnd"/>
      <w:r w:rsidRPr="00135DD3">
        <w:rPr>
          <w:b/>
          <w:color w:val="000000"/>
          <w:sz w:val="20"/>
          <w:szCs w:val="20"/>
        </w:rPr>
        <w:t xml:space="preserve"> сельсовета Убинского района Новосибирской области, социальную и культурную адаптацию мигрантов, профилактику межнациональных (межэтнических) конфликтов на 2024 год</w:t>
      </w:r>
    </w:p>
    <w:p w:rsidR="00135DD3" w:rsidRPr="00135DD3" w:rsidRDefault="00135DD3" w:rsidP="00135DD3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135DD3" w:rsidRPr="00135DD3" w:rsidRDefault="00135DD3" w:rsidP="00135DD3">
      <w:pPr>
        <w:pStyle w:val="a5"/>
        <w:numPr>
          <w:ilvl w:val="0"/>
          <w:numId w:val="8"/>
        </w:numPr>
        <w:spacing w:before="0" w:beforeAutospacing="0" w:after="0" w:afterAutospacing="0"/>
        <w:ind w:left="0" w:firstLine="0"/>
        <w:jc w:val="center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  <w:r w:rsidRPr="00135DD3">
        <w:rPr>
          <w:rStyle w:val="aff1"/>
          <w:color w:val="000000"/>
          <w:sz w:val="20"/>
          <w:szCs w:val="20"/>
          <w:bdr w:val="none" w:sz="0" w:space="0" w:color="auto" w:frame="1"/>
        </w:rPr>
        <w:t>ЦЕЛИ И ЗАДАЧИ ПЛАНА МЕРОПРИЯТИЙ</w:t>
      </w:r>
    </w:p>
    <w:p w:rsidR="00135DD3" w:rsidRPr="00135DD3" w:rsidRDefault="00135DD3" w:rsidP="00135DD3">
      <w:pPr>
        <w:pStyle w:val="a5"/>
        <w:spacing w:before="0" w:beforeAutospacing="0" w:after="0" w:afterAutospacing="0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 xml:space="preserve">Цель плана – укрепление в </w:t>
      </w:r>
      <w:proofErr w:type="spellStart"/>
      <w:r w:rsidRPr="00135DD3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135DD3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135DD3" w:rsidRPr="00135DD3" w:rsidRDefault="00135DD3" w:rsidP="00135D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35DD3">
        <w:rPr>
          <w:rFonts w:ascii="Times New Roman" w:hAnsi="Times New Roman" w:cs="Times New Roman"/>
          <w:sz w:val="20"/>
          <w:szCs w:val="20"/>
          <w:u w:val="single"/>
        </w:rPr>
        <w:t>Основными задачами реализации плана являются:</w:t>
      </w:r>
    </w:p>
    <w:p w:rsidR="00135DD3" w:rsidRPr="00135DD3" w:rsidRDefault="00135DD3" w:rsidP="00135D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 xml:space="preserve">1) Выявление и преодоление негативных тенденций, тормозящих устойчивое и культурное развитие </w:t>
      </w:r>
      <w:proofErr w:type="spellStart"/>
      <w:r w:rsidRPr="00135DD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5DD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и находящих свое проявление в фактах:</w:t>
      </w:r>
    </w:p>
    <w:p w:rsidR="00135DD3" w:rsidRPr="00135DD3" w:rsidRDefault="00135DD3" w:rsidP="00135DD3">
      <w:pPr>
        <w:numPr>
          <w:ilvl w:val="0"/>
          <w:numId w:val="9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межэтнической и межконфессиональной враждебности и нетерпимости;</w:t>
      </w:r>
    </w:p>
    <w:p w:rsidR="00135DD3" w:rsidRPr="00135DD3" w:rsidRDefault="00135DD3" w:rsidP="00135DD3">
      <w:pPr>
        <w:numPr>
          <w:ilvl w:val="0"/>
          <w:numId w:val="9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агрессии и насилия на межэтнической основе;</w:t>
      </w:r>
    </w:p>
    <w:p w:rsidR="00135DD3" w:rsidRPr="00135DD3" w:rsidRDefault="00135DD3" w:rsidP="00135DD3">
      <w:pPr>
        <w:numPr>
          <w:ilvl w:val="0"/>
          <w:numId w:val="9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распространение негативных этнических и конфессиональных стереотипов;</w:t>
      </w:r>
    </w:p>
    <w:p w:rsidR="00135DD3" w:rsidRPr="00135DD3" w:rsidRDefault="00135DD3" w:rsidP="00135DD3">
      <w:pPr>
        <w:numPr>
          <w:ilvl w:val="0"/>
          <w:numId w:val="9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ксенофобии, бытового расизма, шовинизма;</w:t>
      </w:r>
    </w:p>
    <w:p w:rsidR="00135DD3" w:rsidRPr="00135DD3" w:rsidRDefault="00135DD3" w:rsidP="00135DD3">
      <w:pPr>
        <w:numPr>
          <w:ilvl w:val="0"/>
          <w:numId w:val="9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политического экстремизма на национальной почве.</w:t>
      </w:r>
    </w:p>
    <w:p w:rsidR="00135DD3" w:rsidRPr="00135DD3" w:rsidRDefault="00135DD3" w:rsidP="00135D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135DD3" w:rsidRPr="00135DD3" w:rsidRDefault="00135DD3" w:rsidP="00135DD3">
      <w:pPr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 xml:space="preserve">утверждения основ гражданской идентичности как начала, объединяющего всех жителей </w:t>
      </w:r>
      <w:proofErr w:type="spellStart"/>
      <w:r w:rsidRPr="00135DD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35DD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области; </w:t>
      </w:r>
    </w:p>
    <w:p w:rsidR="00135DD3" w:rsidRPr="00135DD3" w:rsidRDefault="00135DD3" w:rsidP="00135DD3">
      <w:pPr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воспитания культуры толерантности и межнационального согласия;</w:t>
      </w:r>
    </w:p>
    <w:p w:rsidR="00135DD3" w:rsidRPr="00135DD3" w:rsidRDefault="00135DD3" w:rsidP="00135DD3">
      <w:pPr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достижения необходимого уровня правовой культуры граждан как основы толерантного сознания и поведения;</w:t>
      </w:r>
    </w:p>
    <w:p w:rsidR="00135DD3" w:rsidRPr="00135DD3" w:rsidRDefault="00135DD3" w:rsidP="00135DD3">
      <w:pPr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135DD3" w:rsidRPr="00135DD3" w:rsidRDefault="00135DD3" w:rsidP="00135DD3">
      <w:pPr>
        <w:numPr>
          <w:ilvl w:val="0"/>
          <w:numId w:val="10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jc w:val="both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numPr>
          <w:ilvl w:val="0"/>
          <w:numId w:val="8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  <w:r w:rsidRPr="00135DD3">
        <w:rPr>
          <w:rStyle w:val="aff1"/>
          <w:color w:val="000000"/>
          <w:sz w:val="20"/>
          <w:szCs w:val="20"/>
          <w:bdr w:val="none" w:sz="0" w:space="0" w:color="auto" w:frame="1"/>
        </w:rPr>
        <w:t>ПЕРЕЧЕНЬ МЕРОПРИЯТИЙ</w:t>
      </w:r>
    </w:p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35DD3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Основные мероприятия реализации Плана: </w:t>
      </w:r>
    </w:p>
    <w:p w:rsidR="00135DD3" w:rsidRPr="00135DD3" w:rsidRDefault="00135DD3" w:rsidP="00135DD3">
      <w:pPr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135DD3" w:rsidRPr="00135DD3" w:rsidRDefault="00135DD3" w:rsidP="00135DD3">
      <w:pPr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135DD3" w:rsidRPr="00135DD3" w:rsidRDefault="00135DD3" w:rsidP="00135DD3">
      <w:pPr>
        <w:numPr>
          <w:ilvl w:val="0"/>
          <w:numId w:val="1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5DD3">
        <w:rPr>
          <w:rFonts w:ascii="Times New Roman" w:hAnsi="Times New Roman" w:cs="Times New Roman"/>
          <w:sz w:val="20"/>
          <w:szCs w:val="20"/>
        </w:rPr>
        <w:t xml:space="preserve">мероприятия, направленные на информационное обеспечение Плана. </w:t>
      </w:r>
    </w:p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textAlignment w:val="baseline"/>
        <w:rPr>
          <w:color w:val="000000"/>
          <w:sz w:val="20"/>
          <w:szCs w:val="20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jc w:val="center"/>
        <w:textAlignment w:val="baseline"/>
        <w:rPr>
          <w:b/>
          <w:color w:val="000000"/>
          <w:sz w:val="20"/>
          <w:szCs w:val="20"/>
        </w:rPr>
      </w:pPr>
      <w:r w:rsidRPr="00135DD3">
        <w:rPr>
          <w:b/>
          <w:color w:val="000000"/>
          <w:sz w:val="20"/>
          <w:szCs w:val="20"/>
        </w:rPr>
        <w:t>Содержание плана:</w:t>
      </w:r>
    </w:p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jc w:val="center"/>
        <w:textAlignment w:val="baseline"/>
        <w:rPr>
          <w:i/>
          <w:color w:val="000000"/>
          <w:sz w:val="20"/>
          <w:szCs w:val="20"/>
        </w:rPr>
      </w:pPr>
    </w:p>
    <w:tbl>
      <w:tblPr>
        <w:tblW w:w="9924" w:type="dxa"/>
        <w:jc w:val="right"/>
        <w:tblInd w:w="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3682"/>
        <w:gridCol w:w="1845"/>
      </w:tblGrid>
      <w:tr w:rsidR="00135DD3" w:rsidRPr="00135DD3" w:rsidTr="00B00B02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35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</w:t>
            </w:r>
            <w:proofErr w:type="gramEnd"/>
            <w:r w:rsidRPr="00135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Перечень мероприятий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Срок</w:t>
            </w:r>
          </w:p>
          <w:p w:rsidR="00135DD3" w:rsidRPr="00135DD3" w:rsidRDefault="00135DD3" w:rsidP="00135DD3">
            <w:pPr>
              <w:spacing w:after="0" w:line="240" w:lineRule="auto"/>
              <w:ind w:left="14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исполнения</w:t>
            </w:r>
          </w:p>
        </w:tc>
      </w:tr>
      <w:tr w:rsidR="00135DD3" w:rsidRPr="00135DD3" w:rsidTr="00B00B02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3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3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35DD3" w:rsidRPr="00135DD3" w:rsidTr="00B00B02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3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3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135DD3" w:rsidRPr="00135DD3" w:rsidTr="00B00B02">
        <w:trPr>
          <w:trHeight w:val="149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5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области, МКУК  «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Ермолаевский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 по плану культурных мероприятий</w:t>
            </w:r>
          </w:p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DD3" w:rsidRPr="00135DD3" w:rsidTr="00B00B02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фестивалей, праздников и других мероприятий, направленных на укрепление единства, обеспечение </w:t>
            </w: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межнационального мира и согласия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области, МКУК  </w:t>
            </w:r>
            <w:r w:rsidRPr="00135DD3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Ермолаевский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года</w:t>
            </w:r>
          </w:p>
          <w:p w:rsidR="00135DD3" w:rsidRPr="00135DD3" w:rsidRDefault="00135DD3" w:rsidP="00135DD3">
            <w:pPr>
              <w:pStyle w:val="a5"/>
              <w:spacing w:before="0" w:beforeAutospacing="0" w:after="0" w:afterAutospacing="0"/>
              <w:ind w:left="145" w:hanging="3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 xml:space="preserve">по плану культурных </w:t>
            </w:r>
            <w:r w:rsidRPr="00135DD3">
              <w:rPr>
                <w:color w:val="000000"/>
                <w:sz w:val="20"/>
                <w:szCs w:val="20"/>
              </w:rPr>
              <w:lastRenderedPageBreak/>
              <w:t>мероприятий</w:t>
            </w:r>
          </w:p>
        </w:tc>
      </w:tr>
      <w:tr w:rsidR="00135DD3" w:rsidRPr="00135DD3" w:rsidTr="00B00B02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proofErr w:type="spellStart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области, МКУК  «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Ермолаевский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выставки по планам сельских библиотек в течение года</w:t>
            </w:r>
          </w:p>
        </w:tc>
      </w:tr>
      <w:tr w:rsidR="00135DD3" w:rsidRPr="00135DD3" w:rsidTr="00B00B02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5" w:right="57" w:hanging="1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дня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области, МКУК  «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Ермолаевский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DD3" w:rsidRPr="00135DD3" w:rsidTr="00B00B02">
        <w:trPr>
          <w:trHeight w:val="10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области, МКУК  «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Ермолаевский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135DD3" w:rsidRPr="00135DD3" w:rsidTr="00B00B02">
        <w:trPr>
          <w:trHeight w:val="10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5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3" w:rsidRPr="00135DD3" w:rsidRDefault="00135DD3" w:rsidP="00135DD3">
            <w:pPr>
              <w:spacing w:after="0" w:line="240" w:lineRule="auto"/>
              <w:ind w:left="283" w:right="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области, МКУК  «</w:t>
            </w:r>
            <w:proofErr w:type="spellStart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Ермолаевский</w:t>
            </w:r>
            <w:proofErr w:type="spellEnd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социально-культурный центр» Убинского района Новосибирской области (по согласованию)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 (изготовление брошюр, плакатов)</w:t>
            </w:r>
          </w:p>
        </w:tc>
      </w:tr>
      <w:tr w:rsidR="00135DD3" w:rsidRPr="00135DD3" w:rsidTr="00B00B02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-567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Style w:val="aff1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285" w:right="5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размещение на официальном сайте администрации </w:t>
            </w:r>
            <w:proofErr w:type="spellStart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Убинского района Новосибирской области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pStyle w:val="a5"/>
              <w:spacing w:before="0" w:beforeAutospacing="0" w:after="0" w:afterAutospacing="0"/>
              <w:ind w:left="283" w:right="57"/>
              <w:textAlignment w:val="baseline"/>
              <w:rPr>
                <w:color w:val="000000"/>
                <w:sz w:val="20"/>
                <w:szCs w:val="20"/>
              </w:rPr>
            </w:pPr>
            <w:r w:rsidRPr="00135DD3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135DD3">
              <w:rPr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135DD3">
              <w:rPr>
                <w:color w:val="000000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D3" w:rsidRPr="00135DD3" w:rsidRDefault="00135DD3" w:rsidP="00135DD3">
            <w:pPr>
              <w:spacing w:after="0" w:line="240" w:lineRule="auto"/>
              <w:ind w:left="145" w:hanging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5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</w:p>
    <w:p w:rsidR="00135DD3" w:rsidRPr="00135DD3" w:rsidRDefault="00135DD3" w:rsidP="00135DD3">
      <w:pPr>
        <w:pStyle w:val="a5"/>
        <w:numPr>
          <w:ilvl w:val="0"/>
          <w:numId w:val="8"/>
        </w:numPr>
        <w:spacing w:before="0" w:beforeAutospacing="0" w:after="0" w:afterAutospacing="0"/>
        <w:ind w:left="-567" w:firstLine="709"/>
        <w:jc w:val="center"/>
        <w:textAlignment w:val="baseline"/>
        <w:rPr>
          <w:rStyle w:val="aff1"/>
          <w:color w:val="000000"/>
          <w:sz w:val="20"/>
          <w:szCs w:val="20"/>
          <w:bdr w:val="none" w:sz="0" w:space="0" w:color="auto" w:frame="1"/>
        </w:rPr>
      </w:pPr>
      <w:r w:rsidRPr="00135DD3">
        <w:rPr>
          <w:rStyle w:val="aff1"/>
          <w:color w:val="000000"/>
          <w:sz w:val="20"/>
          <w:szCs w:val="20"/>
          <w:bdr w:val="none" w:sz="0" w:space="0" w:color="auto" w:frame="1"/>
        </w:rPr>
        <w:t>ОЖИДАЕМЫЕ РЕЗУЛЬТАТЫ РЕАЛИЗАЦИИ ПЛАНА</w:t>
      </w:r>
    </w:p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textAlignment w:val="baseline"/>
        <w:rPr>
          <w:sz w:val="20"/>
          <w:szCs w:val="20"/>
        </w:rPr>
      </w:pPr>
    </w:p>
    <w:p w:rsidR="00135DD3" w:rsidRPr="00135DD3" w:rsidRDefault="00135DD3" w:rsidP="00135DD3">
      <w:pPr>
        <w:pStyle w:val="a5"/>
        <w:spacing w:before="0" w:beforeAutospacing="0" w:after="0" w:afterAutospacing="0"/>
        <w:ind w:left="-567" w:firstLine="709"/>
        <w:jc w:val="both"/>
        <w:textAlignment w:val="baseline"/>
        <w:rPr>
          <w:color w:val="000000"/>
          <w:sz w:val="20"/>
          <w:szCs w:val="20"/>
        </w:rPr>
      </w:pPr>
      <w:r w:rsidRPr="00135DD3">
        <w:rPr>
          <w:color w:val="000000"/>
          <w:sz w:val="20"/>
          <w:szCs w:val="20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135DD3">
        <w:rPr>
          <w:color w:val="000000"/>
          <w:sz w:val="20"/>
          <w:szCs w:val="20"/>
        </w:rPr>
        <w:t>конфликтогенности</w:t>
      </w:r>
      <w:proofErr w:type="spellEnd"/>
      <w:r w:rsidRPr="00135DD3">
        <w:rPr>
          <w:color w:val="000000"/>
          <w:sz w:val="20"/>
          <w:szCs w:val="20"/>
        </w:rP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proofErr w:type="spellStart"/>
      <w:r w:rsidRPr="00135DD3">
        <w:rPr>
          <w:color w:val="000000"/>
          <w:sz w:val="20"/>
          <w:szCs w:val="20"/>
        </w:rPr>
        <w:t>Ермолаевского</w:t>
      </w:r>
      <w:proofErr w:type="spellEnd"/>
      <w:r w:rsidRPr="00135DD3">
        <w:rPr>
          <w:color w:val="000000"/>
          <w:sz w:val="20"/>
          <w:szCs w:val="20"/>
        </w:rPr>
        <w:t xml:space="preserve"> сельсовета Убинского района Новосибирской области.</w:t>
      </w:r>
    </w:p>
    <w:p w:rsidR="00135DD3" w:rsidRDefault="00135DD3" w:rsidP="00135DD3">
      <w:pPr>
        <w:pStyle w:val="a5"/>
        <w:spacing w:before="0" w:beforeAutospacing="0" w:after="0" w:afterAutospacing="0"/>
        <w:ind w:left="-567" w:firstLine="709"/>
        <w:jc w:val="both"/>
        <w:textAlignment w:val="baseline"/>
        <w:rPr>
          <w:color w:val="000000"/>
          <w:sz w:val="28"/>
          <w:szCs w:val="28"/>
        </w:rPr>
      </w:pPr>
    </w:p>
    <w:p w:rsidR="00135DD3" w:rsidRDefault="00135DD3" w:rsidP="00135DD3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35DD3" w:rsidRDefault="00135DD3" w:rsidP="00135DD3">
      <w:pPr>
        <w:ind w:left="-567" w:firstLine="709"/>
      </w:pPr>
    </w:p>
    <w:p w:rsidR="00135DD3" w:rsidRDefault="00135DD3" w:rsidP="00135DD3">
      <w:pPr>
        <w:ind w:left="-567" w:firstLine="709"/>
      </w:pP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C4D" w:rsidRDefault="007F7C4D" w:rsidP="00791136">
      <w:pPr>
        <w:pStyle w:val="a8"/>
        <w:jc w:val="center"/>
      </w:pPr>
    </w:p>
    <w:p w:rsidR="007F7C4D" w:rsidRDefault="007F7C4D" w:rsidP="007F7C4D">
      <w:pPr>
        <w:jc w:val="both"/>
      </w:pPr>
    </w:p>
    <w:p w:rsidR="007F7C4D" w:rsidRDefault="007F7C4D" w:rsidP="007F7C4D">
      <w:pPr>
        <w:jc w:val="both"/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9B" w:rsidRDefault="0011539B" w:rsidP="009A5C76">
      <w:pPr>
        <w:spacing w:after="0" w:line="240" w:lineRule="auto"/>
      </w:pPr>
      <w:r>
        <w:separator/>
      </w:r>
    </w:p>
  </w:endnote>
  <w:endnote w:type="continuationSeparator" w:id="0">
    <w:p w:rsidR="0011539B" w:rsidRDefault="0011539B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D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9B" w:rsidRDefault="0011539B" w:rsidP="009A5C76">
      <w:pPr>
        <w:spacing w:after="0" w:line="240" w:lineRule="auto"/>
      </w:pPr>
      <w:r>
        <w:separator/>
      </w:r>
    </w:p>
  </w:footnote>
  <w:footnote w:type="continuationSeparator" w:id="0">
    <w:p w:rsidR="0011539B" w:rsidRDefault="0011539B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73CB9-D88B-493C-A45C-546D090E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89</cp:revision>
  <cp:lastPrinted>2020-08-10T04:29:00Z</cp:lastPrinted>
  <dcterms:created xsi:type="dcterms:W3CDTF">2021-02-26T05:08:00Z</dcterms:created>
  <dcterms:modified xsi:type="dcterms:W3CDTF">2024-05-27T04:16:00Z</dcterms:modified>
</cp:coreProperties>
</file>