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7C4D2B" w:rsidRDefault="00502ABD" w:rsidP="007C4D2B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32.65pt;margin-top:-32.7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502ABD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bookmarkStart w:id="0" w:name="_GoBack"/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942BB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413BA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января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413BA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bookmarkEnd w:id="0"/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7C4D2B" w:rsidRDefault="00054CD6" w:rsidP="007C4D2B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7C4D2B" w:rsidRDefault="00440E27" w:rsidP="007C4D2B">
      <w:pPr>
        <w:pStyle w:val="a3"/>
        <w:jc w:val="center"/>
        <w:rPr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7C4D2B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7C4D2B" w:rsidRDefault="007C4D2B" w:rsidP="005626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413BAD" w:rsidRPr="00413BAD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>АДМИНИСТРАЦИЯ ЕРМОЛАЕВСКОГО СЕЛЬСОВЕТА</w:t>
      </w: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>УБИНСКОГО РАЙОНА НОВОСИБИРСКОЙ ОБЛАСТИ</w:t>
      </w: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413BAD" w:rsidRPr="00413BAD" w:rsidRDefault="00413BAD" w:rsidP="00413BAD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413BAD" w:rsidRPr="00413BAD" w:rsidRDefault="00413BAD" w:rsidP="00413BAD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413BAD" w:rsidRPr="00413BAD" w:rsidRDefault="00413BAD" w:rsidP="00413BAD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с. </w:t>
      </w:r>
      <w:proofErr w:type="spellStart"/>
      <w:r w:rsidRPr="00413BAD">
        <w:rPr>
          <w:rFonts w:ascii="Times New Roman" w:hAnsi="Times New Roman" w:cs="Times New Roman"/>
          <w:bCs/>
          <w:sz w:val="20"/>
          <w:szCs w:val="20"/>
        </w:rPr>
        <w:t>Ермолаевка</w:t>
      </w:r>
      <w:proofErr w:type="spellEnd"/>
    </w:p>
    <w:p w:rsidR="00413BAD" w:rsidRPr="00413BAD" w:rsidRDefault="00413BAD" w:rsidP="00413BAD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от 16.01.2023 № 4-па </w:t>
      </w:r>
    </w:p>
    <w:p w:rsidR="00413BAD" w:rsidRPr="00413BAD" w:rsidRDefault="00413BAD" w:rsidP="00413BAD">
      <w:pPr>
        <w:pStyle w:val="a5"/>
        <w:spacing w:before="0" w:beforeAutospacing="0" w:after="0" w:afterAutospacing="0"/>
        <w:ind w:firstLine="354"/>
        <w:rPr>
          <w:color w:val="000000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 xml:space="preserve">Об утверждении Порядка сообщения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/>
          <w:bCs/>
          <w:sz w:val="20"/>
          <w:szCs w:val="20"/>
        </w:rPr>
        <w:t xml:space="preserve"> сельсовета Убинского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В соответствии с частью 2 статьи 11 Федерального закона от 25.12.2008  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постановляю: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 xml:space="preserve">1. Утвердить Порядок сообщения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</w:t>
      </w:r>
      <w:r w:rsidRPr="00413BAD">
        <w:rPr>
          <w:rFonts w:ascii="Times New Roman" w:hAnsi="Times New Roman" w:cs="Times New Roman"/>
          <w:bCs/>
          <w:i/>
          <w:sz w:val="20"/>
          <w:szCs w:val="20"/>
        </w:rPr>
        <w:t xml:space="preserve">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 xml:space="preserve"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3. </w:t>
      </w:r>
      <w:proofErr w:type="gramStart"/>
      <w:r w:rsidRPr="00413BAD">
        <w:rPr>
          <w:rFonts w:ascii="Times New Roman" w:hAnsi="Times New Roman" w:cs="Times New Roman"/>
          <w:color w:val="000000"/>
          <w:sz w:val="20"/>
          <w:szCs w:val="20"/>
        </w:rPr>
        <w:t>Утвердить прилагаемые Положение о комиссии и её состав.</w:t>
      </w:r>
      <w:proofErr w:type="gramEnd"/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4. </w:t>
      </w:r>
      <w:r w:rsidRPr="00413BAD">
        <w:rPr>
          <w:rFonts w:ascii="Times New Roman" w:hAnsi="Times New Roman" w:cs="Times New Roman"/>
          <w:color w:val="000000"/>
          <w:sz w:val="20"/>
          <w:szCs w:val="20"/>
          <w:lang w:bidi="ru-RU"/>
        </w:rPr>
        <w:t xml:space="preserve">Опубликовать настоящее решение в периодическом печатном издании </w:t>
      </w:r>
      <w:r w:rsidRPr="00413BAD">
        <w:rPr>
          <w:rFonts w:ascii="Times New Roman" w:hAnsi="Times New Roman" w:cs="Times New Roman"/>
          <w:sz w:val="20"/>
          <w:szCs w:val="20"/>
        </w:rPr>
        <w:t xml:space="preserve">«Вестник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сельсовета» и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 xml:space="preserve"> разместить на официальном сайте администрации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Убинского района Новосибирской области в информационно-телекоммуникационной сети «Интернет».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5. </w:t>
      </w:r>
      <w:proofErr w:type="gramStart"/>
      <w:r w:rsidRPr="00413BAD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413BAD">
        <w:rPr>
          <w:rFonts w:ascii="Times New Roman" w:hAnsi="Times New Roman" w:cs="Times New Roman"/>
          <w:color w:val="000000"/>
          <w:sz w:val="20"/>
          <w:szCs w:val="20"/>
        </w:rPr>
        <w:t xml:space="preserve"> исполнением настоящего постановления оставляю за собой</w:t>
      </w:r>
      <w:r w:rsidRPr="00413BAD">
        <w:rPr>
          <w:rFonts w:ascii="Times New Roman" w:hAnsi="Times New Roman" w:cs="Times New Roman"/>
          <w:i/>
          <w:color w:val="000000"/>
          <w:sz w:val="20"/>
          <w:szCs w:val="20"/>
        </w:rPr>
        <w:t>.</w:t>
      </w:r>
    </w:p>
    <w:p w:rsidR="00413BAD" w:rsidRPr="00413BAD" w:rsidRDefault="00413BAD" w:rsidP="00413B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6. Постановление вступает в силу со дня опубликования.</w:t>
      </w:r>
    </w:p>
    <w:p w:rsidR="00413BAD" w:rsidRPr="00413BAD" w:rsidRDefault="00413BAD" w:rsidP="00413BAD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413BAD" w:rsidRPr="00413BAD" w:rsidRDefault="00413BAD" w:rsidP="00413BAD">
      <w:pPr>
        <w:tabs>
          <w:tab w:val="left" w:pos="837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pacing w:val="-10"/>
          <w:sz w:val="20"/>
          <w:szCs w:val="20"/>
        </w:rPr>
        <w:t>УТВЕРЖДЕНО</w:t>
      </w: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pacing w:val="-10"/>
          <w:sz w:val="20"/>
          <w:szCs w:val="20"/>
        </w:rPr>
        <w:t>постановлением администрации</w:t>
      </w:r>
    </w:p>
    <w:p w:rsidR="00413BAD" w:rsidRPr="00413BAD" w:rsidRDefault="00413BAD" w:rsidP="00413BAD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</w:t>
      </w:r>
    </w:p>
    <w:p w:rsidR="00413BAD" w:rsidRPr="00413BAD" w:rsidRDefault="00413BAD" w:rsidP="00413BAD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от 16.01.2023 № 4-па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Порядок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сообщения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1. Настоящим Порядком определяется процедура сообщения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</w:t>
      </w:r>
      <w:r w:rsidRPr="00413BA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413BAD">
        <w:rPr>
          <w:rFonts w:ascii="Times New Roman" w:hAnsi="Times New Roman" w:cs="Times New Roman"/>
          <w:sz w:val="20"/>
          <w:szCs w:val="20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3. 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4. </w:t>
      </w:r>
      <w:r w:rsidRPr="00413BA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 В случае возникновения у руководителя личной заинтересованности, которая приводит или может привести к конфликту интересов, он обязан уведомить (как только ему станет об этом известно, но не позднее одного рабочего дня, следующего за днем возникновения у руководителя личной заинтересованности) в письменной форме Главу </w:t>
      </w:r>
      <w:proofErr w:type="spellStart"/>
      <w:r w:rsidRPr="00413BAD">
        <w:rPr>
          <w:rFonts w:ascii="Times New Roman" w:hAnsi="Times New Roman" w:cs="Times New Roman"/>
          <w:sz w:val="20"/>
          <w:szCs w:val="20"/>
          <w:shd w:val="clear" w:color="auto" w:fill="FFFFFF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сельсовета Убинского района Новосибирской области.</w:t>
      </w:r>
    </w:p>
    <w:p w:rsidR="00413BAD" w:rsidRPr="00413BAD" w:rsidRDefault="00413BAD" w:rsidP="00413BAD">
      <w:pPr>
        <w:pStyle w:val="s1"/>
        <w:shd w:val="clear" w:color="auto" w:fill="FFFFFF"/>
        <w:ind w:firstLine="708"/>
        <w:rPr>
          <w:rFonts w:ascii="Times New Roman" w:hAnsi="Times New Roman" w:cs="Times New Roman"/>
          <w:sz w:val="20"/>
          <w:szCs w:val="20"/>
        </w:rPr>
      </w:pPr>
      <w:proofErr w:type="gramStart"/>
      <w:r w:rsidRPr="00413BAD">
        <w:rPr>
          <w:rFonts w:ascii="Times New Roman" w:hAnsi="Times New Roman" w:cs="Times New Roman"/>
          <w:sz w:val="20"/>
          <w:szCs w:val="20"/>
        </w:rPr>
        <w:t xml:space="preserve">При нахождении руководителя в служебной командировке, не при исполнении должностных (служебных) обязанностей и вне пределов места работы, о возникшем конфликте интересов или о возможности его возникновения руководитель обязан сообщить Главе </w:t>
      </w:r>
      <w:proofErr w:type="spellStart"/>
      <w:r w:rsidRPr="00413BAD">
        <w:rPr>
          <w:rFonts w:ascii="Times New Roman" w:hAnsi="Times New Roman" w:cs="Times New Roman"/>
          <w:sz w:val="20"/>
          <w:szCs w:val="20"/>
          <w:shd w:val="clear" w:color="auto" w:fill="FFFFFF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сельсовета Убинского района Новосибирской области</w:t>
      </w:r>
      <w:r w:rsidRPr="00413BAD">
        <w:rPr>
          <w:rFonts w:ascii="Times New Roman" w:hAnsi="Times New Roman" w:cs="Times New Roman"/>
          <w:sz w:val="20"/>
          <w:szCs w:val="20"/>
        </w:rPr>
        <w:t xml:space="preserve"> с помощью любых доступных средств связи не позднее рабочего дня, следующего за днем, когда руководителю стало известно о возникшем конфликте интересов или о возможности</w:t>
      </w:r>
      <w:proofErr w:type="gramEnd"/>
      <w:r w:rsidRPr="00413BAD">
        <w:rPr>
          <w:rFonts w:ascii="Times New Roman" w:hAnsi="Times New Roman" w:cs="Times New Roman"/>
          <w:sz w:val="20"/>
          <w:szCs w:val="20"/>
        </w:rPr>
        <w:t xml:space="preserve"> его возникновения, а по прибытии к месту работы - в тот же день в письменной форме направить на имя Главы района уведомление по установленной форме.</w:t>
      </w:r>
    </w:p>
    <w:p w:rsidR="00413BAD" w:rsidRPr="00413BAD" w:rsidRDefault="00413BAD" w:rsidP="00413BAD">
      <w:pPr>
        <w:pStyle w:val="s1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Уведомление подписывается руководителем лично с указанием даты его составления.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5. 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7. В ходе предварительного рассмотрения уведомления ответственное лицо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8. 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9. Мотивированное заключение, указанное в пункте 8 настоящего Порядка, должно содержать: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1) информацию, изложенную в уведомлении;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3) пояснения руководителя;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в) о несоблюдении руководителем требований об урегулировании конфликта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11. 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3) о несоблюдении руководителем требований об урегулировании конфликта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lastRenderedPageBreak/>
        <w:t xml:space="preserve">13. 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413BAD">
        <w:rPr>
          <w:rFonts w:ascii="Times New Roman" w:hAnsi="Times New Roman" w:cs="Times New Roman"/>
          <w:bCs/>
          <w:sz w:val="20"/>
          <w:szCs w:val="20"/>
        </w:rPr>
        <w:t>относящиеся к факту возникновения у руководителя личной заинтересованности,</w:t>
      </w:r>
      <w:r w:rsidRPr="00413BAD">
        <w:rPr>
          <w:rFonts w:ascii="Times New Roman" w:hAnsi="Times New Roman" w:cs="Times New Roman"/>
          <w:sz w:val="20"/>
          <w:szCs w:val="20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</w:t>
      </w:r>
      <w:proofErr w:type="gramEnd"/>
      <w:r w:rsidRPr="00413BAD">
        <w:rPr>
          <w:rFonts w:ascii="Times New Roman" w:hAnsi="Times New Roman" w:cs="Times New Roman"/>
          <w:sz w:val="20"/>
          <w:szCs w:val="20"/>
        </w:rPr>
        <w:t xml:space="preserve"> области</w:t>
      </w:r>
      <w:r w:rsidRPr="00413BA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413BAD">
        <w:rPr>
          <w:rFonts w:ascii="Times New Roman" w:hAnsi="Times New Roman" w:cs="Times New Roman"/>
          <w:sz w:val="20"/>
          <w:szCs w:val="20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1) признать, что при исполнении должностных обязанностей руководителем конфликт интересов отсутствует;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4) признать, что руководителем не соблюдались требования об урегулировании конфликта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413BAD">
        <w:rPr>
          <w:rFonts w:ascii="Times New Roman" w:hAnsi="Times New Roman" w:cs="Times New Roman"/>
          <w:bCs/>
          <w:sz w:val="20"/>
          <w:szCs w:val="20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при исполнении им должностных обязанностей, </w:t>
      </w:r>
      <w:proofErr w:type="gramStart"/>
      <w:r w:rsidRPr="00413BAD">
        <w:rPr>
          <w:rFonts w:ascii="Times New Roman" w:hAnsi="Times New Roman" w:cs="Times New Roman"/>
          <w:bCs/>
          <w:sz w:val="20"/>
          <w:szCs w:val="20"/>
        </w:rPr>
        <w:t>которая</w:t>
      </w:r>
      <w:proofErr w:type="gram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может привести к конфликту интересов.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 xml:space="preserve">Должностное лицо органа местного самоуправления, определенное работодателем, 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  <w:sectPr w:rsidR="00413BAD" w:rsidRPr="00413BAD" w:rsidSect="00222693">
          <w:headerReference w:type="default" r:id="rId9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413BAD" w:rsidRPr="00413BAD" w:rsidRDefault="00413BAD" w:rsidP="00413BAD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сообщения руководителями муниципальных учреждений (предприятий)</w:t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(отметка об ознакомлении)</w:t>
      </w:r>
    </w:p>
    <w:p w:rsidR="00413BAD" w:rsidRPr="00413BAD" w:rsidRDefault="00413BAD" w:rsidP="00413BAD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____________________________________,</w:t>
      </w:r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от 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413BAD" w:rsidRPr="00413BAD" w:rsidRDefault="00413BAD" w:rsidP="00413BAD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замещаемая им должность)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УВЕДОМЛЕНИЕ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возникновении личной заинтересованности при исполнении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должностных обязанностей, </w:t>
      </w:r>
      <w:proofErr w:type="gramStart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которая</w:t>
      </w:r>
      <w:proofErr w:type="gramEnd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приводит или может привести 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 конфликту интересов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proofErr w:type="gramStart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нужное</w:t>
      </w:r>
      <w:proofErr w:type="gramEnd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подчеркнуть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).</w:t>
      </w:r>
    </w:p>
    <w:p w:rsidR="00413BAD" w:rsidRPr="00413BAD" w:rsidRDefault="00413BAD" w:rsidP="00413B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Намереваюсь (не намереваюсь) (</w:t>
      </w:r>
      <w:proofErr w:type="gramStart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нужное</w:t>
      </w:r>
      <w:proofErr w:type="gramEnd"/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подчеркнуть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лично присутствовать на заседании комиссии </w:t>
      </w:r>
      <w:r w:rsidRPr="00413BAD">
        <w:rPr>
          <w:rFonts w:ascii="Times New Roman" w:hAnsi="Times New Roman" w:cs="Times New Roman"/>
          <w:sz w:val="20"/>
          <w:szCs w:val="20"/>
        </w:rPr>
        <w:t xml:space="preserve">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413BA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рассмотрении настоящего уведомления</w:t>
      </w:r>
      <w:r w:rsidRPr="00413BA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.</w:t>
      </w: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«___»___________20___г.______________________________ _________________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(подпись лица, направляющего уведомление)        (фамилия, инициалы)</w:t>
      </w:r>
    </w:p>
    <w:p w:rsidR="00413BAD" w:rsidRPr="00413BAD" w:rsidRDefault="00413BAD" w:rsidP="00413B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Дата регистрации уведомления «___» __________ 20___ года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_____________________________________                             ________________________________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     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 xml:space="preserve">(фамилия, инициалы должностного лица,                                                   (подпись должностного лица, </w:t>
      </w:r>
      <w:proofErr w:type="gramEnd"/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>зарегистрировавшего уведомление)                                                       зарегистрировавшего уведомление)</w:t>
      </w:r>
      <w:proofErr w:type="gramEnd"/>
    </w:p>
    <w:p w:rsidR="00413BAD" w:rsidRPr="00413BAD" w:rsidRDefault="00413BAD" w:rsidP="00413B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2</w:t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сообщения руководителями муниципальных учреждений (предприятий)</w:t>
      </w:r>
    </w:p>
    <w:p w:rsidR="00413BAD" w:rsidRPr="00413BAD" w:rsidRDefault="00413BAD" w:rsidP="00413BAD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413BAD" w:rsidRPr="00413BAD" w:rsidRDefault="00413BAD" w:rsidP="00413BA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ЖУРНАЛ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13BAD" w:rsidRPr="00413BAD" w:rsidRDefault="00413BAD" w:rsidP="00413BA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13BAD" w:rsidRPr="00413BAD" w:rsidRDefault="00413BAD" w:rsidP="00413BA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Начат «__» _______ 20__ г.</w:t>
      </w:r>
    </w:p>
    <w:p w:rsidR="00413BAD" w:rsidRPr="00413BAD" w:rsidRDefault="00413BAD" w:rsidP="00413BA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Окончен «__» _______ 20__ г.</w:t>
      </w:r>
    </w:p>
    <w:p w:rsidR="00413BAD" w:rsidRPr="00413BAD" w:rsidRDefault="00413BAD" w:rsidP="00413BA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Times New Roman" w:hAnsi="Times New Roman" w:cs="Times New Roman"/>
          <w:sz w:val="20"/>
          <w:szCs w:val="20"/>
          <w:lang w:eastAsia="ru-RU"/>
        </w:rPr>
        <w:t>На «__» листах</w:t>
      </w: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413BAD" w:rsidRPr="00413BAD" w:rsidTr="00700B35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413BAD" w:rsidRPr="00413BAD" w:rsidTr="00700B35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413BAD" w:rsidRPr="00413BAD" w:rsidTr="00700B35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3BAD" w:rsidRPr="00413BAD" w:rsidTr="00700B35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BAD" w:rsidRPr="00413BAD" w:rsidRDefault="00413BAD" w:rsidP="00413B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13BAD" w:rsidRPr="00413BAD" w:rsidRDefault="00413BAD" w:rsidP="00413B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color w:val="000000"/>
          <w:spacing w:val="-10"/>
          <w:sz w:val="20"/>
          <w:szCs w:val="20"/>
          <w:lang w:val="en-US"/>
        </w:rPr>
      </w:pPr>
      <w:r w:rsidRPr="00413BAD">
        <w:rPr>
          <w:rFonts w:ascii="Times New Roman" w:hAnsi="Times New Roman" w:cs="Times New Roman"/>
          <w:color w:val="000000"/>
          <w:spacing w:val="-10"/>
          <w:sz w:val="20"/>
          <w:szCs w:val="20"/>
        </w:rPr>
        <w:br w:type="page"/>
      </w: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pacing w:val="-10"/>
          <w:sz w:val="20"/>
          <w:szCs w:val="20"/>
        </w:rPr>
        <w:lastRenderedPageBreak/>
        <w:t>УТВЕРЖДЕНО</w:t>
      </w:r>
    </w:p>
    <w:p w:rsidR="00413BAD" w:rsidRPr="00413BAD" w:rsidRDefault="00413BAD" w:rsidP="00413BA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pacing w:val="-10"/>
          <w:sz w:val="20"/>
          <w:szCs w:val="20"/>
        </w:rPr>
        <w:t>постановлением администрации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Новосибирской области</w:t>
      </w:r>
      <w:r w:rsidRPr="00413BA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13BAD">
        <w:rPr>
          <w:rFonts w:ascii="Times New Roman" w:hAnsi="Times New Roman" w:cs="Times New Roman"/>
          <w:color w:val="000000"/>
          <w:sz w:val="20"/>
          <w:szCs w:val="20"/>
        </w:rPr>
        <w:t>от ___________ № _______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>ПОЛОЖЕНИЕ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 xml:space="preserve">о комиссии по предотвращению и урегулированию конфликтов интересов,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13BAD">
        <w:rPr>
          <w:rFonts w:ascii="Times New Roman" w:hAnsi="Times New Roman" w:cs="Times New Roman"/>
          <w:b/>
          <w:bCs/>
          <w:sz w:val="20"/>
          <w:szCs w:val="20"/>
        </w:rPr>
        <w:t xml:space="preserve">возникающих при исполнении должностных обязанностей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соответственно – комиссия, руководитель)</w:t>
      </w:r>
      <w:r w:rsidRPr="00413BAD">
        <w:rPr>
          <w:rFonts w:ascii="Times New Roman" w:hAnsi="Times New Roman" w:cs="Times New Roman"/>
          <w:bCs/>
          <w:sz w:val="20"/>
          <w:szCs w:val="20"/>
        </w:rPr>
        <w:t>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2</w:t>
      </w:r>
      <w:r w:rsidRPr="00413BAD">
        <w:rPr>
          <w:rFonts w:ascii="Times New Roman" w:hAnsi="Times New Roman" w:cs="Times New Roman"/>
          <w:sz w:val="20"/>
          <w:szCs w:val="20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Уставом </w:t>
      </w:r>
      <w:r w:rsidRPr="00413BAD">
        <w:rPr>
          <w:rFonts w:ascii="Times New Roman" w:eastAsia="Calibri" w:hAnsi="Times New Roman" w:cs="Times New Roman"/>
          <w:sz w:val="20"/>
          <w:szCs w:val="20"/>
        </w:rPr>
        <w:t xml:space="preserve">сельского поселения </w:t>
      </w:r>
      <w:proofErr w:type="spellStart"/>
      <w:r w:rsidRPr="00413BAD">
        <w:rPr>
          <w:rFonts w:ascii="Times New Roman" w:eastAsia="Calibri" w:hAnsi="Times New Roman" w:cs="Times New Roman"/>
          <w:sz w:val="20"/>
          <w:szCs w:val="20"/>
        </w:rPr>
        <w:t>Ермолаевский</w:t>
      </w:r>
      <w:proofErr w:type="spellEnd"/>
      <w:r w:rsidRPr="00413BAD">
        <w:rPr>
          <w:rFonts w:ascii="Times New Roman" w:eastAsia="Calibri" w:hAnsi="Times New Roman" w:cs="Times New Roman"/>
          <w:sz w:val="20"/>
          <w:szCs w:val="20"/>
        </w:rPr>
        <w:t xml:space="preserve"> сельсовет Убинского муниципального района Новосибирской области,</w:t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иными муниципальными нормативными правовыми актами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, а также настоящим Положением</w:t>
      </w:r>
      <w:r w:rsidRPr="00413BAD">
        <w:rPr>
          <w:rFonts w:ascii="Times New Roman" w:hAnsi="Times New Roman" w:cs="Times New Roman"/>
          <w:sz w:val="20"/>
          <w:szCs w:val="20"/>
        </w:rPr>
        <w:t>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4. </w:t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Комиссия формируется в составе председателя комиссии, его заместителя, секретаря и членов комиссии</w:t>
      </w:r>
      <w:r w:rsidRPr="00413BAD">
        <w:rPr>
          <w:rStyle w:val="afd"/>
          <w:rFonts w:ascii="Times New Roman" w:eastAsia="Calibri" w:hAnsi="Times New Roman" w:cs="Times New Roman"/>
          <w:sz w:val="20"/>
          <w:szCs w:val="20"/>
          <w:lang w:eastAsia="ru-RU"/>
        </w:rPr>
        <w:footnoteReference w:id="1"/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В состав комиссии могут входить представители органов местного самоуправления </w:t>
      </w: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5. Передача полномочий члена комиссии другому лицу не допускается.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6. Участие в работе комиссии осуществляется на общественных началах.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13BAD">
        <w:rPr>
          <w:rFonts w:ascii="Times New Roman" w:eastAsia="Calibri" w:hAnsi="Times New Roman" w:cs="Times New Roman"/>
          <w:sz w:val="20"/>
          <w:szCs w:val="20"/>
          <w:lang w:eastAsia="ru-RU"/>
        </w:rPr>
        <w:t>7. Заседания комиссии проводятся по мере необходимости.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8. 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 xml:space="preserve"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сообщения руководителями</w:t>
      </w:r>
      <w:r w:rsidRPr="00413BAD">
        <w:rPr>
          <w:rFonts w:ascii="Times New Roman" w:hAnsi="Times New Roman" w:cs="Times New Roman"/>
          <w:bCs/>
          <w:i/>
          <w:sz w:val="20"/>
          <w:szCs w:val="20"/>
        </w:rPr>
        <w:t xml:space="preserve">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Pr="00413BAD">
        <w:rPr>
          <w:rFonts w:ascii="Times New Roman" w:hAnsi="Times New Roman" w:cs="Times New Roman"/>
          <w:color w:val="000000"/>
          <w:sz w:val="20"/>
          <w:szCs w:val="20"/>
        </w:rPr>
        <w:t xml:space="preserve"> или может привести к конфликту интересов (далее – Порядок).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9. Заседание комиссии проводится 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>в течение семи рабочих дней со дня поступления в комиссию материалов в соответствии с пунктом</w:t>
      </w:r>
      <w:proofErr w:type="gramEnd"/>
      <w:r w:rsidRPr="00413BAD">
        <w:rPr>
          <w:rFonts w:ascii="Times New Roman" w:hAnsi="Times New Roman" w:cs="Times New Roman"/>
          <w:sz w:val="20"/>
          <w:szCs w:val="20"/>
        </w:rPr>
        <w:t xml:space="preserve"> 8 настоящего Положения.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bCs/>
          <w:sz w:val="20"/>
          <w:szCs w:val="20"/>
        </w:rPr>
        <w:t>10. </w:t>
      </w:r>
      <w:r w:rsidRPr="00413BAD">
        <w:rPr>
          <w:rFonts w:ascii="Times New Roman" w:hAnsi="Times New Roman" w:cs="Times New Roman"/>
          <w:sz w:val="20"/>
          <w:szCs w:val="20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1) назначает дату заседания комиссии;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рассматривает вопрос о необходимости участия в заседании комиссии иных лиц, помимо членов комиссии;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11. Секретарь комиссии: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13BAD">
        <w:rPr>
          <w:rFonts w:ascii="Times New Roman" w:hAnsi="Times New Roman" w:cs="Times New Roman"/>
          <w:sz w:val="20"/>
          <w:szCs w:val="20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  <w:proofErr w:type="gramEnd"/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lastRenderedPageBreak/>
        <w:t>3) ведет протокол заседания комиссии;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4) оформляет и представляет в течение трех рабочих дней со дня заседания комиссии: работодателю </w:t>
      </w:r>
      <w:r w:rsidRPr="00413BAD">
        <w:rPr>
          <w:rFonts w:ascii="Times New Roman" w:hAnsi="Times New Roman" w:cs="Times New Roman"/>
          <w:sz w:val="20"/>
          <w:szCs w:val="20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413BAD">
        <w:rPr>
          <w:rFonts w:ascii="Times New Roman" w:hAnsi="Times New Roman" w:cs="Times New Roman"/>
          <w:sz w:val="20"/>
          <w:szCs w:val="20"/>
        </w:rPr>
        <w:noBreakHyphen/>
        <w:t xml:space="preserve"> выписку из протокола заседания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413BAD">
        <w:rPr>
          <w:rFonts w:ascii="Times New Roman" w:hAnsi="Times New Roman" w:cs="Times New Roman"/>
          <w:sz w:val="20"/>
          <w:szCs w:val="20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15. Заседания комиссии могут проводиться в отсутствие руководителя в случае: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413BAD">
        <w:rPr>
          <w:rFonts w:ascii="Times New Roman" w:hAnsi="Times New Roman" w:cs="Times New Roman"/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413BAD">
        <w:rPr>
          <w:rFonts w:ascii="Times New Roman" w:hAnsi="Times New Roman" w:cs="Times New Roman"/>
          <w:sz w:val="20"/>
          <w:szCs w:val="20"/>
        </w:rPr>
        <w:t>, лично присутствующего на заседании комиссии.</w:t>
      </w:r>
    </w:p>
    <w:p w:rsidR="00413BAD" w:rsidRPr="00413BAD" w:rsidRDefault="00413BAD" w:rsidP="00413B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18. По итогам рассмотрения вынесенного на заседание вопроса комиссия принимает одно из следующих решений: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1) признать, что при исполнении руководителем должностных обязанностей конфликт интересов отсутствует;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413BAD">
        <w:rPr>
          <w:rFonts w:ascii="Times New Roman" w:hAnsi="Times New Roman" w:cs="Times New Roman"/>
          <w:bCs/>
          <w:sz w:val="20"/>
          <w:szCs w:val="20"/>
        </w:rPr>
        <w:t>дисциплинарной ответственности в соответствии с Трудовым кодексом Российской Федерации</w:t>
      </w:r>
      <w:r w:rsidRPr="00413BAD">
        <w:rPr>
          <w:rFonts w:ascii="Times New Roman" w:hAnsi="Times New Roman" w:cs="Times New Roman"/>
          <w:sz w:val="20"/>
          <w:szCs w:val="20"/>
        </w:rPr>
        <w:t xml:space="preserve">). 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413BAD">
        <w:rPr>
          <w:rFonts w:ascii="Times New Roman" w:hAnsi="Times New Roman" w:cs="Times New Roman"/>
          <w:sz w:val="20"/>
          <w:szCs w:val="20"/>
        </w:rPr>
        <w:t xml:space="preserve">контроль </w:t>
      </w:r>
      <w:r w:rsidRPr="00413BAD">
        <w:rPr>
          <w:rFonts w:ascii="Times New Roman" w:hAnsi="Times New Roman" w:cs="Times New Roman"/>
          <w:bCs/>
          <w:sz w:val="20"/>
          <w:szCs w:val="20"/>
        </w:rPr>
        <w:t>за</w:t>
      </w:r>
      <w:proofErr w:type="gramEnd"/>
      <w:r w:rsidRPr="00413BAD">
        <w:rPr>
          <w:rFonts w:ascii="Times New Roman" w:hAnsi="Times New Roman" w:cs="Times New Roman"/>
          <w:bCs/>
          <w:sz w:val="20"/>
          <w:szCs w:val="20"/>
        </w:rPr>
        <w:t xml:space="preserve"> реализацией руководителем мер по предотвращению </w:t>
      </w:r>
      <w:r w:rsidRPr="00413BAD">
        <w:rPr>
          <w:rFonts w:ascii="Times New Roman" w:hAnsi="Times New Roman" w:cs="Times New Roman"/>
          <w:sz w:val="20"/>
          <w:szCs w:val="20"/>
        </w:rPr>
        <w:t>конфликта интересов.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413BAD" w:rsidRPr="00413BAD" w:rsidRDefault="00413BAD" w:rsidP="00413BAD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0"/>
          <w:szCs w:val="20"/>
        </w:rPr>
        <w:sectPr w:rsidR="00413BAD" w:rsidRPr="00413BAD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413BAD" w:rsidRPr="00413BAD" w:rsidRDefault="00413BAD" w:rsidP="00413BA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13BAD">
        <w:rPr>
          <w:rFonts w:ascii="Times New Roman" w:eastAsia="Calibri" w:hAnsi="Times New Roman" w:cs="Times New Roman"/>
          <w:sz w:val="20"/>
          <w:szCs w:val="20"/>
        </w:rPr>
        <w:lastRenderedPageBreak/>
        <w:t>УТВЕРЖДЕН</w:t>
      </w:r>
    </w:p>
    <w:p w:rsidR="00413BAD" w:rsidRPr="00413BAD" w:rsidRDefault="00413BAD" w:rsidP="00413BA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13BAD">
        <w:rPr>
          <w:rFonts w:ascii="Times New Roman" w:eastAsia="Calibri" w:hAnsi="Times New Roman" w:cs="Times New Roman"/>
          <w:sz w:val="20"/>
          <w:szCs w:val="20"/>
        </w:rPr>
        <w:t>постановлением администрации</w:t>
      </w:r>
    </w:p>
    <w:p w:rsidR="00413BAD" w:rsidRPr="00413BAD" w:rsidRDefault="00413BAD" w:rsidP="00413BAD">
      <w:pPr>
        <w:spacing w:after="0" w:line="240" w:lineRule="auto"/>
        <w:ind w:left="4536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413BA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413BAD" w:rsidRPr="00413BAD" w:rsidRDefault="00413BAD" w:rsidP="00413BA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от 16.01.2023 № 4-па</w:t>
      </w:r>
    </w:p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bCs/>
          <w:i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413BAD" w:rsidRPr="00413BAD" w:rsidRDefault="00413BAD" w:rsidP="00413BAD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13BAD">
        <w:rPr>
          <w:rFonts w:ascii="Times New Roman" w:eastAsia="Calibri" w:hAnsi="Times New Roman" w:cs="Times New Roman"/>
          <w:b/>
          <w:sz w:val="20"/>
          <w:szCs w:val="20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413BAD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413BAD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</w:t>
      </w:r>
    </w:p>
    <w:p w:rsidR="00413BAD" w:rsidRPr="00413BAD" w:rsidRDefault="00413BAD" w:rsidP="00413B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tbl>
      <w:tblPr>
        <w:tblW w:w="979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12"/>
        <w:gridCol w:w="270"/>
        <w:gridCol w:w="4914"/>
      </w:tblGrid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Пасевич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Александр Николаевич</w:t>
            </w:r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глава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сельсовета Убинского района Новосибирской области, председатель комиссии;</w:t>
            </w:r>
          </w:p>
        </w:tc>
      </w:tr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Нагога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Елена Сергеевна</w:t>
            </w:r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Специалист 1 разряда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сельсовета Убинского района Новосибирской области, заместитель председателя комиссии;</w:t>
            </w:r>
          </w:p>
        </w:tc>
      </w:tr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Ивутина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Ирина Сергеевна</w:t>
            </w:r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Специалист 1 разряда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сельсовета Убинского района Новосибирской области, секретарь комиссии;</w:t>
            </w:r>
          </w:p>
        </w:tc>
      </w:tr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Муленкова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Ирина Николаевна</w:t>
            </w:r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председатель совета депутатов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сельсовета Убинского района Новосибирской области (по согласованию);</w:t>
            </w:r>
          </w:p>
        </w:tc>
      </w:tr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Хизбуллин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Виктор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Марксович</w:t>
            </w:r>
            <w:proofErr w:type="spellEnd"/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депутат совета депутатов </w:t>
            </w:r>
            <w:proofErr w:type="spellStart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 сельсовета Убинского района Новосибирской области (по согласованию);</w:t>
            </w:r>
          </w:p>
        </w:tc>
      </w:tr>
      <w:tr w:rsidR="00413BAD" w:rsidRPr="00413BAD" w:rsidTr="00700B35">
        <w:tc>
          <w:tcPr>
            <w:tcW w:w="4612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Кучма Андрей Владимирович</w:t>
            </w:r>
          </w:p>
        </w:tc>
        <w:tc>
          <w:tcPr>
            <w:tcW w:w="270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914" w:type="dxa"/>
            <w:shd w:val="clear" w:color="auto" w:fill="FFFFFF"/>
            <w:hideMark/>
          </w:tcPr>
          <w:p w:rsidR="00413BAD" w:rsidRPr="00413BAD" w:rsidRDefault="00413BAD" w:rsidP="00413B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413BAD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помощник прокурора Убинского района (по согласованию);</w:t>
            </w:r>
          </w:p>
        </w:tc>
      </w:tr>
    </w:tbl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3BAD" w:rsidRPr="00413BAD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13BAD">
        <w:rPr>
          <w:rFonts w:ascii="Times New Roman" w:hAnsi="Times New Roman" w:cs="Times New Roman"/>
          <w:sz w:val="20"/>
          <w:szCs w:val="20"/>
        </w:rPr>
        <w:t>_________</w:t>
      </w:r>
    </w:p>
    <w:p w:rsidR="00413BAD" w:rsidRPr="00820B25" w:rsidRDefault="00413BAD" w:rsidP="00413B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3BAD" w:rsidRPr="00820B25" w:rsidRDefault="00413BAD" w:rsidP="00413BAD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7C4D2B" w:rsidRPr="005626F7" w:rsidRDefault="007C4D2B" w:rsidP="007C4D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CF094A">
          <w:footerReference w:type="default" r:id="rId10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C942BB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ABD" w:rsidRDefault="00502ABD" w:rsidP="009A5C76">
      <w:pPr>
        <w:spacing w:after="0" w:line="240" w:lineRule="auto"/>
      </w:pPr>
      <w:r>
        <w:separator/>
      </w:r>
    </w:p>
  </w:endnote>
  <w:endnote w:type="continuationSeparator" w:id="0">
    <w:p w:rsidR="00502ABD" w:rsidRDefault="00502ABD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3BA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ABD" w:rsidRDefault="00502ABD" w:rsidP="009A5C76">
      <w:pPr>
        <w:spacing w:after="0" w:line="240" w:lineRule="auto"/>
      </w:pPr>
      <w:r>
        <w:separator/>
      </w:r>
    </w:p>
  </w:footnote>
  <w:footnote w:type="continuationSeparator" w:id="0">
    <w:p w:rsidR="00502ABD" w:rsidRDefault="00502ABD" w:rsidP="009A5C76">
      <w:pPr>
        <w:spacing w:after="0" w:line="240" w:lineRule="auto"/>
      </w:pPr>
      <w:r>
        <w:continuationSeparator/>
      </w:r>
    </w:p>
  </w:footnote>
  <w:footnote w:id="1">
    <w:p w:rsidR="00413BAD" w:rsidRPr="000A0510" w:rsidRDefault="00413BAD" w:rsidP="00413BAD">
      <w:pPr>
        <w:pStyle w:val="af7"/>
        <w:ind w:firstLine="567"/>
        <w:jc w:val="both"/>
      </w:pPr>
      <w:r>
        <w:rPr>
          <w:rStyle w:val="afd"/>
        </w:rPr>
        <w:footnoteRef/>
      </w:r>
      <w:r>
        <w:t xml:space="preserve"> </w:t>
      </w:r>
      <w:r w:rsidRPr="00F3430A">
        <w:t xml:space="preserve">В качестве председателя комиссии </w:t>
      </w:r>
      <w:r>
        <w:t>рекомендуется</w:t>
      </w:r>
      <w:r w:rsidRPr="00F3430A">
        <w:t xml:space="preserve"> определить заместителя</w:t>
      </w:r>
      <w:r>
        <w:t xml:space="preserve"> руководителя</w:t>
      </w:r>
      <w:r w:rsidRPr="00F3430A"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t xml:space="preserve"> В качестве секретаря комиссии рекомендуется определить должностное лицо</w:t>
      </w:r>
      <w:r w:rsidRPr="000A0510">
        <w:t>, ответственное за рассмотрение уведомлений</w:t>
      </w:r>
      <w:r>
        <w:t xml:space="preserve"> </w:t>
      </w:r>
      <w:r w:rsidRPr="000A0510">
        <w:t>о возникновении личной за</w:t>
      </w:r>
      <w:r>
        <w:t xml:space="preserve">интересованности при исполнении </w:t>
      </w:r>
      <w:r w:rsidRPr="000A0510">
        <w:t>должностных обязанностей, котор</w:t>
      </w:r>
      <w:r>
        <w:t xml:space="preserve">ая приводит или может привести </w:t>
      </w:r>
      <w:r w:rsidRPr="000A0510">
        <w:t>к конфликту интересов</w:t>
      </w:r>
      <w: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390151144"/>
      <w:docPartObj>
        <w:docPartGallery w:val="Page Numbers (Top of Page)"/>
        <w:docPartUnique/>
      </w:docPartObj>
    </w:sdtPr>
    <w:sdtContent>
      <w:p w:rsidR="00413BAD" w:rsidRPr="00367B04" w:rsidRDefault="00413BAD">
        <w:pPr>
          <w:pStyle w:val="af0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13BAD" w:rsidRPr="00DC501E" w:rsidRDefault="00413BAD">
    <w:pPr>
      <w:pStyle w:val="af0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29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1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2"/>
  </w:num>
  <w:num w:numId="3">
    <w:abstractNumId w:val="13"/>
  </w:num>
  <w:num w:numId="4">
    <w:abstractNumId w:val="33"/>
  </w:num>
  <w:num w:numId="5">
    <w:abstractNumId w:val="10"/>
  </w:num>
  <w:num w:numId="6">
    <w:abstractNumId w:val="0"/>
  </w:num>
  <w:num w:numId="7">
    <w:abstractNumId w:val="35"/>
  </w:num>
  <w:num w:numId="8">
    <w:abstractNumId w:val="26"/>
  </w:num>
  <w:num w:numId="9">
    <w:abstractNumId w:val="18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0"/>
  </w:num>
  <w:num w:numId="30">
    <w:abstractNumId w:val="31"/>
  </w:num>
  <w:num w:numId="31">
    <w:abstractNumId w:val="30"/>
  </w:num>
  <w:num w:numId="32">
    <w:abstractNumId w:val="9"/>
  </w:num>
  <w:num w:numId="33">
    <w:abstractNumId w:val="7"/>
  </w:num>
  <w:num w:numId="34">
    <w:abstractNumId w:val="5"/>
  </w:num>
  <w:num w:numId="35">
    <w:abstractNumId w:val="22"/>
  </w:num>
  <w:num w:numId="36">
    <w:abstractNumId w:val="4"/>
  </w:num>
  <w:num w:numId="37">
    <w:abstractNumId w:val="14"/>
  </w:num>
  <w:num w:numId="38">
    <w:abstractNumId w:val="8"/>
  </w:num>
  <w:num w:numId="39">
    <w:abstractNumId w:val="2"/>
  </w:num>
  <w:num w:numId="40">
    <w:abstractNumId w:val="23"/>
  </w:num>
  <w:num w:numId="41">
    <w:abstractNumId w:val="29"/>
  </w:num>
  <w:num w:numId="42">
    <w:abstractNumId w:val="19"/>
  </w:num>
  <w:num w:numId="43">
    <w:abstractNumId w:val="28"/>
  </w:num>
  <w:num w:numId="44">
    <w:abstractNumId w:val="24"/>
  </w:num>
  <w:num w:numId="4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356A"/>
    <w:rsid w:val="001D534F"/>
    <w:rsid w:val="001D580D"/>
    <w:rsid w:val="001E1E86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DE5652-31C2-475B-BF82-FCDFD2751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9</Pages>
  <Words>3708</Words>
  <Characters>21136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48</cp:revision>
  <cp:lastPrinted>2020-08-10T04:29:00Z</cp:lastPrinted>
  <dcterms:created xsi:type="dcterms:W3CDTF">2021-02-26T05:08:00Z</dcterms:created>
  <dcterms:modified xsi:type="dcterms:W3CDTF">2023-01-16T03:08:00Z</dcterms:modified>
</cp:coreProperties>
</file>