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D75" w:rsidRPr="00E91DC7" w:rsidRDefault="007C642F" w:rsidP="00E91DC7">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30.45pt;margin-top:-30.8pt;width:541.5pt;height:142.5pt;z-index:251659264">
            <v:stroke dashstyle="dash"/>
            <v:shadow on="t" opacity=".5" offset="-6pt,-6pt"/>
            <v:textbox style="mso-next-textbox:#_x0000_s1030">
              <w:txbxContent>
                <w:p w:rsidR="00E36D75" w:rsidRDefault="007C642F" w:rsidP="00E36D75">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Default="00E36D75" w:rsidP="00E36D75">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E36D75" w:rsidRPr="001F27B9" w:rsidRDefault="00A4276A" w:rsidP="00E36D75">
                  <w:pPr>
                    <w:tabs>
                      <w:tab w:val="left" w:pos="3795"/>
                    </w:tabs>
                    <w:spacing w:after="0" w:line="240" w:lineRule="auto"/>
                    <w:jc w:val="right"/>
                    <w:rPr>
                      <w:rFonts w:ascii="Times New Roman" w:hAnsi="Times New Roman"/>
                      <w:noProof/>
                      <w:sz w:val="96"/>
                      <w:szCs w:val="96"/>
                      <w:lang w:val="en-US"/>
                    </w:rPr>
                  </w:pPr>
                  <w:r>
                    <w:rPr>
                      <w:rFonts w:ascii="Times New Roman" w:hAnsi="Times New Roman"/>
                      <w:noProof/>
                      <w:sz w:val="20"/>
                      <w:szCs w:val="20"/>
                    </w:rPr>
                    <w:t>25</w:t>
                  </w:r>
                  <w:r w:rsidR="00E36D75">
                    <w:rPr>
                      <w:rFonts w:ascii="Times New Roman" w:hAnsi="Times New Roman"/>
                      <w:noProof/>
                      <w:sz w:val="20"/>
                      <w:szCs w:val="20"/>
                    </w:rPr>
                    <w:t xml:space="preserve"> </w:t>
                  </w:r>
                  <w:r w:rsidR="0035057A">
                    <w:rPr>
                      <w:rFonts w:ascii="Times New Roman" w:hAnsi="Times New Roman"/>
                      <w:noProof/>
                      <w:sz w:val="20"/>
                      <w:szCs w:val="20"/>
                    </w:rPr>
                    <w:t>ноября</w:t>
                  </w:r>
                  <w:r w:rsidR="00E36D75">
                    <w:rPr>
                      <w:rFonts w:ascii="Times New Roman" w:hAnsi="Times New Roman"/>
                      <w:noProof/>
                      <w:sz w:val="20"/>
                      <w:szCs w:val="20"/>
                    </w:rPr>
                    <w:t xml:space="preserve"> 2022  № </w:t>
                  </w:r>
                  <w:r w:rsidR="009A45A9">
                    <w:rPr>
                      <w:rFonts w:ascii="Times New Roman" w:hAnsi="Times New Roman"/>
                      <w:noProof/>
                      <w:sz w:val="20"/>
                      <w:szCs w:val="20"/>
                    </w:rPr>
                    <w:t>5</w:t>
                  </w:r>
                  <w:r>
                    <w:rPr>
                      <w:rFonts w:ascii="Times New Roman" w:hAnsi="Times New Roman"/>
                      <w:noProof/>
                      <w:sz w:val="20"/>
                      <w:szCs w:val="20"/>
                    </w:rPr>
                    <w:t>4</w:t>
                  </w:r>
                </w:p>
                <w:p w:rsidR="00E36D75" w:rsidRDefault="00E36D75" w:rsidP="00E36D75">
                  <w:pPr>
                    <w:rPr>
                      <w:rFonts w:ascii="Calibri" w:hAnsi="Calibri"/>
                    </w:rPr>
                  </w:pPr>
                </w:p>
              </w:txbxContent>
            </v:textbox>
          </v:rect>
        </w:pict>
      </w:r>
      <w:r w:rsidR="00E36D75" w:rsidRPr="000B79E8">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E36D75" w:rsidRPr="00E91DC7" w:rsidRDefault="00E36D75" w:rsidP="00E91DC7">
      <w:pPr>
        <w:spacing w:after="0" w:line="240" w:lineRule="auto"/>
        <w:rPr>
          <w:rFonts w:ascii="Times New Roman" w:eastAsia="Times New Roman" w:hAnsi="Times New Roman" w:cs="Times New Roman"/>
          <w:noProof/>
          <w:sz w:val="20"/>
          <w:szCs w:val="20"/>
          <w:lang w:eastAsia="ru-RU"/>
        </w:rPr>
      </w:pPr>
      <w:r w:rsidRPr="00E91DC7">
        <w:rPr>
          <w:rFonts w:ascii="Times New Roman" w:eastAsia="Times New Roman" w:hAnsi="Times New Roman" w:cs="Times New Roman"/>
          <w:noProof/>
          <w:sz w:val="20"/>
          <w:szCs w:val="20"/>
          <w:lang w:eastAsia="ru-RU"/>
        </w:rPr>
        <w:t>Ермолаевского сельсовета</w:t>
      </w:r>
    </w:p>
    <w:p w:rsidR="00E36D75" w:rsidRPr="00E91DC7" w:rsidRDefault="00E36D75" w:rsidP="00E91DC7">
      <w:pPr>
        <w:spacing w:after="0" w:line="240" w:lineRule="auto"/>
        <w:rPr>
          <w:rFonts w:ascii="Times New Roman" w:eastAsia="Times New Roman" w:hAnsi="Times New Roman" w:cs="Times New Roman"/>
          <w:noProof/>
          <w:sz w:val="20"/>
          <w:szCs w:val="20"/>
          <w:lang w:eastAsia="ru-RU"/>
        </w:rPr>
      </w:pPr>
      <w:r w:rsidRPr="00E91DC7">
        <w:rPr>
          <w:rFonts w:ascii="Times New Roman" w:eastAsia="Times New Roman" w:hAnsi="Times New Roman" w:cs="Times New Roman"/>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Pr="00E91DC7" w:rsidRDefault="00E36D75" w:rsidP="00E91DC7">
      <w:pPr>
        <w:tabs>
          <w:tab w:val="left" w:pos="3795"/>
        </w:tabs>
        <w:spacing w:after="0" w:line="240" w:lineRule="auto"/>
        <w:jc w:val="right"/>
        <w:rPr>
          <w:rFonts w:ascii="Times New Roman" w:eastAsia="Times New Roman" w:hAnsi="Times New Roman" w:cs="Times New Roman"/>
          <w:noProof/>
          <w:sz w:val="20"/>
          <w:szCs w:val="20"/>
          <w:lang w:eastAsia="ru-RU"/>
        </w:rPr>
      </w:pPr>
      <w:r w:rsidRPr="00E91DC7">
        <w:rPr>
          <w:rFonts w:ascii="Times New Roman" w:eastAsia="Times New Roman" w:hAnsi="Times New Roman" w:cs="Times New Roman"/>
          <w:noProof/>
          <w:sz w:val="20"/>
          <w:szCs w:val="20"/>
          <w:lang w:eastAsia="ru-RU"/>
        </w:rPr>
        <w:tab/>
      </w:r>
    </w:p>
    <w:p w:rsidR="00E36D75" w:rsidRPr="00E91DC7" w:rsidRDefault="00E36D75" w:rsidP="00E91DC7">
      <w:pPr>
        <w:pStyle w:val="a3"/>
        <w:jc w:val="center"/>
        <w:rPr>
          <w:sz w:val="20"/>
          <w:szCs w:val="20"/>
        </w:rPr>
      </w:pPr>
    </w:p>
    <w:p w:rsidR="00E36D75" w:rsidRPr="00E91DC7" w:rsidRDefault="00E36D75" w:rsidP="00E91DC7">
      <w:pPr>
        <w:spacing w:after="0" w:line="240" w:lineRule="auto"/>
        <w:jc w:val="both"/>
        <w:rPr>
          <w:rFonts w:ascii="Times New Roman" w:eastAsia="Times New Roman" w:hAnsi="Times New Roman" w:cs="Times New Roman"/>
          <w:sz w:val="20"/>
          <w:szCs w:val="20"/>
          <w:lang w:eastAsia="ru-RU"/>
        </w:rPr>
      </w:pPr>
    </w:p>
    <w:p w:rsidR="00C958D2" w:rsidRPr="00A4276A" w:rsidRDefault="00C958D2" w:rsidP="00A4276A">
      <w:pPr>
        <w:pStyle w:val="FORMATTEXT"/>
        <w:ind w:firstLine="568"/>
        <w:jc w:val="both"/>
        <w:rPr>
          <w:rFonts w:ascii="Times New Roman" w:hAnsi="Times New Roman" w:cs="Times New Roman"/>
        </w:rPr>
      </w:pPr>
    </w:p>
    <w:p w:rsidR="00A4276A" w:rsidRPr="00A4276A" w:rsidRDefault="00A4276A" w:rsidP="00A4276A">
      <w:pPr>
        <w:spacing w:after="0" w:line="240" w:lineRule="auto"/>
        <w:jc w:val="center"/>
        <w:rPr>
          <w:rFonts w:ascii="Times New Roman" w:eastAsia="Times New Roman" w:hAnsi="Times New Roman"/>
          <w:b/>
          <w:sz w:val="20"/>
          <w:szCs w:val="20"/>
        </w:rPr>
      </w:pPr>
      <w:r w:rsidRPr="00A4276A">
        <w:rPr>
          <w:rFonts w:ascii="Times New Roman" w:eastAsia="Times New Roman" w:hAnsi="Times New Roman"/>
          <w:b/>
          <w:sz w:val="20"/>
          <w:szCs w:val="20"/>
        </w:rPr>
        <w:t>СОВЕТ ДЕПУТАТОВ ЕРМОЛАЕВСКОГО СЕЛЬСОВЕТА</w:t>
      </w:r>
    </w:p>
    <w:p w:rsidR="00A4276A" w:rsidRPr="00A4276A" w:rsidRDefault="00A4276A" w:rsidP="00A4276A">
      <w:pPr>
        <w:spacing w:after="0" w:line="240" w:lineRule="auto"/>
        <w:jc w:val="center"/>
        <w:rPr>
          <w:rFonts w:ascii="Times New Roman" w:eastAsia="Times New Roman" w:hAnsi="Times New Roman"/>
          <w:b/>
          <w:sz w:val="20"/>
          <w:szCs w:val="20"/>
        </w:rPr>
      </w:pPr>
      <w:r w:rsidRPr="00A4276A">
        <w:rPr>
          <w:rFonts w:ascii="Times New Roman" w:eastAsia="Times New Roman" w:hAnsi="Times New Roman"/>
          <w:b/>
          <w:sz w:val="20"/>
          <w:szCs w:val="20"/>
        </w:rPr>
        <w:t>УБИНСКОГО РАЙОНА НОВОСИБИРСКОЙ ОБЛАСТИ</w:t>
      </w:r>
    </w:p>
    <w:p w:rsidR="00A4276A" w:rsidRPr="00A4276A" w:rsidRDefault="00A4276A" w:rsidP="00A4276A">
      <w:pPr>
        <w:spacing w:after="0" w:line="240" w:lineRule="auto"/>
        <w:jc w:val="center"/>
        <w:rPr>
          <w:rFonts w:ascii="Times New Roman" w:eastAsia="Times New Roman" w:hAnsi="Times New Roman"/>
          <w:sz w:val="20"/>
          <w:szCs w:val="20"/>
        </w:rPr>
      </w:pPr>
      <w:r w:rsidRPr="00A4276A">
        <w:rPr>
          <w:rFonts w:ascii="Times New Roman" w:eastAsia="Times New Roman" w:hAnsi="Times New Roman"/>
          <w:sz w:val="20"/>
          <w:szCs w:val="20"/>
        </w:rPr>
        <w:t>(шестого созыва)</w:t>
      </w:r>
    </w:p>
    <w:p w:rsidR="00A4276A" w:rsidRPr="00A4276A" w:rsidRDefault="00A4276A" w:rsidP="00A4276A">
      <w:pPr>
        <w:spacing w:after="0" w:line="240" w:lineRule="auto"/>
        <w:jc w:val="center"/>
        <w:rPr>
          <w:rFonts w:ascii="Times New Roman" w:eastAsia="Times New Roman" w:hAnsi="Times New Roman"/>
          <w:sz w:val="20"/>
          <w:szCs w:val="20"/>
        </w:rPr>
      </w:pPr>
    </w:p>
    <w:p w:rsidR="00A4276A" w:rsidRPr="00A4276A" w:rsidRDefault="00A4276A" w:rsidP="00A4276A">
      <w:pPr>
        <w:spacing w:after="0" w:line="240" w:lineRule="auto"/>
        <w:jc w:val="center"/>
        <w:rPr>
          <w:rFonts w:ascii="Times New Roman" w:eastAsia="Times New Roman" w:hAnsi="Times New Roman"/>
          <w:b/>
          <w:sz w:val="20"/>
          <w:szCs w:val="20"/>
        </w:rPr>
      </w:pPr>
      <w:proofErr w:type="gramStart"/>
      <w:r w:rsidRPr="00A4276A">
        <w:rPr>
          <w:rFonts w:ascii="Times New Roman" w:eastAsia="Times New Roman" w:hAnsi="Times New Roman"/>
          <w:b/>
          <w:sz w:val="20"/>
          <w:szCs w:val="20"/>
        </w:rPr>
        <w:t>Р</w:t>
      </w:r>
      <w:proofErr w:type="gramEnd"/>
      <w:r w:rsidRPr="00A4276A">
        <w:rPr>
          <w:rFonts w:ascii="Times New Roman" w:eastAsia="Times New Roman" w:hAnsi="Times New Roman"/>
          <w:b/>
          <w:sz w:val="20"/>
          <w:szCs w:val="20"/>
        </w:rPr>
        <w:t xml:space="preserve"> Е Ш Е Н И Е</w:t>
      </w:r>
    </w:p>
    <w:p w:rsidR="00A4276A" w:rsidRPr="00A4276A" w:rsidRDefault="00A4276A" w:rsidP="00A4276A">
      <w:pPr>
        <w:spacing w:after="0" w:line="240" w:lineRule="auto"/>
        <w:jc w:val="center"/>
        <w:rPr>
          <w:rFonts w:ascii="Times New Roman" w:eastAsia="Times New Roman" w:hAnsi="Times New Roman"/>
          <w:sz w:val="20"/>
          <w:szCs w:val="20"/>
        </w:rPr>
      </w:pPr>
      <w:r w:rsidRPr="00A4276A">
        <w:rPr>
          <w:rFonts w:ascii="Times New Roman" w:eastAsia="Times New Roman" w:hAnsi="Times New Roman"/>
          <w:sz w:val="20"/>
          <w:szCs w:val="20"/>
        </w:rPr>
        <w:t>двадцать первой сессии</w:t>
      </w:r>
    </w:p>
    <w:p w:rsidR="00A4276A" w:rsidRPr="00A4276A" w:rsidRDefault="00A4276A" w:rsidP="00A4276A">
      <w:pPr>
        <w:spacing w:after="0" w:line="240" w:lineRule="auto"/>
        <w:jc w:val="center"/>
        <w:rPr>
          <w:rFonts w:ascii="Times New Roman" w:eastAsia="Times New Roman" w:hAnsi="Times New Roman"/>
          <w:sz w:val="20"/>
          <w:szCs w:val="20"/>
        </w:rPr>
      </w:pPr>
    </w:p>
    <w:p w:rsidR="00A4276A" w:rsidRPr="00A4276A" w:rsidRDefault="00A4276A" w:rsidP="00A4276A">
      <w:pPr>
        <w:spacing w:after="0" w:line="240" w:lineRule="auto"/>
        <w:jc w:val="center"/>
        <w:rPr>
          <w:rFonts w:ascii="Times New Roman" w:eastAsia="Times New Roman" w:hAnsi="Times New Roman"/>
          <w:sz w:val="20"/>
          <w:szCs w:val="20"/>
        </w:rPr>
      </w:pPr>
      <w:r w:rsidRPr="00A4276A">
        <w:rPr>
          <w:rFonts w:ascii="Times New Roman" w:eastAsia="Times New Roman" w:hAnsi="Times New Roman"/>
          <w:sz w:val="20"/>
          <w:szCs w:val="20"/>
        </w:rPr>
        <w:t xml:space="preserve">с. </w:t>
      </w:r>
      <w:proofErr w:type="spellStart"/>
      <w:r w:rsidRPr="00A4276A">
        <w:rPr>
          <w:rFonts w:ascii="Times New Roman" w:eastAsia="Times New Roman" w:hAnsi="Times New Roman"/>
          <w:sz w:val="20"/>
          <w:szCs w:val="20"/>
        </w:rPr>
        <w:t>Ермолаевка</w:t>
      </w:r>
      <w:proofErr w:type="spellEnd"/>
    </w:p>
    <w:p w:rsidR="00A4276A" w:rsidRPr="00A4276A" w:rsidRDefault="00A4276A" w:rsidP="00A4276A">
      <w:pPr>
        <w:tabs>
          <w:tab w:val="right" w:pos="9355"/>
        </w:tabs>
        <w:spacing w:after="0" w:line="240" w:lineRule="auto"/>
        <w:rPr>
          <w:rFonts w:ascii="Times New Roman" w:eastAsia="Times New Roman" w:hAnsi="Times New Roman"/>
          <w:sz w:val="20"/>
          <w:szCs w:val="20"/>
        </w:rPr>
      </w:pPr>
      <w:r w:rsidRPr="00A4276A">
        <w:rPr>
          <w:rFonts w:ascii="Times New Roman" w:eastAsia="Times New Roman" w:hAnsi="Times New Roman"/>
          <w:sz w:val="20"/>
          <w:szCs w:val="20"/>
        </w:rPr>
        <w:t>24 ноября 2022 г.</w:t>
      </w:r>
      <w:r w:rsidRPr="00A4276A">
        <w:rPr>
          <w:rFonts w:ascii="Times New Roman" w:eastAsia="Times New Roman" w:hAnsi="Times New Roman"/>
          <w:sz w:val="20"/>
          <w:szCs w:val="20"/>
        </w:rPr>
        <w:tab/>
        <w:t>№ 73</w:t>
      </w:r>
    </w:p>
    <w:p w:rsidR="00A4276A" w:rsidRPr="00A4276A" w:rsidRDefault="00A4276A" w:rsidP="00A4276A">
      <w:pPr>
        <w:spacing w:after="0" w:line="240" w:lineRule="auto"/>
        <w:jc w:val="center"/>
        <w:rPr>
          <w:rFonts w:ascii="Times New Roman" w:eastAsia="Times New Roman" w:hAnsi="Times New Roman"/>
          <w:sz w:val="20"/>
          <w:szCs w:val="20"/>
        </w:rPr>
      </w:pPr>
    </w:p>
    <w:p w:rsidR="00A4276A" w:rsidRPr="00A4276A" w:rsidRDefault="00A4276A" w:rsidP="00A4276A">
      <w:pPr>
        <w:spacing w:after="0" w:line="240" w:lineRule="auto"/>
        <w:jc w:val="center"/>
        <w:rPr>
          <w:rFonts w:ascii="Times New Roman" w:eastAsia="Times New Roman" w:hAnsi="Times New Roman"/>
          <w:sz w:val="20"/>
          <w:szCs w:val="20"/>
        </w:rPr>
      </w:pPr>
      <w:r w:rsidRPr="00A4276A">
        <w:rPr>
          <w:rFonts w:ascii="Times New Roman" w:eastAsia="Times New Roman" w:hAnsi="Times New Roman"/>
          <w:sz w:val="20"/>
          <w:szCs w:val="20"/>
        </w:rPr>
        <w:t xml:space="preserve">О внесении изменений в Устав сельского поселения </w:t>
      </w:r>
      <w:proofErr w:type="spellStart"/>
      <w:r w:rsidRPr="00A4276A">
        <w:rPr>
          <w:rFonts w:ascii="Times New Roman" w:eastAsia="Times New Roman" w:hAnsi="Times New Roman"/>
          <w:sz w:val="20"/>
          <w:szCs w:val="20"/>
        </w:rPr>
        <w:t>Ермолаевский</w:t>
      </w:r>
      <w:proofErr w:type="spellEnd"/>
      <w:r w:rsidRPr="00A4276A">
        <w:rPr>
          <w:rFonts w:ascii="Times New Roman" w:eastAsia="Times New Roman" w:hAnsi="Times New Roman"/>
          <w:sz w:val="20"/>
          <w:szCs w:val="20"/>
        </w:rPr>
        <w:t xml:space="preserve"> сельсовет</w:t>
      </w:r>
    </w:p>
    <w:p w:rsidR="00A4276A" w:rsidRPr="00A4276A" w:rsidRDefault="00A4276A" w:rsidP="00A4276A">
      <w:pPr>
        <w:spacing w:after="0" w:line="240" w:lineRule="auto"/>
        <w:jc w:val="center"/>
        <w:rPr>
          <w:rFonts w:ascii="Times New Roman" w:eastAsia="Times New Roman" w:hAnsi="Times New Roman"/>
          <w:sz w:val="20"/>
          <w:szCs w:val="20"/>
        </w:rPr>
      </w:pPr>
      <w:r w:rsidRPr="00A4276A">
        <w:rPr>
          <w:rFonts w:ascii="Times New Roman" w:eastAsia="Times New Roman" w:hAnsi="Times New Roman"/>
          <w:sz w:val="20"/>
          <w:szCs w:val="20"/>
        </w:rPr>
        <w:t xml:space="preserve">Убинского муниципального района Новосибирской области </w:t>
      </w:r>
    </w:p>
    <w:p w:rsidR="00A4276A" w:rsidRPr="00A4276A" w:rsidRDefault="00A4276A" w:rsidP="00A4276A">
      <w:pPr>
        <w:shd w:val="clear" w:color="auto" w:fill="FFFFFF"/>
        <w:tabs>
          <w:tab w:val="left" w:leader="underscore" w:pos="2179"/>
        </w:tabs>
        <w:spacing w:after="0" w:line="240" w:lineRule="auto"/>
        <w:ind w:firstLine="710"/>
        <w:jc w:val="both"/>
        <w:rPr>
          <w:rFonts w:ascii="Times New Roman" w:eastAsia="Calibri" w:hAnsi="Times New Roman"/>
          <w:color w:val="000000"/>
          <w:spacing w:val="-1"/>
          <w:sz w:val="20"/>
          <w:szCs w:val="20"/>
        </w:rPr>
      </w:pPr>
      <w:r w:rsidRPr="00A4276A">
        <w:rPr>
          <w:rFonts w:ascii="Times New Roman" w:hAnsi="Times New Roman"/>
          <w:color w:val="000000"/>
          <w:spacing w:val="-1"/>
          <w:sz w:val="20"/>
          <w:szCs w:val="20"/>
        </w:rPr>
        <w:t xml:space="preserve"> </w:t>
      </w:r>
    </w:p>
    <w:p w:rsidR="00A4276A" w:rsidRPr="00A4276A" w:rsidRDefault="00A4276A" w:rsidP="00A4276A">
      <w:pPr>
        <w:shd w:val="clear" w:color="auto" w:fill="FFFFFF"/>
        <w:tabs>
          <w:tab w:val="left" w:leader="underscore" w:pos="2179"/>
        </w:tabs>
        <w:spacing w:after="0" w:line="240" w:lineRule="auto"/>
        <w:ind w:firstLine="710"/>
        <w:jc w:val="both"/>
        <w:rPr>
          <w:rFonts w:ascii="Times New Roman" w:hAnsi="Times New Roman"/>
          <w:color w:val="000000"/>
          <w:spacing w:val="-1"/>
          <w:sz w:val="20"/>
          <w:szCs w:val="20"/>
        </w:rPr>
      </w:pPr>
      <w:r w:rsidRPr="00A4276A">
        <w:rPr>
          <w:rFonts w:ascii="Times New Roman" w:hAnsi="Times New Roman"/>
          <w:color w:val="000000"/>
          <w:spacing w:val="-1"/>
          <w:sz w:val="20"/>
          <w:szCs w:val="20"/>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proofErr w:type="spellStart"/>
      <w:r w:rsidRPr="00A4276A">
        <w:rPr>
          <w:rFonts w:ascii="Times New Roman" w:hAnsi="Times New Roman"/>
          <w:color w:val="000000"/>
          <w:spacing w:val="-1"/>
          <w:sz w:val="20"/>
          <w:szCs w:val="20"/>
        </w:rPr>
        <w:t>Ермолаевского</w:t>
      </w:r>
      <w:proofErr w:type="spellEnd"/>
      <w:r w:rsidRPr="00A4276A">
        <w:rPr>
          <w:rFonts w:ascii="Times New Roman" w:hAnsi="Times New Roman"/>
          <w:color w:val="000000"/>
          <w:spacing w:val="-1"/>
          <w:sz w:val="20"/>
          <w:szCs w:val="20"/>
        </w:rPr>
        <w:t xml:space="preserve"> сельсовета Убинского района Новосибирской области</w:t>
      </w:r>
    </w:p>
    <w:p w:rsidR="00A4276A" w:rsidRPr="00A4276A" w:rsidRDefault="00A4276A" w:rsidP="00A4276A">
      <w:pPr>
        <w:shd w:val="clear" w:color="auto" w:fill="FFFFFF"/>
        <w:tabs>
          <w:tab w:val="left" w:leader="underscore" w:pos="2179"/>
        </w:tabs>
        <w:spacing w:after="0" w:line="240" w:lineRule="auto"/>
        <w:ind w:firstLine="710"/>
        <w:jc w:val="both"/>
        <w:rPr>
          <w:rFonts w:ascii="Times New Roman" w:hAnsi="Times New Roman"/>
          <w:color w:val="000000"/>
          <w:spacing w:val="-1"/>
          <w:sz w:val="20"/>
          <w:szCs w:val="20"/>
        </w:rPr>
      </w:pPr>
    </w:p>
    <w:p w:rsidR="00A4276A" w:rsidRPr="00A4276A" w:rsidRDefault="00A4276A" w:rsidP="00A4276A">
      <w:pPr>
        <w:shd w:val="clear" w:color="auto" w:fill="FFFFFF"/>
        <w:tabs>
          <w:tab w:val="left" w:leader="underscore" w:pos="2179"/>
        </w:tabs>
        <w:spacing w:after="0" w:line="240" w:lineRule="auto"/>
        <w:ind w:firstLine="710"/>
        <w:jc w:val="both"/>
        <w:rPr>
          <w:rFonts w:ascii="Times New Roman" w:hAnsi="Times New Roman"/>
          <w:b/>
          <w:color w:val="000000"/>
          <w:spacing w:val="-1"/>
          <w:sz w:val="20"/>
          <w:szCs w:val="20"/>
        </w:rPr>
      </w:pPr>
      <w:r w:rsidRPr="00A4276A">
        <w:rPr>
          <w:rFonts w:ascii="Times New Roman" w:hAnsi="Times New Roman"/>
          <w:b/>
          <w:color w:val="000000"/>
          <w:spacing w:val="-1"/>
          <w:sz w:val="20"/>
          <w:szCs w:val="20"/>
        </w:rPr>
        <w:t>РЕШИЛ:</w:t>
      </w:r>
    </w:p>
    <w:p w:rsidR="00A4276A" w:rsidRPr="00A4276A" w:rsidRDefault="00A4276A" w:rsidP="00A4276A">
      <w:pPr>
        <w:spacing w:after="0" w:line="240" w:lineRule="auto"/>
        <w:ind w:firstLine="710"/>
        <w:rPr>
          <w:rFonts w:ascii="Times New Roman" w:hAnsi="Times New Roman"/>
          <w:sz w:val="20"/>
          <w:szCs w:val="20"/>
        </w:rPr>
      </w:pP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color w:val="000000"/>
          <w:spacing w:val="-21"/>
          <w:sz w:val="20"/>
          <w:szCs w:val="20"/>
        </w:rPr>
        <w:t>1.</w:t>
      </w:r>
      <w:r w:rsidRPr="00A4276A">
        <w:rPr>
          <w:rFonts w:ascii="Times New Roman" w:hAnsi="Times New Roman"/>
          <w:color w:val="000000"/>
          <w:sz w:val="20"/>
          <w:szCs w:val="20"/>
        </w:rPr>
        <w:t xml:space="preserve"> </w:t>
      </w:r>
      <w:r w:rsidRPr="00A4276A">
        <w:rPr>
          <w:rFonts w:ascii="Times New Roman" w:hAnsi="Times New Roman"/>
          <w:sz w:val="20"/>
          <w:szCs w:val="20"/>
        </w:rPr>
        <w:t xml:space="preserve">Внести в Устав сельского поселения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Убинского муниципального района Новосибирской области следующие изменения:</w:t>
      </w:r>
    </w:p>
    <w:p w:rsidR="00A4276A" w:rsidRPr="00A4276A" w:rsidRDefault="00A4276A" w:rsidP="00A4276A">
      <w:pPr>
        <w:spacing w:after="0" w:line="240" w:lineRule="auto"/>
        <w:ind w:firstLine="710"/>
        <w:jc w:val="both"/>
        <w:rPr>
          <w:rFonts w:ascii="Times New Roman" w:hAnsi="Times New Roman"/>
          <w:sz w:val="20"/>
          <w:szCs w:val="20"/>
        </w:rPr>
      </w:pPr>
    </w:p>
    <w:p w:rsidR="00A4276A" w:rsidRPr="00A4276A" w:rsidRDefault="00A4276A" w:rsidP="00A4276A">
      <w:pPr>
        <w:spacing w:after="0" w:line="240" w:lineRule="auto"/>
        <w:ind w:firstLine="710"/>
        <w:jc w:val="both"/>
        <w:rPr>
          <w:rFonts w:ascii="Times New Roman" w:hAnsi="Times New Roman"/>
          <w:b/>
          <w:sz w:val="20"/>
          <w:szCs w:val="20"/>
        </w:rPr>
      </w:pPr>
      <w:r w:rsidRPr="00A4276A">
        <w:rPr>
          <w:rFonts w:ascii="Times New Roman" w:hAnsi="Times New Roman"/>
          <w:b/>
          <w:sz w:val="20"/>
          <w:szCs w:val="20"/>
        </w:rPr>
        <w:t>1.1 Статья 7. Местный референдум</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1.1.1 в абзаце 2 части 2 слова «избирательной комиссией поселения» заменить словами «комиссией, организующей подготовку и проведение местного референдума»</w:t>
      </w:r>
    </w:p>
    <w:p w:rsidR="00A4276A" w:rsidRPr="00A4276A" w:rsidRDefault="00A4276A" w:rsidP="00A4276A">
      <w:pPr>
        <w:spacing w:after="0" w:line="240" w:lineRule="auto"/>
        <w:ind w:firstLine="710"/>
        <w:jc w:val="both"/>
        <w:rPr>
          <w:rFonts w:ascii="Times New Roman" w:hAnsi="Times New Roman"/>
          <w:sz w:val="20"/>
          <w:szCs w:val="20"/>
        </w:rPr>
      </w:pPr>
    </w:p>
    <w:p w:rsidR="00A4276A" w:rsidRPr="00A4276A" w:rsidRDefault="00A4276A" w:rsidP="00A4276A">
      <w:pPr>
        <w:spacing w:after="0" w:line="240" w:lineRule="auto"/>
        <w:ind w:firstLine="710"/>
        <w:jc w:val="both"/>
        <w:rPr>
          <w:rFonts w:ascii="Times New Roman" w:hAnsi="Times New Roman"/>
          <w:b/>
          <w:sz w:val="20"/>
          <w:szCs w:val="20"/>
        </w:rPr>
      </w:pPr>
      <w:r w:rsidRPr="00A4276A">
        <w:rPr>
          <w:rFonts w:ascii="Times New Roman" w:hAnsi="Times New Roman"/>
          <w:b/>
          <w:sz w:val="20"/>
          <w:szCs w:val="20"/>
        </w:rPr>
        <w:t>1.2 Статья 9. Голосование по вопросам изменения границ поселения, преобразования поселения</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1.2.1 в части 3 слова «</w:t>
      </w:r>
      <w:r w:rsidRPr="00A4276A">
        <w:rPr>
          <w:rFonts w:ascii="Times New Roman" w:eastAsia="Times New Roman" w:hAnsi="Times New Roman"/>
          <w:sz w:val="20"/>
          <w:szCs w:val="20"/>
        </w:rPr>
        <w:t>избирательную комиссию поселения</w:t>
      </w:r>
      <w:r w:rsidRPr="00A4276A">
        <w:rPr>
          <w:rFonts w:ascii="Times New Roman" w:hAnsi="Times New Roman"/>
          <w:sz w:val="20"/>
          <w:szCs w:val="20"/>
        </w:rPr>
        <w:t>» заменить словами «комиссию, организующую подготовку и проведение местного референдума»;</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1.2.2 в части 4 слова «избирательная комиссия поселения» заменить словами «комиссию, организующую подготовку и проведение местного референдума».</w:t>
      </w:r>
    </w:p>
    <w:p w:rsidR="00A4276A" w:rsidRPr="00A4276A" w:rsidRDefault="00A4276A" w:rsidP="00A4276A">
      <w:pPr>
        <w:spacing w:after="0" w:line="240" w:lineRule="auto"/>
        <w:ind w:firstLine="710"/>
        <w:jc w:val="both"/>
        <w:rPr>
          <w:rFonts w:ascii="Times New Roman" w:hAnsi="Times New Roman"/>
          <w:sz w:val="20"/>
          <w:szCs w:val="20"/>
        </w:rPr>
      </w:pPr>
    </w:p>
    <w:p w:rsidR="00A4276A" w:rsidRPr="00A4276A" w:rsidRDefault="00A4276A" w:rsidP="00A4276A">
      <w:pPr>
        <w:spacing w:after="0" w:line="240" w:lineRule="auto"/>
        <w:ind w:firstLine="710"/>
        <w:jc w:val="both"/>
        <w:rPr>
          <w:rFonts w:ascii="Times New Roman" w:hAnsi="Times New Roman"/>
          <w:b/>
          <w:sz w:val="20"/>
          <w:szCs w:val="20"/>
        </w:rPr>
      </w:pPr>
      <w:r w:rsidRPr="00A4276A">
        <w:rPr>
          <w:rFonts w:ascii="Times New Roman" w:hAnsi="Times New Roman"/>
          <w:b/>
          <w:sz w:val="20"/>
          <w:szCs w:val="20"/>
        </w:rPr>
        <w:t>1.3 Статья 30. Голосование по отзыву депутата Совета депутатов, Главы поселения</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 xml:space="preserve">1.3.1 в абзаце 2 части 4 слова «избирательную комиссию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Убинского района Новосибирской области» заменить словами «комиссию, организующую подготовку и проведение местного референдума»;</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 xml:space="preserve">1.3.2 в части 5 слова «избирательная комиссия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Убинского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 xml:space="preserve">1.3.3 в части 6 слова «избирательная комиссия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Убинского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 </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 xml:space="preserve">1.3.4 в части 7 слова «избирательной комиссии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Убинского района Новосибирской области» заменить словами «комиссии, организующей подготовку и проведение местного референдума»;</w:t>
      </w:r>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 xml:space="preserve">1.3.5 в части 9 слова «(обнародованию)» исключить. </w:t>
      </w:r>
    </w:p>
    <w:p w:rsidR="00A4276A" w:rsidRPr="00A4276A" w:rsidRDefault="00A4276A" w:rsidP="00A4276A">
      <w:pPr>
        <w:spacing w:after="0" w:line="240" w:lineRule="auto"/>
        <w:ind w:firstLine="710"/>
        <w:jc w:val="both"/>
        <w:rPr>
          <w:rFonts w:ascii="Times New Roman" w:hAnsi="Times New Roman"/>
          <w:sz w:val="20"/>
          <w:szCs w:val="20"/>
        </w:rPr>
      </w:pPr>
    </w:p>
    <w:p w:rsidR="00A4276A" w:rsidRPr="00A4276A" w:rsidRDefault="00A4276A" w:rsidP="00A4276A">
      <w:pPr>
        <w:spacing w:after="0" w:line="240" w:lineRule="auto"/>
        <w:ind w:firstLine="710"/>
        <w:jc w:val="both"/>
        <w:rPr>
          <w:rFonts w:ascii="Times New Roman" w:hAnsi="Times New Roman"/>
          <w:b/>
          <w:sz w:val="20"/>
          <w:szCs w:val="20"/>
        </w:rPr>
      </w:pPr>
      <w:r w:rsidRPr="00A4276A">
        <w:rPr>
          <w:rFonts w:ascii="Times New Roman" w:hAnsi="Times New Roman"/>
          <w:sz w:val="20"/>
          <w:szCs w:val="20"/>
        </w:rPr>
        <w:t>1.4 С</w:t>
      </w:r>
      <w:r w:rsidRPr="00A4276A">
        <w:rPr>
          <w:rFonts w:ascii="Times New Roman" w:hAnsi="Times New Roman"/>
          <w:b/>
          <w:sz w:val="20"/>
          <w:szCs w:val="20"/>
        </w:rPr>
        <w:t xml:space="preserve">татью 33. Избирательная комиссия </w:t>
      </w:r>
      <w:proofErr w:type="spellStart"/>
      <w:r w:rsidRPr="00A4276A">
        <w:rPr>
          <w:rFonts w:ascii="Times New Roman" w:hAnsi="Times New Roman"/>
          <w:b/>
          <w:sz w:val="20"/>
          <w:szCs w:val="20"/>
        </w:rPr>
        <w:t>Ермолаевского</w:t>
      </w:r>
      <w:proofErr w:type="spellEnd"/>
      <w:r w:rsidRPr="00A4276A">
        <w:rPr>
          <w:rFonts w:ascii="Times New Roman" w:hAnsi="Times New Roman"/>
          <w:b/>
          <w:sz w:val="20"/>
          <w:szCs w:val="20"/>
        </w:rPr>
        <w:t xml:space="preserve"> сельсовета Убинского района Новосибирской области </w:t>
      </w:r>
      <w:r w:rsidRPr="00A4276A">
        <w:rPr>
          <w:rFonts w:ascii="Times New Roman" w:hAnsi="Times New Roman"/>
          <w:sz w:val="20"/>
          <w:szCs w:val="20"/>
        </w:rPr>
        <w:t>признать утратившей силу</w:t>
      </w:r>
      <w:r w:rsidRPr="00A4276A">
        <w:rPr>
          <w:rFonts w:ascii="Times New Roman" w:hAnsi="Times New Roman"/>
          <w:b/>
          <w:sz w:val="20"/>
          <w:szCs w:val="20"/>
        </w:rPr>
        <w:t>.</w:t>
      </w:r>
    </w:p>
    <w:p w:rsidR="00A4276A" w:rsidRPr="00A4276A" w:rsidRDefault="00A4276A" w:rsidP="00A4276A">
      <w:pPr>
        <w:spacing w:after="0" w:line="240" w:lineRule="auto"/>
        <w:ind w:firstLine="710"/>
        <w:jc w:val="both"/>
        <w:rPr>
          <w:rFonts w:ascii="Times New Roman" w:hAnsi="Times New Roman"/>
          <w:sz w:val="20"/>
          <w:szCs w:val="20"/>
        </w:rPr>
      </w:pPr>
    </w:p>
    <w:p w:rsidR="00A4276A" w:rsidRPr="00A4276A" w:rsidRDefault="00A4276A" w:rsidP="00A4276A">
      <w:pPr>
        <w:spacing w:after="0" w:line="240" w:lineRule="auto"/>
        <w:ind w:firstLine="710"/>
        <w:jc w:val="both"/>
        <w:rPr>
          <w:rFonts w:ascii="Times New Roman" w:hAnsi="Times New Roman"/>
          <w:b/>
          <w:sz w:val="20"/>
          <w:szCs w:val="20"/>
        </w:rPr>
      </w:pPr>
      <w:r w:rsidRPr="00A4276A">
        <w:rPr>
          <w:rFonts w:ascii="Times New Roman" w:hAnsi="Times New Roman"/>
          <w:b/>
          <w:sz w:val="20"/>
          <w:szCs w:val="20"/>
        </w:rPr>
        <w:t>1.5 Статья 35. Муниципальный контроль</w:t>
      </w:r>
    </w:p>
    <w:p w:rsidR="00A4276A" w:rsidRPr="00A4276A" w:rsidRDefault="00A4276A" w:rsidP="00A4276A">
      <w:pPr>
        <w:spacing w:after="0" w:line="240" w:lineRule="auto"/>
        <w:ind w:firstLine="720"/>
        <w:jc w:val="both"/>
        <w:rPr>
          <w:rFonts w:ascii="Times New Roman" w:hAnsi="Times New Roman"/>
          <w:sz w:val="20"/>
          <w:szCs w:val="20"/>
        </w:rPr>
      </w:pPr>
      <w:r w:rsidRPr="00A4276A">
        <w:rPr>
          <w:rFonts w:ascii="Times New Roman" w:hAnsi="Times New Roman"/>
          <w:sz w:val="20"/>
          <w:szCs w:val="20"/>
        </w:rPr>
        <w:t xml:space="preserve">1.5.1 часть 5 дополнить абзацем следующего содержания: «Вид муниципального контроля подлежит осуществлению при наличии в границах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объектов соответствующего вида контроля</w:t>
      </w:r>
      <w:proofErr w:type="gramStart"/>
      <w:r w:rsidRPr="00A4276A">
        <w:rPr>
          <w:rFonts w:ascii="Times New Roman" w:hAnsi="Times New Roman"/>
          <w:sz w:val="20"/>
          <w:szCs w:val="20"/>
        </w:rPr>
        <w:t>.».</w:t>
      </w:r>
      <w:proofErr w:type="gramEnd"/>
    </w:p>
    <w:p w:rsidR="00A4276A" w:rsidRPr="00A4276A" w:rsidRDefault="00A4276A" w:rsidP="00A4276A">
      <w:pPr>
        <w:spacing w:after="0" w:line="240" w:lineRule="auto"/>
        <w:ind w:firstLine="710"/>
        <w:jc w:val="both"/>
        <w:rPr>
          <w:rFonts w:ascii="Times New Roman" w:hAnsi="Times New Roman"/>
          <w:sz w:val="20"/>
          <w:szCs w:val="20"/>
        </w:rPr>
      </w:pPr>
      <w:r w:rsidRPr="00A4276A">
        <w:rPr>
          <w:rFonts w:ascii="Times New Roman" w:hAnsi="Times New Roman"/>
          <w:sz w:val="20"/>
          <w:szCs w:val="20"/>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A4276A">
        <w:rPr>
          <w:rFonts w:ascii="Times New Roman" w:hAnsi="Times New Roman"/>
          <w:sz w:val="20"/>
          <w:szCs w:val="20"/>
        </w:rPr>
        <w:t>Ермолаевскго</w:t>
      </w:r>
      <w:proofErr w:type="spellEnd"/>
      <w:r w:rsidRPr="00A4276A">
        <w:rPr>
          <w:rFonts w:ascii="Times New Roman" w:hAnsi="Times New Roman"/>
          <w:sz w:val="20"/>
          <w:szCs w:val="20"/>
        </w:rPr>
        <w:t xml:space="preserve"> сельсовета Убинского муниципального района Новосибирской области на государственную </w:t>
      </w:r>
      <w:r w:rsidRPr="00A4276A">
        <w:rPr>
          <w:rFonts w:ascii="Times New Roman" w:hAnsi="Times New Roman"/>
          <w:sz w:val="20"/>
          <w:szCs w:val="20"/>
        </w:rPr>
        <w:lastRenderedPageBreak/>
        <w:t>регистрацию в Главное управление Министерства юстиции Российской Федерации по Новосибирской области в течение 15 дней.</w:t>
      </w:r>
    </w:p>
    <w:p w:rsidR="00A4276A" w:rsidRPr="00A4276A" w:rsidRDefault="00A4276A" w:rsidP="00A4276A">
      <w:pPr>
        <w:autoSpaceDE w:val="0"/>
        <w:autoSpaceDN w:val="0"/>
        <w:adjustRightInd w:val="0"/>
        <w:spacing w:after="0" w:line="240" w:lineRule="auto"/>
        <w:ind w:firstLine="710"/>
        <w:jc w:val="both"/>
        <w:rPr>
          <w:rFonts w:ascii="Times New Roman" w:hAnsi="Times New Roman"/>
          <w:i/>
          <w:sz w:val="20"/>
          <w:szCs w:val="20"/>
          <w:lang w:eastAsia="ru-RU"/>
        </w:rPr>
      </w:pPr>
      <w:r w:rsidRPr="00A4276A">
        <w:rPr>
          <w:rFonts w:ascii="Times New Roman" w:hAnsi="Times New Roman"/>
          <w:sz w:val="20"/>
          <w:szCs w:val="20"/>
        </w:rPr>
        <w:t xml:space="preserve">3. Главе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Убинского района Новосибирской области опубликовать муниципальный правовой акт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после государственной регистрации в течение 7 дней</w:t>
      </w:r>
      <w:r w:rsidRPr="00A4276A">
        <w:rPr>
          <w:rFonts w:ascii="Times New Roman" w:hAnsi="Times New Roman"/>
          <w:sz w:val="20"/>
          <w:szCs w:val="20"/>
          <w:lang w:eastAsia="ru-RU"/>
        </w:rPr>
        <w:t xml:space="preserve"> </w:t>
      </w:r>
      <w:r w:rsidRPr="00A4276A">
        <w:rPr>
          <w:rFonts w:ascii="Times New Roman" w:hAnsi="Times New Roman"/>
          <w:sz w:val="20"/>
          <w:szCs w:val="20"/>
        </w:rPr>
        <w:t>со дня его поступления из Главного управления Министерства юстиции Российской Федерации по Новосибирской области.</w:t>
      </w:r>
    </w:p>
    <w:p w:rsidR="00A4276A" w:rsidRPr="00A4276A" w:rsidRDefault="00A4276A" w:rsidP="00A4276A">
      <w:pPr>
        <w:autoSpaceDE w:val="0"/>
        <w:autoSpaceDN w:val="0"/>
        <w:adjustRightInd w:val="0"/>
        <w:spacing w:after="0" w:line="240" w:lineRule="auto"/>
        <w:ind w:firstLine="709"/>
        <w:jc w:val="both"/>
        <w:rPr>
          <w:rFonts w:ascii="Times New Roman" w:hAnsi="Times New Roman"/>
          <w:sz w:val="20"/>
          <w:szCs w:val="20"/>
        </w:rPr>
      </w:pPr>
      <w:r w:rsidRPr="00A4276A">
        <w:rPr>
          <w:rFonts w:ascii="Times New Roman" w:hAnsi="Times New Roman"/>
          <w:sz w:val="20"/>
          <w:szCs w:val="20"/>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A4276A" w:rsidRPr="00A4276A" w:rsidRDefault="00A4276A" w:rsidP="00A4276A">
      <w:pPr>
        <w:spacing w:after="0" w:line="240" w:lineRule="auto"/>
        <w:ind w:firstLine="709"/>
        <w:jc w:val="both"/>
        <w:rPr>
          <w:rFonts w:ascii="Times New Roman" w:hAnsi="Times New Roman"/>
          <w:sz w:val="20"/>
          <w:szCs w:val="20"/>
        </w:rPr>
      </w:pPr>
      <w:r w:rsidRPr="00A4276A">
        <w:rPr>
          <w:rFonts w:ascii="Times New Roman" w:hAnsi="Times New Roman"/>
          <w:sz w:val="20"/>
          <w:szCs w:val="20"/>
        </w:rPr>
        <w:t xml:space="preserve">5. Настоящее решение, за исключением пунктов 1.1.-1.4, вступает в силу после государственной регистрации и опубликования в Вестнике </w:t>
      </w: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w:t>
      </w:r>
    </w:p>
    <w:p w:rsidR="00A4276A" w:rsidRPr="00A4276A" w:rsidRDefault="00A4276A" w:rsidP="00A4276A">
      <w:pPr>
        <w:spacing w:after="0" w:line="240" w:lineRule="auto"/>
        <w:ind w:firstLine="709"/>
        <w:jc w:val="both"/>
        <w:rPr>
          <w:rFonts w:ascii="Times New Roman" w:hAnsi="Times New Roman"/>
          <w:sz w:val="20"/>
          <w:szCs w:val="20"/>
        </w:rPr>
      </w:pPr>
      <w:r w:rsidRPr="00A4276A">
        <w:rPr>
          <w:rFonts w:ascii="Times New Roman" w:hAnsi="Times New Roman"/>
          <w:sz w:val="20"/>
          <w:szCs w:val="20"/>
        </w:rPr>
        <w:t>6. Пункты 1.1-1.4 настоящего решения вступают в силу с 01.01.2023.</w:t>
      </w:r>
    </w:p>
    <w:p w:rsidR="00A4276A" w:rsidRPr="00A4276A" w:rsidRDefault="00A4276A" w:rsidP="00A4276A">
      <w:pPr>
        <w:spacing w:after="0" w:line="240" w:lineRule="auto"/>
        <w:ind w:firstLine="709"/>
        <w:jc w:val="both"/>
        <w:rPr>
          <w:rFonts w:ascii="Times New Roman" w:hAnsi="Times New Roman"/>
          <w:sz w:val="20"/>
          <w:szCs w:val="20"/>
        </w:rPr>
      </w:pPr>
    </w:p>
    <w:p w:rsidR="00A4276A" w:rsidRPr="00A4276A" w:rsidRDefault="00A4276A" w:rsidP="00A4276A">
      <w:pPr>
        <w:tabs>
          <w:tab w:val="left" w:pos="3105"/>
        </w:tabs>
        <w:spacing w:after="0" w:line="240" w:lineRule="auto"/>
        <w:jc w:val="both"/>
        <w:rPr>
          <w:rFonts w:ascii="Times New Roman" w:eastAsia="Times New Roman" w:hAnsi="Times New Roman"/>
          <w:sz w:val="20"/>
          <w:szCs w:val="20"/>
        </w:rPr>
      </w:pPr>
      <w:r w:rsidRPr="00A4276A">
        <w:rPr>
          <w:rFonts w:ascii="Times New Roman" w:eastAsia="Times New Roman" w:hAnsi="Times New Roman"/>
          <w:sz w:val="20"/>
          <w:szCs w:val="20"/>
        </w:rPr>
        <w:t xml:space="preserve">Глава </w:t>
      </w:r>
      <w:proofErr w:type="spellStart"/>
      <w:r w:rsidRPr="00A4276A">
        <w:rPr>
          <w:rFonts w:ascii="Times New Roman" w:eastAsia="Times New Roman" w:hAnsi="Times New Roman"/>
          <w:sz w:val="20"/>
          <w:szCs w:val="20"/>
        </w:rPr>
        <w:t>Ермолаевского</w:t>
      </w:r>
      <w:proofErr w:type="spellEnd"/>
      <w:r w:rsidRPr="00A4276A">
        <w:rPr>
          <w:rFonts w:ascii="Times New Roman" w:eastAsia="Times New Roman" w:hAnsi="Times New Roman"/>
          <w:sz w:val="20"/>
          <w:szCs w:val="20"/>
        </w:rPr>
        <w:t xml:space="preserve"> сельсовета </w:t>
      </w:r>
    </w:p>
    <w:p w:rsidR="00A4276A" w:rsidRPr="00A4276A" w:rsidRDefault="00A4276A" w:rsidP="00A4276A">
      <w:pPr>
        <w:spacing w:after="0" w:line="240" w:lineRule="auto"/>
        <w:rPr>
          <w:rFonts w:ascii="Times New Roman" w:eastAsia="Times New Roman" w:hAnsi="Times New Roman"/>
          <w:sz w:val="20"/>
          <w:szCs w:val="20"/>
        </w:rPr>
      </w:pPr>
      <w:r w:rsidRPr="00A4276A">
        <w:rPr>
          <w:rFonts w:ascii="Times New Roman" w:eastAsia="Times New Roman" w:hAnsi="Times New Roman"/>
          <w:sz w:val="20"/>
          <w:szCs w:val="20"/>
        </w:rPr>
        <w:t xml:space="preserve">Убинского района Новосибирской области                                                 А.Н. </w:t>
      </w:r>
      <w:proofErr w:type="spellStart"/>
      <w:r w:rsidRPr="00A4276A">
        <w:rPr>
          <w:rFonts w:ascii="Times New Roman" w:eastAsia="Times New Roman" w:hAnsi="Times New Roman"/>
          <w:sz w:val="20"/>
          <w:szCs w:val="20"/>
        </w:rPr>
        <w:t>Пасевич</w:t>
      </w:r>
      <w:proofErr w:type="spellEnd"/>
    </w:p>
    <w:p w:rsidR="00A4276A" w:rsidRPr="00A4276A" w:rsidRDefault="00A4276A" w:rsidP="00A4276A">
      <w:pPr>
        <w:spacing w:after="0" w:line="240" w:lineRule="auto"/>
        <w:rPr>
          <w:rFonts w:ascii="Times New Roman" w:eastAsia="Times New Roman" w:hAnsi="Times New Roman"/>
          <w:sz w:val="20"/>
          <w:szCs w:val="20"/>
        </w:rPr>
      </w:pPr>
    </w:p>
    <w:p w:rsidR="00A4276A" w:rsidRPr="00A4276A" w:rsidRDefault="00A4276A" w:rsidP="00A4276A">
      <w:pPr>
        <w:spacing w:after="0" w:line="240" w:lineRule="auto"/>
        <w:rPr>
          <w:rFonts w:ascii="Times New Roman" w:eastAsia="Calibri" w:hAnsi="Times New Roman"/>
          <w:sz w:val="20"/>
          <w:szCs w:val="20"/>
        </w:rPr>
      </w:pPr>
      <w:r w:rsidRPr="00A4276A">
        <w:rPr>
          <w:rFonts w:ascii="Times New Roman" w:hAnsi="Times New Roman"/>
          <w:sz w:val="20"/>
          <w:szCs w:val="20"/>
        </w:rPr>
        <w:t>Председатель Совета депутатов</w:t>
      </w:r>
    </w:p>
    <w:p w:rsidR="00A4276A" w:rsidRPr="00A4276A" w:rsidRDefault="00A4276A" w:rsidP="00A4276A">
      <w:pPr>
        <w:spacing w:after="0" w:line="240" w:lineRule="auto"/>
        <w:rPr>
          <w:rFonts w:ascii="Times New Roman" w:hAnsi="Times New Roman"/>
          <w:sz w:val="20"/>
          <w:szCs w:val="20"/>
        </w:rPr>
      </w:pPr>
      <w:proofErr w:type="spellStart"/>
      <w:r w:rsidRPr="00A4276A">
        <w:rPr>
          <w:rFonts w:ascii="Times New Roman" w:hAnsi="Times New Roman"/>
          <w:sz w:val="20"/>
          <w:szCs w:val="20"/>
        </w:rPr>
        <w:t>Ермолаевского</w:t>
      </w:r>
      <w:proofErr w:type="spellEnd"/>
      <w:r w:rsidRPr="00A4276A">
        <w:rPr>
          <w:rFonts w:ascii="Times New Roman" w:hAnsi="Times New Roman"/>
          <w:sz w:val="20"/>
          <w:szCs w:val="20"/>
        </w:rPr>
        <w:t xml:space="preserve"> сельсовета </w:t>
      </w:r>
    </w:p>
    <w:p w:rsidR="00A4276A" w:rsidRPr="00A4276A" w:rsidRDefault="00A4276A" w:rsidP="00A4276A">
      <w:pPr>
        <w:spacing w:after="0" w:line="240" w:lineRule="auto"/>
        <w:rPr>
          <w:rFonts w:ascii="Times New Roman" w:hAnsi="Times New Roman"/>
          <w:b/>
          <w:color w:val="FF0000"/>
          <w:sz w:val="20"/>
          <w:szCs w:val="20"/>
        </w:rPr>
      </w:pPr>
      <w:r w:rsidRPr="00A4276A">
        <w:rPr>
          <w:rFonts w:ascii="Times New Roman" w:hAnsi="Times New Roman"/>
          <w:sz w:val="20"/>
          <w:szCs w:val="20"/>
        </w:rPr>
        <w:t xml:space="preserve">Убинского района Новосибирской области                                            И.Н. </w:t>
      </w:r>
      <w:proofErr w:type="spellStart"/>
      <w:r w:rsidRPr="00A4276A">
        <w:rPr>
          <w:rFonts w:ascii="Times New Roman" w:hAnsi="Times New Roman"/>
          <w:sz w:val="20"/>
          <w:szCs w:val="20"/>
        </w:rPr>
        <w:t>Муленкова</w:t>
      </w:r>
      <w:proofErr w:type="spellEnd"/>
    </w:p>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A4276A" w:rsidRPr="00A4276A" w:rsidRDefault="00A4276A" w:rsidP="00A4276A">
      <w:pPr>
        <w:spacing w:after="0" w:line="240" w:lineRule="auto"/>
        <w:jc w:val="center"/>
        <w:rPr>
          <w:rFonts w:ascii="Times New Roman" w:hAnsi="Times New Roman" w:cs="Times New Roman"/>
          <w:b/>
          <w:sz w:val="20"/>
          <w:szCs w:val="20"/>
        </w:rPr>
      </w:pPr>
      <w:r w:rsidRPr="00A4276A">
        <w:rPr>
          <w:rFonts w:ascii="Times New Roman" w:hAnsi="Times New Roman" w:cs="Times New Roman"/>
          <w:b/>
          <w:sz w:val="20"/>
          <w:szCs w:val="20"/>
        </w:rPr>
        <w:t>СОВЕТ ДЕПУТАТОВ ЕРМОЛАЕВСКОГО СЕЛЬСОВЕТА</w:t>
      </w:r>
    </w:p>
    <w:p w:rsidR="00A4276A" w:rsidRPr="00A4276A" w:rsidRDefault="00A4276A" w:rsidP="00A4276A">
      <w:pPr>
        <w:spacing w:after="0" w:line="240" w:lineRule="auto"/>
        <w:jc w:val="center"/>
        <w:rPr>
          <w:rFonts w:ascii="Times New Roman" w:hAnsi="Times New Roman" w:cs="Times New Roman"/>
          <w:b/>
          <w:sz w:val="20"/>
          <w:szCs w:val="20"/>
        </w:rPr>
      </w:pPr>
      <w:r w:rsidRPr="00A4276A">
        <w:rPr>
          <w:rFonts w:ascii="Times New Roman" w:hAnsi="Times New Roman" w:cs="Times New Roman"/>
          <w:b/>
          <w:sz w:val="20"/>
          <w:szCs w:val="20"/>
        </w:rPr>
        <w:t>УБИНСКОГО РАЙОНА НОВОСИБИРСКОЙ ОБЛАСТИ</w:t>
      </w:r>
    </w:p>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(шестого созыва)</w:t>
      </w:r>
    </w:p>
    <w:p w:rsidR="00A4276A" w:rsidRPr="00A4276A" w:rsidRDefault="00A4276A" w:rsidP="00A4276A">
      <w:pPr>
        <w:spacing w:after="0" w:line="240" w:lineRule="auto"/>
        <w:jc w:val="center"/>
        <w:rPr>
          <w:rFonts w:ascii="Times New Roman" w:hAnsi="Times New Roman" w:cs="Times New Roman"/>
          <w:sz w:val="20"/>
          <w:szCs w:val="20"/>
        </w:rPr>
      </w:pPr>
    </w:p>
    <w:p w:rsidR="00A4276A" w:rsidRPr="00A4276A" w:rsidRDefault="00A4276A" w:rsidP="00A4276A">
      <w:pPr>
        <w:spacing w:after="0" w:line="240" w:lineRule="auto"/>
        <w:jc w:val="center"/>
        <w:rPr>
          <w:rFonts w:ascii="Times New Roman" w:hAnsi="Times New Roman" w:cs="Times New Roman"/>
          <w:b/>
          <w:sz w:val="20"/>
          <w:szCs w:val="20"/>
        </w:rPr>
      </w:pPr>
      <w:proofErr w:type="gramStart"/>
      <w:r w:rsidRPr="00A4276A">
        <w:rPr>
          <w:rFonts w:ascii="Times New Roman" w:hAnsi="Times New Roman" w:cs="Times New Roman"/>
          <w:b/>
          <w:sz w:val="20"/>
          <w:szCs w:val="20"/>
        </w:rPr>
        <w:t>Р</w:t>
      </w:r>
      <w:proofErr w:type="gramEnd"/>
      <w:r w:rsidRPr="00A4276A">
        <w:rPr>
          <w:rFonts w:ascii="Times New Roman" w:hAnsi="Times New Roman" w:cs="Times New Roman"/>
          <w:b/>
          <w:sz w:val="20"/>
          <w:szCs w:val="20"/>
        </w:rPr>
        <w:t xml:space="preserve"> Е Ш Е Н И Е</w:t>
      </w:r>
    </w:p>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Двадцать первой сессии</w:t>
      </w:r>
    </w:p>
    <w:p w:rsidR="00A4276A" w:rsidRPr="00A4276A" w:rsidRDefault="00A4276A" w:rsidP="00A4276A">
      <w:pPr>
        <w:spacing w:after="0" w:line="240" w:lineRule="auto"/>
        <w:jc w:val="center"/>
        <w:rPr>
          <w:rFonts w:ascii="Times New Roman" w:hAnsi="Times New Roman" w:cs="Times New Roman"/>
          <w:sz w:val="20"/>
          <w:szCs w:val="20"/>
        </w:rPr>
      </w:pPr>
    </w:p>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 xml:space="preserve">с. </w:t>
      </w:r>
      <w:proofErr w:type="spellStart"/>
      <w:r w:rsidRPr="00A4276A">
        <w:rPr>
          <w:rFonts w:ascii="Times New Roman" w:hAnsi="Times New Roman" w:cs="Times New Roman"/>
          <w:sz w:val="20"/>
          <w:szCs w:val="20"/>
        </w:rPr>
        <w:t>Ермолаевка</w:t>
      </w:r>
      <w:proofErr w:type="spellEnd"/>
    </w:p>
    <w:p w:rsidR="00A4276A" w:rsidRPr="00A4276A" w:rsidRDefault="00A4276A" w:rsidP="00A4276A">
      <w:pPr>
        <w:tabs>
          <w:tab w:val="right" w:pos="9355"/>
        </w:tabs>
        <w:spacing w:after="0" w:line="240" w:lineRule="auto"/>
        <w:rPr>
          <w:rFonts w:ascii="Times New Roman" w:hAnsi="Times New Roman" w:cs="Times New Roman"/>
          <w:sz w:val="20"/>
          <w:szCs w:val="20"/>
        </w:rPr>
      </w:pPr>
      <w:r w:rsidRPr="00A4276A">
        <w:rPr>
          <w:rFonts w:ascii="Times New Roman" w:hAnsi="Times New Roman" w:cs="Times New Roman"/>
          <w:sz w:val="20"/>
          <w:szCs w:val="20"/>
        </w:rPr>
        <w:t>24.11.2022</w:t>
      </w:r>
      <w:r w:rsidRPr="00A4276A">
        <w:rPr>
          <w:rFonts w:ascii="Times New Roman" w:hAnsi="Times New Roman" w:cs="Times New Roman"/>
          <w:sz w:val="20"/>
          <w:szCs w:val="20"/>
        </w:rPr>
        <w:tab/>
        <w:t>№ 74</w:t>
      </w:r>
    </w:p>
    <w:p w:rsidR="00A4276A" w:rsidRPr="00A4276A" w:rsidRDefault="00A4276A" w:rsidP="00A4276A">
      <w:pPr>
        <w:autoSpaceDE w:val="0"/>
        <w:autoSpaceDN w:val="0"/>
        <w:adjustRightInd w:val="0"/>
        <w:spacing w:after="0" w:line="240" w:lineRule="auto"/>
        <w:ind w:firstLine="540"/>
        <w:jc w:val="center"/>
        <w:rPr>
          <w:rFonts w:ascii="Times New Roman" w:hAnsi="Times New Roman" w:cs="Times New Roman"/>
          <w:sz w:val="20"/>
          <w:szCs w:val="20"/>
        </w:rPr>
      </w:pPr>
    </w:p>
    <w:p w:rsidR="00A4276A" w:rsidRPr="00A4276A" w:rsidRDefault="00A4276A" w:rsidP="00A4276A">
      <w:pPr>
        <w:autoSpaceDE w:val="0"/>
        <w:autoSpaceDN w:val="0"/>
        <w:adjustRightInd w:val="0"/>
        <w:spacing w:after="0" w:line="240" w:lineRule="auto"/>
        <w:ind w:firstLine="540"/>
        <w:jc w:val="center"/>
        <w:rPr>
          <w:rFonts w:ascii="Times New Roman" w:hAnsi="Times New Roman" w:cs="Times New Roman"/>
          <w:sz w:val="20"/>
          <w:szCs w:val="20"/>
        </w:rPr>
      </w:pPr>
      <w:r w:rsidRPr="00A4276A">
        <w:rPr>
          <w:rFonts w:ascii="Times New Roman" w:hAnsi="Times New Roman" w:cs="Times New Roman"/>
          <w:sz w:val="20"/>
          <w:szCs w:val="20"/>
        </w:rPr>
        <w:t xml:space="preserve">О внесении  изменений в решение одиннадцатой сессии Совета депутатов </w:t>
      </w:r>
      <w:proofErr w:type="spellStart"/>
      <w:r w:rsidRPr="00A4276A">
        <w:rPr>
          <w:rFonts w:ascii="Times New Roman" w:hAnsi="Times New Roman" w:cs="Times New Roman"/>
          <w:sz w:val="20"/>
          <w:szCs w:val="20"/>
        </w:rPr>
        <w:t>Ермолаевского</w:t>
      </w:r>
      <w:proofErr w:type="spellEnd"/>
      <w:r w:rsidRPr="00A4276A">
        <w:rPr>
          <w:rFonts w:ascii="Times New Roman" w:hAnsi="Times New Roman" w:cs="Times New Roman"/>
          <w:sz w:val="20"/>
          <w:szCs w:val="20"/>
        </w:rPr>
        <w:t xml:space="preserve"> сельсовета Убинского района Новосибирской области пятого созыва от 29.03.2017 № 42 (с изменениями)</w:t>
      </w:r>
    </w:p>
    <w:p w:rsidR="00A4276A" w:rsidRPr="00A4276A" w:rsidRDefault="00A4276A" w:rsidP="00A4276A">
      <w:pPr>
        <w:autoSpaceDE w:val="0"/>
        <w:autoSpaceDN w:val="0"/>
        <w:adjustRightInd w:val="0"/>
        <w:spacing w:after="0" w:line="240" w:lineRule="auto"/>
        <w:ind w:firstLine="540"/>
        <w:jc w:val="center"/>
        <w:rPr>
          <w:rFonts w:ascii="Times New Roman" w:hAnsi="Times New Roman" w:cs="Times New Roman"/>
          <w:sz w:val="20"/>
          <w:szCs w:val="20"/>
        </w:rPr>
      </w:pPr>
    </w:p>
    <w:p w:rsidR="00A4276A" w:rsidRPr="00A4276A" w:rsidRDefault="00A4276A" w:rsidP="00A4276A">
      <w:pPr>
        <w:pStyle w:val="af5"/>
        <w:ind w:firstLine="540"/>
        <w:jc w:val="both"/>
        <w:rPr>
          <w:sz w:val="20"/>
        </w:rPr>
      </w:pPr>
      <w:proofErr w:type="gramStart"/>
      <w:r w:rsidRPr="00A4276A">
        <w:rPr>
          <w:sz w:val="20"/>
        </w:rPr>
        <w:t xml:space="preserve">В соответствии с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 </w:t>
      </w:r>
      <w:r w:rsidRPr="00A4276A">
        <w:rPr>
          <w:color w:val="000000"/>
          <w:sz w:val="20"/>
        </w:rPr>
        <w:t>В соответствии с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w:t>
      </w:r>
      <w:proofErr w:type="gramEnd"/>
      <w:r w:rsidRPr="00A4276A">
        <w:rPr>
          <w:color w:val="000000"/>
          <w:sz w:val="20"/>
        </w:rPr>
        <w:t xml:space="preserve"> органов местного самоуправления муниципальных образований Новосибирской области», </w:t>
      </w:r>
      <w:r w:rsidRPr="00A4276A">
        <w:rPr>
          <w:sz w:val="20"/>
        </w:rPr>
        <w:t xml:space="preserve">Совет депутатов </w:t>
      </w:r>
      <w:proofErr w:type="spellStart"/>
      <w:r w:rsidRPr="00A4276A">
        <w:rPr>
          <w:sz w:val="20"/>
        </w:rPr>
        <w:t>Ермолаевского</w:t>
      </w:r>
      <w:proofErr w:type="spellEnd"/>
      <w:r w:rsidRPr="00A4276A">
        <w:rPr>
          <w:sz w:val="20"/>
        </w:rPr>
        <w:t xml:space="preserve"> сельсовета Убинского района Новосибирской области РЕШИЛ:</w:t>
      </w: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ab/>
        <w:t xml:space="preserve"> 1.Внести в решение одиннадцатой сессии Совета депутатов </w:t>
      </w:r>
      <w:proofErr w:type="spellStart"/>
      <w:r w:rsidRPr="00A4276A">
        <w:rPr>
          <w:rFonts w:ascii="Times New Roman" w:hAnsi="Times New Roman" w:cs="Times New Roman"/>
          <w:sz w:val="20"/>
          <w:szCs w:val="20"/>
        </w:rPr>
        <w:t>Ермолаевского</w:t>
      </w:r>
      <w:proofErr w:type="spellEnd"/>
      <w:r w:rsidRPr="00A4276A">
        <w:rPr>
          <w:rFonts w:ascii="Times New Roman" w:hAnsi="Times New Roman" w:cs="Times New Roman"/>
          <w:sz w:val="20"/>
          <w:szCs w:val="20"/>
        </w:rPr>
        <w:t xml:space="preserve"> сельсовета Убинского района Новосибирской области пятого созыва от 29.03.2017 № 42 (с изменениями) следующие изменения:</w:t>
      </w: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1. В разделе 2 пункта 2.2. цифры «3220» заменить на «3349»;</w:t>
      </w: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2. В разделе 3 пункта 3.2. цифры «3220» заменить на «3349»;</w:t>
      </w: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2.1. Пункт 3.5. таблицу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3"/>
        <w:gridCol w:w="4398"/>
      </w:tblGrid>
      <w:tr w:rsidR="00A4276A" w:rsidRPr="00A4276A" w:rsidTr="00D93E8C">
        <w:tc>
          <w:tcPr>
            <w:tcW w:w="5173" w:type="dxa"/>
            <w:tcBorders>
              <w:top w:val="single" w:sz="4" w:space="0" w:color="auto"/>
              <w:left w:val="single" w:sz="4" w:space="0" w:color="auto"/>
              <w:bottom w:val="single" w:sz="4" w:space="0" w:color="auto"/>
              <w:right w:val="single" w:sz="4" w:space="0" w:color="auto"/>
            </w:tcBorders>
            <w:hideMark/>
          </w:tcPr>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Наименование классного чина муниципальных служащих</w:t>
            </w:r>
          </w:p>
        </w:tc>
        <w:tc>
          <w:tcPr>
            <w:tcW w:w="4398" w:type="dxa"/>
            <w:tcBorders>
              <w:top w:val="single" w:sz="4" w:space="0" w:color="auto"/>
              <w:left w:val="single" w:sz="4" w:space="0" w:color="auto"/>
              <w:bottom w:val="single" w:sz="4" w:space="0" w:color="auto"/>
              <w:right w:val="single" w:sz="4" w:space="0" w:color="auto"/>
            </w:tcBorders>
            <w:hideMark/>
          </w:tcPr>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Норматив ежемесячной надбавки за классный чин муниципальных служащих, рублей</w:t>
            </w:r>
          </w:p>
        </w:tc>
      </w:tr>
      <w:tr w:rsidR="00A4276A" w:rsidRPr="00A4276A" w:rsidTr="00D93E8C">
        <w:tc>
          <w:tcPr>
            <w:tcW w:w="5173" w:type="dxa"/>
            <w:tcBorders>
              <w:top w:val="single" w:sz="4" w:space="0" w:color="auto"/>
              <w:left w:val="single" w:sz="4" w:space="0" w:color="auto"/>
              <w:bottom w:val="single" w:sz="4" w:space="0" w:color="auto"/>
              <w:right w:val="single" w:sz="4" w:space="0" w:color="auto"/>
            </w:tcBorders>
          </w:tcPr>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Референт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1507</w:t>
            </w:r>
          </w:p>
        </w:tc>
      </w:tr>
      <w:tr w:rsidR="00A4276A" w:rsidRPr="00A4276A" w:rsidTr="00D93E8C">
        <w:tc>
          <w:tcPr>
            <w:tcW w:w="5173" w:type="dxa"/>
            <w:tcBorders>
              <w:top w:val="single" w:sz="4" w:space="0" w:color="auto"/>
              <w:left w:val="single" w:sz="4" w:space="0" w:color="auto"/>
              <w:bottom w:val="single" w:sz="4" w:space="0" w:color="auto"/>
              <w:right w:val="single" w:sz="4" w:space="0" w:color="auto"/>
            </w:tcBorders>
          </w:tcPr>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Секретарь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1298</w:t>
            </w:r>
          </w:p>
        </w:tc>
      </w:tr>
      <w:tr w:rsidR="00A4276A" w:rsidRPr="00A4276A" w:rsidTr="00D93E8C">
        <w:tc>
          <w:tcPr>
            <w:tcW w:w="5173" w:type="dxa"/>
            <w:tcBorders>
              <w:top w:val="single" w:sz="4" w:space="0" w:color="auto"/>
              <w:left w:val="single" w:sz="4" w:space="0" w:color="auto"/>
              <w:bottom w:val="single" w:sz="4" w:space="0" w:color="auto"/>
              <w:right w:val="single" w:sz="4" w:space="0" w:color="auto"/>
            </w:tcBorders>
            <w:hideMark/>
          </w:tcPr>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Секретарь муниципальной службы 2 класса</w:t>
            </w:r>
          </w:p>
        </w:tc>
        <w:tc>
          <w:tcPr>
            <w:tcW w:w="4398" w:type="dxa"/>
            <w:tcBorders>
              <w:top w:val="single" w:sz="4" w:space="0" w:color="auto"/>
              <w:left w:val="single" w:sz="4" w:space="0" w:color="auto"/>
              <w:bottom w:val="single" w:sz="4" w:space="0" w:color="auto"/>
              <w:right w:val="single" w:sz="4" w:space="0" w:color="auto"/>
            </w:tcBorders>
            <w:hideMark/>
          </w:tcPr>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1229</w:t>
            </w:r>
          </w:p>
        </w:tc>
      </w:tr>
      <w:tr w:rsidR="00A4276A" w:rsidRPr="00A4276A" w:rsidTr="00D93E8C">
        <w:tc>
          <w:tcPr>
            <w:tcW w:w="5173" w:type="dxa"/>
            <w:tcBorders>
              <w:top w:val="single" w:sz="4" w:space="0" w:color="auto"/>
              <w:left w:val="single" w:sz="4" w:space="0" w:color="auto"/>
              <w:bottom w:val="single" w:sz="4" w:space="0" w:color="auto"/>
              <w:right w:val="single" w:sz="4" w:space="0" w:color="auto"/>
            </w:tcBorders>
            <w:hideMark/>
          </w:tcPr>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Секретарь муниципальной службы 3 класса</w:t>
            </w:r>
          </w:p>
        </w:tc>
        <w:tc>
          <w:tcPr>
            <w:tcW w:w="4398" w:type="dxa"/>
            <w:tcBorders>
              <w:top w:val="single" w:sz="4" w:space="0" w:color="auto"/>
              <w:left w:val="single" w:sz="4" w:space="0" w:color="auto"/>
              <w:bottom w:val="single" w:sz="4" w:space="0" w:color="auto"/>
              <w:right w:val="single" w:sz="4" w:space="0" w:color="auto"/>
            </w:tcBorders>
            <w:hideMark/>
          </w:tcPr>
          <w:p w:rsidR="00A4276A" w:rsidRPr="00A4276A" w:rsidRDefault="00A4276A" w:rsidP="00A4276A">
            <w:pPr>
              <w:spacing w:after="0" w:line="240" w:lineRule="auto"/>
              <w:jc w:val="center"/>
              <w:rPr>
                <w:rFonts w:ascii="Times New Roman" w:hAnsi="Times New Roman" w:cs="Times New Roman"/>
                <w:sz w:val="20"/>
                <w:szCs w:val="20"/>
              </w:rPr>
            </w:pPr>
            <w:r w:rsidRPr="00A4276A">
              <w:rPr>
                <w:rFonts w:ascii="Times New Roman" w:hAnsi="Times New Roman" w:cs="Times New Roman"/>
                <w:sz w:val="20"/>
                <w:szCs w:val="20"/>
              </w:rPr>
              <w:t xml:space="preserve">1009 </w:t>
            </w:r>
          </w:p>
        </w:tc>
      </w:tr>
    </w:tbl>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 xml:space="preserve">3.Решение направить Главе </w:t>
      </w:r>
      <w:proofErr w:type="spellStart"/>
      <w:r w:rsidRPr="00A4276A">
        <w:rPr>
          <w:rFonts w:ascii="Times New Roman" w:hAnsi="Times New Roman" w:cs="Times New Roman"/>
          <w:sz w:val="20"/>
          <w:szCs w:val="20"/>
        </w:rPr>
        <w:t>Ермолаевского</w:t>
      </w:r>
      <w:proofErr w:type="spellEnd"/>
      <w:r w:rsidRPr="00A4276A">
        <w:rPr>
          <w:rFonts w:ascii="Times New Roman" w:hAnsi="Times New Roman" w:cs="Times New Roman"/>
          <w:sz w:val="20"/>
          <w:szCs w:val="20"/>
        </w:rPr>
        <w:t xml:space="preserve"> сельсовета в десятидневный срок  для  подписания и опубликования.</w:t>
      </w: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 xml:space="preserve">4.Решение вступает в силу с момента его официального опубликования и распространяет свое действие на </w:t>
      </w:r>
      <w:proofErr w:type="gramStart"/>
      <w:r w:rsidRPr="00A4276A">
        <w:rPr>
          <w:rFonts w:ascii="Times New Roman" w:hAnsi="Times New Roman" w:cs="Times New Roman"/>
          <w:sz w:val="20"/>
          <w:szCs w:val="20"/>
        </w:rPr>
        <w:t>отношения</w:t>
      </w:r>
      <w:proofErr w:type="gramEnd"/>
      <w:r w:rsidRPr="00A4276A">
        <w:rPr>
          <w:rFonts w:ascii="Times New Roman" w:hAnsi="Times New Roman" w:cs="Times New Roman"/>
          <w:sz w:val="20"/>
          <w:szCs w:val="20"/>
        </w:rPr>
        <w:t xml:space="preserve"> возникшие с 01.10.2022 г.</w:t>
      </w:r>
    </w:p>
    <w:p w:rsidR="00A4276A" w:rsidRPr="00A4276A" w:rsidRDefault="00A4276A" w:rsidP="00A4276A">
      <w:pPr>
        <w:spacing w:after="0" w:line="240" w:lineRule="auto"/>
        <w:jc w:val="both"/>
        <w:rPr>
          <w:rFonts w:ascii="Times New Roman" w:hAnsi="Times New Roman" w:cs="Times New Roman"/>
          <w:b/>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44"/>
        <w:gridCol w:w="5137"/>
      </w:tblGrid>
      <w:tr w:rsidR="00A4276A" w:rsidRPr="00A4276A" w:rsidTr="00D93E8C">
        <w:tc>
          <w:tcPr>
            <w:tcW w:w="5210" w:type="dxa"/>
            <w:tcBorders>
              <w:top w:val="nil"/>
              <w:left w:val="nil"/>
              <w:bottom w:val="nil"/>
              <w:right w:val="nil"/>
            </w:tcBorders>
            <w:shd w:val="clear" w:color="auto" w:fill="auto"/>
          </w:tcPr>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 xml:space="preserve">Глава </w:t>
            </w:r>
            <w:proofErr w:type="spellStart"/>
            <w:r w:rsidRPr="00A4276A">
              <w:rPr>
                <w:rFonts w:ascii="Times New Roman" w:hAnsi="Times New Roman" w:cs="Times New Roman"/>
                <w:color w:val="000000"/>
                <w:sz w:val="20"/>
                <w:szCs w:val="20"/>
              </w:rPr>
              <w:t>Ермолаевского</w:t>
            </w:r>
            <w:proofErr w:type="spellEnd"/>
            <w:r w:rsidRPr="00A4276A">
              <w:rPr>
                <w:rFonts w:ascii="Times New Roman" w:hAnsi="Times New Roman" w:cs="Times New Roman"/>
                <w:color w:val="000000"/>
                <w:sz w:val="20"/>
                <w:szCs w:val="20"/>
              </w:rPr>
              <w:t xml:space="preserve"> </w:t>
            </w:r>
            <w:r w:rsidRPr="00A4276A">
              <w:rPr>
                <w:rFonts w:ascii="Times New Roman" w:hAnsi="Times New Roman" w:cs="Times New Roman"/>
                <w:sz w:val="20"/>
                <w:szCs w:val="20"/>
              </w:rPr>
              <w:t xml:space="preserve">сельсовета </w:t>
            </w: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Убинского района</w:t>
            </w: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 xml:space="preserve">Новосибирской области </w:t>
            </w:r>
          </w:p>
          <w:p w:rsidR="00A4276A" w:rsidRPr="00A4276A" w:rsidRDefault="00A4276A" w:rsidP="00A4276A">
            <w:pPr>
              <w:spacing w:after="0" w:line="240" w:lineRule="auto"/>
              <w:jc w:val="both"/>
              <w:rPr>
                <w:rFonts w:ascii="Times New Roman" w:hAnsi="Times New Roman" w:cs="Times New Roman"/>
                <w:sz w:val="20"/>
                <w:szCs w:val="20"/>
              </w:rPr>
            </w:pP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 xml:space="preserve">____________________А.Н. </w:t>
            </w:r>
            <w:proofErr w:type="spellStart"/>
            <w:r w:rsidRPr="00A4276A">
              <w:rPr>
                <w:rFonts w:ascii="Times New Roman" w:hAnsi="Times New Roman" w:cs="Times New Roman"/>
                <w:sz w:val="20"/>
                <w:szCs w:val="20"/>
              </w:rPr>
              <w:t>Пасевич</w:t>
            </w:r>
            <w:proofErr w:type="spellEnd"/>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«__» _____________ 2022 года</w:t>
            </w:r>
          </w:p>
        </w:tc>
        <w:tc>
          <w:tcPr>
            <w:tcW w:w="5211" w:type="dxa"/>
            <w:tcBorders>
              <w:top w:val="nil"/>
              <w:left w:val="nil"/>
              <w:bottom w:val="nil"/>
              <w:right w:val="nil"/>
            </w:tcBorders>
            <w:shd w:val="clear" w:color="auto" w:fill="auto"/>
          </w:tcPr>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 xml:space="preserve">Председатель Совета депутатов </w:t>
            </w:r>
            <w:proofErr w:type="spellStart"/>
            <w:r w:rsidRPr="00A4276A">
              <w:rPr>
                <w:rFonts w:ascii="Times New Roman" w:hAnsi="Times New Roman" w:cs="Times New Roman"/>
                <w:color w:val="000000"/>
                <w:sz w:val="20"/>
                <w:szCs w:val="20"/>
              </w:rPr>
              <w:t>Ермолаевского</w:t>
            </w:r>
            <w:proofErr w:type="spellEnd"/>
            <w:r w:rsidRPr="00A4276A">
              <w:rPr>
                <w:rFonts w:ascii="Times New Roman" w:hAnsi="Times New Roman" w:cs="Times New Roman"/>
                <w:color w:val="000000"/>
                <w:sz w:val="20"/>
                <w:szCs w:val="20"/>
              </w:rPr>
              <w:t xml:space="preserve"> </w:t>
            </w:r>
            <w:r w:rsidRPr="00A4276A">
              <w:rPr>
                <w:rFonts w:ascii="Times New Roman" w:hAnsi="Times New Roman" w:cs="Times New Roman"/>
                <w:sz w:val="20"/>
                <w:szCs w:val="20"/>
              </w:rPr>
              <w:t xml:space="preserve">сельсовета Убинского района Новосибирской области </w:t>
            </w:r>
          </w:p>
          <w:p w:rsidR="00A4276A" w:rsidRPr="00A4276A" w:rsidRDefault="00A4276A" w:rsidP="00A4276A">
            <w:pPr>
              <w:spacing w:after="0" w:line="240" w:lineRule="auto"/>
              <w:jc w:val="both"/>
              <w:rPr>
                <w:rFonts w:ascii="Times New Roman" w:hAnsi="Times New Roman" w:cs="Times New Roman"/>
                <w:sz w:val="20"/>
                <w:szCs w:val="20"/>
              </w:rPr>
            </w:pPr>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 xml:space="preserve">_________________И.Н. </w:t>
            </w:r>
            <w:proofErr w:type="spellStart"/>
            <w:r w:rsidRPr="00A4276A">
              <w:rPr>
                <w:rFonts w:ascii="Times New Roman" w:hAnsi="Times New Roman" w:cs="Times New Roman"/>
                <w:sz w:val="20"/>
                <w:szCs w:val="20"/>
              </w:rPr>
              <w:t>Муленкова</w:t>
            </w:r>
            <w:proofErr w:type="spellEnd"/>
          </w:p>
          <w:p w:rsidR="00A4276A" w:rsidRPr="00A4276A" w:rsidRDefault="00A4276A" w:rsidP="00A4276A">
            <w:pPr>
              <w:spacing w:after="0" w:line="240" w:lineRule="auto"/>
              <w:jc w:val="both"/>
              <w:rPr>
                <w:rFonts w:ascii="Times New Roman" w:hAnsi="Times New Roman" w:cs="Times New Roman"/>
                <w:sz w:val="20"/>
                <w:szCs w:val="20"/>
              </w:rPr>
            </w:pPr>
            <w:r w:rsidRPr="00A4276A">
              <w:rPr>
                <w:rFonts w:ascii="Times New Roman" w:hAnsi="Times New Roman" w:cs="Times New Roman"/>
                <w:sz w:val="20"/>
                <w:szCs w:val="20"/>
              </w:rPr>
              <w:t>«__» _____________  2022 года</w:t>
            </w:r>
          </w:p>
        </w:tc>
      </w:tr>
    </w:tbl>
    <w:p w:rsidR="00F27221" w:rsidRDefault="00F27221" w:rsidP="00F27221">
      <w:pPr>
        <w:spacing w:after="0" w:line="240" w:lineRule="auto"/>
        <w:jc w:val="center"/>
        <w:rPr>
          <w:rFonts w:ascii="Times New Roman" w:hAnsi="Times New Roman" w:cs="Times New Roman"/>
          <w:b/>
          <w:sz w:val="20"/>
          <w:szCs w:val="20"/>
        </w:rPr>
      </w:pPr>
    </w:p>
    <w:p w:rsidR="00F27221" w:rsidRPr="00E70835" w:rsidRDefault="00F27221" w:rsidP="00E70835">
      <w:pPr>
        <w:spacing w:after="0" w:line="240" w:lineRule="auto"/>
        <w:jc w:val="center"/>
        <w:rPr>
          <w:rFonts w:ascii="Times New Roman" w:hAnsi="Times New Roman" w:cs="Times New Roman"/>
          <w:b/>
          <w:sz w:val="20"/>
          <w:szCs w:val="20"/>
        </w:rPr>
      </w:pPr>
    </w:p>
    <w:p w:rsidR="00E70835" w:rsidRPr="00E70835" w:rsidRDefault="00E70835" w:rsidP="00E70835">
      <w:pPr>
        <w:pStyle w:val="Pa12"/>
        <w:spacing w:line="240" w:lineRule="auto"/>
        <w:jc w:val="center"/>
        <w:rPr>
          <w:rFonts w:ascii="Times New Roman" w:hAnsi="Times New Roman"/>
          <w:b/>
          <w:color w:val="000000"/>
          <w:sz w:val="20"/>
          <w:szCs w:val="20"/>
        </w:rPr>
      </w:pPr>
      <w:r w:rsidRPr="00E70835">
        <w:rPr>
          <w:rFonts w:ascii="Times New Roman" w:hAnsi="Times New Roman"/>
          <w:b/>
          <w:color w:val="000000"/>
          <w:sz w:val="20"/>
          <w:szCs w:val="20"/>
        </w:rPr>
        <w:t>СОВЕТ ДЕПУТАТОВ ЕРМОЛАЕВСКОГО СЕЛЬСОВЕТА</w:t>
      </w:r>
    </w:p>
    <w:p w:rsidR="00E70835" w:rsidRPr="00E70835" w:rsidRDefault="00E70835" w:rsidP="00E70835">
      <w:pPr>
        <w:pStyle w:val="Pa12"/>
        <w:spacing w:line="240" w:lineRule="auto"/>
        <w:jc w:val="center"/>
        <w:rPr>
          <w:rFonts w:ascii="Times New Roman" w:hAnsi="Times New Roman"/>
          <w:b/>
          <w:color w:val="000000"/>
          <w:sz w:val="20"/>
          <w:szCs w:val="20"/>
        </w:rPr>
      </w:pPr>
      <w:r w:rsidRPr="00E70835">
        <w:rPr>
          <w:rFonts w:ascii="Times New Roman" w:hAnsi="Times New Roman"/>
          <w:b/>
          <w:color w:val="000000"/>
          <w:sz w:val="20"/>
          <w:szCs w:val="20"/>
        </w:rPr>
        <w:t>УБИНСКОГО РАЙОНА НОВОСИБИРСКОЙ ОБЛАСТИ</w:t>
      </w:r>
    </w:p>
    <w:p w:rsidR="00E70835" w:rsidRPr="00E70835" w:rsidRDefault="00E70835" w:rsidP="00E70835">
      <w:pPr>
        <w:pStyle w:val="Pa12"/>
        <w:spacing w:line="240" w:lineRule="auto"/>
        <w:jc w:val="center"/>
        <w:rPr>
          <w:rFonts w:ascii="Times New Roman" w:hAnsi="Times New Roman"/>
          <w:color w:val="000000"/>
          <w:sz w:val="20"/>
          <w:szCs w:val="20"/>
        </w:rPr>
      </w:pPr>
      <w:r w:rsidRPr="00E70835">
        <w:rPr>
          <w:rFonts w:ascii="Times New Roman" w:hAnsi="Times New Roman"/>
          <w:color w:val="000000"/>
          <w:sz w:val="20"/>
          <w:szCs w:val="20"/>
        </w:rPr>
        <w:t>(шестого созыва)</w:t>
      </w:r>
    </w:p>
    <w:p w:rsidR="00E70835" w:rsidRPr="00E70835" w:rsidRDefault="00E70835" w:rsidP="00E70835">
      <w:pPr>
        <w:pStyle w:val="Pa12"/>
        <w:spacing w:line="240" w:lineRule="auto"/>
        <w:jc w:val="center"/>
        <w:rPr>
          <w:rFonts w:ascii="Times New Roman" w:hAnsi="Times New Roman"/>
          <w:color w:val="000000"/>
          <w:sz w:val="20"/>
          <w:szCs w:val="20"/>
        </w:rPr>
      </w:pPr>
    </w:p>
    <w:p w:rsidR="00E70835" w:rsidRPr="00E70835" w:rsidRDefault="00E70835" w:rsidP="00E70835">
      <w:pPr>
        <w:spacing w:after="0" w:line="240" w:lineRule="auto"/>
        <w:jc w:val="both"/>
        <w:rPr>
          <w:rFonts w:ascii="Times New Roman" w:hAnsi="Times New Roman" w:cs="Times New Roman"/>
          <w:sz w:val="20"/>
          <w:szCs w:val="20"/>
        </w:rPr>
      </w:pPr>
    </w:p>
    <w:p w:rsidR="00E70835" w:rsidRPr="00E70835" w:rsidRDefault="00E70835" w:rsidP="00E70835">
      <w:pPr>
        <w:pStyle w:val="Pa12"/>
        <w:spacing w:line="240" w:lineRule="auto"/>
        <w:jc w:val="center"/>
        <w:rPr>
          <w:rFonts w:ascii="Times New Roman" w:hAnsi="Times New Roman"/>
          <w:b/>
          <w:color w:val="000000"/>
          <w:sz w:val="20"/>
          <w:szCs w:val="20"/>
        </w:rPr>
      </w:pPr>
      <w:proofErr w:type="gramStart"/>
      <w:r w:rsidRPr="00E70835">
        <w:rPr>
          <w:rFonts w:ascii="Times New Roman" w:hAnsi="Times New Roman"/>
          <w:b/>
          <w:color w:val="000000"/>
          <w:sz w:val="20"/>
          <w:szCs w:val="20"/>
        </w:rPr>
        <w:t>Р</w:t>
      </w:r>
      <w:proofErr w:type="gramEnd"/>
      <w:r w:rsidRPr="00E70835">
        <w:rPr>
          <w:rFonts w:ascii="Times New Roman" w:hAnsi="Times New Roman"/>
          <w:b/>
          <w:color w:val="000000"/>
          <w:sz w:val="20"/>
          <w:szCs w:val="20"/>
        </w:rPr>
        <w:t xml:space="preserve"> Е Ш Е Н И Е</w:t>
      </w:r>
    </w:p>
    <w:p w:rsidR="00E70835" w:rsidRPr="00E70835" w:rsidRDefault="00E70835" w:rsidP="00E70835">
      <w:pPr>
        <w:pStyle w:val="Pa12"/>
        <w:spacing w:line="240" w:lineRule="auto"/>
        <w:jc w:val="center"/>
        <w:rPr>
          <w:rFonts w:ascii="Times New Roman" w:hAnsi="Times New Roman"/>
          <w:color w:val="000000"/>
          <w:sz w:val="20"/>
          <w:szCs w:val="20"/>
        </w:rPr>
      </w:pPr>
      <w:r w:rsidRPr="00E70835">
        <w:rPr>
          <w:rFonts w:ascii="Times New Roman" w:hAnsi="Times New Roman"/>
          <w:color w:val="000000"/>
          <w:sz w:val="20"/>
          <w:szCs w:val="20"/>
        </w:rPr>
        <w:t>двадцатой первой сессии</w:t>
      </w:r>
    </w:p>
    <w:p w:rsidR="00E70835" w:rsidRPr="00E70835" w:rsidRDefault="00E70835" w:rsidP="00E70835">
      <w:pPr>
        <w:pStyle w:val="Pa12"/>
        <w:spacing w:line="240" w:lineRule="auto"/>
        <w:jc w:val="center"/>
        <w:rPr>
          <w:rFonts w:ascii="Times New Roman" w:hAnsi="Times New Roman"/>
          <w:color w:val="000000"/>
          <w:sz w:val="20"/>
          <w:szCs w:val="20"/>
        </w:rPr>
      </w:pPr>
    </w:p>
    <w:p w:rsidR="00E70835" w:rsidRPr="00E70835" w:rsidRDefault="00E70835" w:rsidP="00E70835">
      <w:pPr>
        <w:pStyle w:val="Pa12"/>
        <w:spacing w:line="240" w:lineRule="auto"/>
        <w:jc w:val="center"/>
        <w:rPr>
          <w:rFonts w:ascii="Times New Roman" w:hAnsi="Times New Roman"/>
          <w:color w:val="000000"/>
          <w:sz w:val="20"/>
          <w:szCs w:val="20"/>
        </w:rPr>
      </w:pPr>
      <w:r w:rsidRPr="00E70835">
        <w:rPr>
          <w:rFonts w:ascii="Times New Roman" w:hAnsi="Times New Roman"/>
          <w:color w:val="000000"/>
          <w:sz w:val="20"/>
          <w:szCs w:val="20"/>
        </w:rPr>
        <w:t xml:space="preserve">с. </w:t>
      </w:r>
      <w:proofErr w:type="spellStart"/>
      <w:r w:rsidRPr="00E70835">
        <w:rPr>
          <w:rFonts w:ascii="Times New Roman" w:hAnsi="Times New Roman"/>
          <w:color w:val="000000"/>
          <w:sz w:val="20"/>
          <w:szCs w:val="20"/>
        </w:rPr>
        <w:t>Ермолаевка</w:t>
      </w:r>
      <w:proofErr w:type="spellEnd"/>
    </w:p>
    <w:p w:rsidR="00E70835" w:rsidRPr="00E70835" w:rsidRDefault="00E70835" w:rsidP="00E70835">
      <w:pPr>
        <w:pStyle w:val="Pa12"/>
        <w:spacing w:line="240" w:lineRule="auto"/>
        <w:jc w:val="center"/>
        <w:rPr>
          <w:rFonts w:ascii="Times New Roman" w:hAnsi="Times New Roman"/>
          <w:sz w:val="20"/>
          <w:szCs w:val="20"/>
        </w:rPr>
      </w:pPr>
    </w:p>
    <w:p w:rsidR="00E70835" w:rsidRPr="00E70835" w:rsidRDefault="00E70835" w:rsidP="00E70835">
      <w:pPr>
        <w:pStyle w:val="Pa12"/>
        <w:tabs>
          <w:tab w:val="left" w:pos="204"/>
          <w:tab w:val="center" w:pos="4677"/>
        </w:tabs>
        <w:spacing w:line="240" w:lineRule="auto"/>
        <w:rPr>
          <w:rFonts w:ascii="Times New Roman" w:hAnsi="Times New Roman"/>
          <w:color w:val="000000"/>
          <w:sz w:val="20"/>
          <w:szCs w:val="20"/>
        </w:rPr>
      </w:pPr>
      <w:r w:rsidRPr="00E70835">
        <w:rPr>
          <w:rFonts w:ascii="Times New Roman" w:hAnsi="Times New Roman"/>
          <w:color w:val="000000"/>
          <w:sz w:val="20"/>
          <w:szCs w:val="20"/>
        </w:rPr>
        <w:tab/>
        <w:t xml:space="preserve">    </w:t>
      </w:r>
      <w:r w:rsidRPr="00E70835">
        <w:rPr>
          <w:rFonts w:ascii="Times New Roman" w:hAnsi="Times New Roman"/>
          <w:sz w:val="20"/>
          <w:szCs w:val="20"/>
        </w:rPr>
        <w:t>24.11.2022</w:t>
      </w:r>
      <w:r w:rsidRPr="00E70835">
        <w:rPr>
          <w:rFonts w:ascii="Times New Roman" w:hAnsi="Times New Roman"/>
          <w:color w:val="000000"/>
          <w:sz w:val="20"/>
          <w:szCs w:val="20"/>
        </w:rPr>
        <w:t xml:space="preserve">                                                                                                 № 75</w:t>
      </w:r>
    </w:p>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О внесении изменений в решение Совета депутатов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шестого созыва </w:t>
      </w:r>
      <w:proofErr w:type="gramStart"/>
      <w:r w:rsidRPr="00E70835">
        <w:rPr>
          <w:rFonts w:ascii="Times New Roman" w:hAnsi="Times New Roman" w:cs="Times New Roman"/>
          <w:sz w:val="20"/>
          <w:szCs w:val="20"/>
        </w:rPr>
        <w:t>от</w:t>
      </w:r>
      <w:proofErr w:type="gramEnd"/>
      <w:r w:rsidRPr="00E70835">
        <w:rPr>
          <w:rFonts w:ascii="Times New Roman" w:hAnsi="Times New Roman" w:cs="Times New Roman"/>
          <w:sz w:val="20"/>
          <w:szCs w:val="20"/>
        </w:rPr>
        <w:t xml:space="preserve"> </w:t>
      </w:r>
    </w:p>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20.12.2021 № 43 «О бюджете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на 2022 год и плановый период 2023 и 2024 года»</w:t>
      </w:r>
    </w:p>
    <w:p w:rsidR="00E70835" w:rsidRPr="00E70835" w:rsidRDefault="00E70835" w:rsidP="00E70835">
      <w:pPr>
        <w:spacing w:after="0" w:line="240" w:lineRule="auto"/>
        <w:jc w:val="both"/>
        <w:rPr>
          <w:rFonts w:ascii="Times New Roman" w:hAnsi="Times New Roman" w:cs="Times New Roman"/>
          <w:sz w:val="20"/>
          <w:szCs w:val="20"/>
        </w:rPr>
      </w:pP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w:t>
      </w:r>
      <w:r w:rsidRPr="00E70835">
        <w:rPr>
          <w:rFonts w:ascii="Times New Roman" w:hAnsi="Times New Roman" w:cs="Times New Roman"/>
          <w:sz w:val="20"/>
          <w:szCs w:val="20"/>
        </w:rPr>
        <w:tab/>
        <w:t xml:space="preserve">В соответствии с Бюджетным кодексом Российской Федерации, Положением о бюджетном процессе в </w:t>
      </w:r>
      <w:proofErr w:type="spellStart"/>
      <w:r w:rsidRPr="00E70835">
        <w:rPr>
          <w:rFonts w:ascii="Times New Roman" w:hAnsi="Times New Roman" w:cs="Times New Roman"/>
          <w:sz w:val="20"/>
          <w:szCs w:val="20"/>
        </w:rPr>
        <w:t>Ермолаевском</w:t>
      </w:r>
      <w:proofErr w:type="spellEnd"/>
      <w:r w:rsidRPr="00E70835">
        <w:rPr>
          <w:rFonts w:ascii="Times New Roman" w:hAnsi="Times New Roman" w:cs="Times New Roman"/>
          <w:sz w:val="20"/>
          <w:szCs w:val="20"/>
        </w:rPr>
        <w:t xml:space="preserve"> сельсовете Убинского района Новосибирской области, утвержденного решением Совета депутатов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от 29.09.2014 № 177, Уставом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Совет депутатов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ab/>
        <w:t>РЕШИЛ:</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ab/>
        <w:t xml:space="preserve"> </w:t>
      </w:r>
      <w:proofErr w:type="gramStart"/>
      <w:r w:rsidRPr="00E70835">
        <w:rPr>
          <w:rFonts w:ascii="Times New Roman" w:hAnsi="Times New Roman" w:cs="Times New Roman"/>
          <w:sz w:val="20"/>
          <w:szCs w:val="20"/>
        </w:rPr>
        <w:t xml:space="preserve">1.Внести в решение Совета депутатов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шестого созыва от 20.12.2021 № 43 «О бюджете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на 2022 год и плановый период 2023  и 2024 года» (с изменениями от 19.01.2022 № 46, от 23.03.2022 № 51, от 30.06.2022 № 66, от 08.08.2022 № 67, от 30.09.2022 №71, от 25.10.2022 №72) следующие изменения:</w:t>
      </w:r>
      <w:proofErr w:type="gramEnd"/>
    </w:p>
    <w:p w:rsidR="00E70835" w:rsidRPr="00E70835" w:rsidRDefault="00E70835" w:rsidP="00E70835">
      <w:pPr>
        <w:spacing w:after="0" w:line="240" w:lineRule="auto"/>
        <w:ind w:firstLine="708"/>
        <w:jc w:val="both"/>
        <w:rPr>
          <w:rFonts w:ascii="Times New Roman" w:hAnsi="Times New Roman" w:cs="Times New Roman"/>
          <w:sz w:val="20"/>
          <w:szCs w:val="20"/>
        </w:rPr>
      </w:pPr>
      <w:r w:rsidRPr="00E70835">
        <w:rPr>
          <w:rFonts w:ascii="Times New Roman" w:hAnsi="Times New Roman" w:cs="Times New Roman"/>
          <w:sz w:val="20"/>
          <w:szCs w:val="20"/>
        </w:rPr>
        <w:t xml:space="preserve"> 1.1. В подпункте 1 пункта 1 Решения цифры «21187,4» заменить цифрами «23020,7»; цифры «19628,9» заменить цифрами «21462,2»; цифры «19628,9» заменить цифрами «21462,2»; цифры «15297,5» заменить цифрами «17130,8».</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ab/>
        <w:t>1.2. В подпункте 2 пункта 1 Решения цифры «22260,5» заменить цифрами «23908,0».</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w:t>
      </w:r>
      <w:r w:rsidRPr="00E70835">
        <w:rPr>
          <w:rFonts w:ascii="Times New Roman" w:hAnsi="Times New Roman" w:cs="Times New Roman"/>
          <w:sz w:val="20"/>
          <w:szCs w:val="20"/>
        </w:rPr>
        <w:tab/>
        <w:t>1.3. В приложении №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2022 год и плановый период 2023  и 2024 годов» цифру «22260,5»  заменить цифрой «23908,0».</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1.4.Утвердить  приложение №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2022 год и плановый период 2023  и 2024 годов»  в новой редакции (приложение прилагается).</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ab/>
        <w:t>1.5.</w:t>
      </w:r>
      <w:r w:rsidRPr="00E70835">
        <w:rPr>
          <w:rFonts w:ascii="Times New Roman" w:hAnsi="Times New Roman" w:cs="Times New Roman"/>
          <w:bCs/>
          <w:sz w:val="20"/>
          <w:szCs w:val="20"/>
        </w:rPr>
        <w:t xml:space="preserve"> </w:t>
      </w:r>
      <w:r w:rsidRPr="00E70835">
        <w:rPr>
          <w:rFonts w:ascii="Times New Roman" w:hAnsi="Times New Roman" w:cs="Times New Roman"/>
          <w:sz w:val="20"/>
          <w:szCs w:val="20"/>
        </w:rPr>
        <w:t>В приложении № 3 «</w:t>
      </w:r>
      <w:r w:rsidRPr="00E70835">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2022 год и плановый период 2023 и 2024 годов»</w:t>
      </w:r>
      <w:r w:rsidRPr="00E70835">
        <w:rPr>
          <w:rFonts w:ascii="Times New Roman" w:hAnsi="Times New Roman" w:cs="Times New Roman"/>
          <w:sz w:val="20"/>
          <w:szCs w:val="20"/>
        </w:rPr>
        <w:t xml:space="preserve"> цифру «22260,5»  заменить цифрой «23908,0».</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ab/>
        <w:t>1.6. Утвердить  приложение № 3 «</w:t>
      </w:r>
      <w:r w:rsidRPr="00E70835">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2022 год и плановый период 2023 и 2024 годов»</w:t>
      </w:r>
      <w:r w:rsidRPr="00E70835">
        <w:rPr>
          <w:rFonts w:ascii="Times New Roman" w:hAnsi="Times New Roman" w:cs="Times New Roman"/>
          <w:sz w:val="20"/>
          <w:szCs w:val="20"/>
        </w:rPr>
        <w:t xml:space="preserve"> в новой редакции (приложение прилагается).</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ab/>
        <w:t xml:space="preserve">1.7. В приложении № 4  «Ведомственная структура расходов бюджета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на 2022 год и плановый период 2023 и 2024 годов» цифру «22260,5»  заменить цифрой «23908,0».</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1.8. Утвердить  приложение № 4 «Ведомственная структура расходов бюджета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на 2022 год и плановый период 2023 и 2024 годов» в новой редакции (приложение прилагается).</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ab/>
        <w:t xml:space="preserve">1.9. Утвердить приложения № 7 «Источники финансирования дефицита бюджета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Убинского района Новосибирской области на 2022  год и плановый период 2023 и 2024 годов» в новой редакции (приложение прилагается).       </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w:t>
      </w:r>
      <w:r w:rsidRPr="00E70835">
        <w:rPr>
          <w:rFonts w:ascii="Times New Roman" w:hAnsi="Times New Roman" w:cs="Times New Roman"/>
          <w:sz w:val="20"/>
          <w:szCs w:val="20"/>
        </w:rPr>
        <w:tab/>
        <w:t xml:space="preserve">2.Решение направить Главе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 в десятидневный срок  для  подписания и опубликования.</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3.Решение вступает в силу со дня его подписания.</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4.</w:t>
      </w:r>
      <w:proofErr w:type="gramStart"/>
      <w:r w:rsidRPr="00E70835">
        <w:rPr>
          <w:rFonts w:ascii="Times New Roman" w:hAnsi="Times New Roman" w:cs="Times New Roman"/>
          <w:sz w:val="20"/>
          <w:szCs w:val="20"/>
        </w:rPr>
        <w:t>Контроль за</w:t>
      </w:r>
      <w:proofErr w:type="gramEnd"/>
      <w:r w:rsidRPr="00E70835">
        <w:rPr>
          <w:rFonts w:ascii="Times New Roman" w:hAnsi="Times New Roman" w:cs="Times New Roman"/>
          <w:sz w:val="20"/>
          <w:szCs w:val="20"/>
        </w:rPr>
        <w:t xml:space="preserve"> исполнением  решения возложить  на постоянную комиссию Совета депутатов  по бюджетной, социальной  политике, предпринимательской деятельности, культуре, молодежной политике и благоустройству (Костюкова Л.Н.).</w:t>
      </w:r>
    </w:p>
    <w:p w:rsidR="00E70835" w:rsidRPr="00E70835" w:rsidRDefault="00E70835" w:rsidP="00E70835">
      <w:pPr>
        <w:spacing w:after="0" w:line="240" w:lineRule="auto"/>
        <w:jc w:val="both"/>
        <w:rPr>
          <w:rFonts w:ascii="Times New Roman" w:hAnsi="Times New Roman" w:cs="Times New Roman"/>
          <w:sz w:val="20"/>
          <w:szCs w:val="20"/>
        </w:rPr>
      </w:pP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         </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Глава </w:t>
      </w:r>
      <w:proofErr w:type="spellStart"/>
      <w:r w:rsidRPr="00E70835">
        <w:rPr>
          <w:rFonts w:ascii="Times New Roman" w:hAnsi="Times New Roman" w:cs="Times New Roman"/>
          <w:sz w:val="20"/>
          <w:szCs w:val="20"/>
        </w:rPr>
        <w:t>Ермолаевского</w:t>
      </w:r>
      <w:proofErr w:type="spellEnd"/>
      <w:r w:rsidRPr="00E70835">
        <w:rPr>
          <w:rFonts w:ascii="Times New Roman" w:hAnsi="Times New Roman" w:cs="Times New Roman"/>
          <w:sz w:val="20"/>
          <w:szCs w:val="20"/>
        </w:rPr>
        <w:t xml:space="preserve"> сельсовета</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Убинского района Новосибирской области                        А.Н. </w:t>
      </w:r>
      <w:proofErr w:type="spellStart"/>
      <w:r w:rsidRPr="00E70835">
        <w:rPr>
          <w:rFonts w:ascii="Times New Roman" w:hAnsi="Times New Roman" w:cs="Times New Roman"/>
          <w:sz w:val="20"/>
          <w:szCs w:val="20"/>
        </w:rPr>
        <w:t>Пасевич</w:t>
      </w:r>
      <w:proofErr w:type="spellEnd"/>
    </w:p>
    <w:p w:rsidR="00E70835" w:rsidRPr="00E70835" w:rsidRDefault="00E70835" w:rsidP="00E70835">
      <w:pPr>
        <w:spacing w:after="0" w:line="240" w:lineRule="auto"/>
        <w:jc w:val="both"/>
        <w:rPr>
          <w:rFonts w:ascii="Times New Roman" w:hAnsi="Times New Roman" w:cs="Times New Roman"/>
          <w:sz w:val="20"/>
          <w:szCs w:val="20"/>
        </w:rPr>
      </w:pPr>
    </w:p>
    <w:p w:rsidR="00E70835" w:rsidRPr="00E70835" w:rsidRDefault="00E70835" w:rsidP="00E70835">
      <w:pPr>
        <w:spacing w:after="0" w:line="240" w:lineRule="auto"/>
        <w:jc w:val="both"/>
        <w:rPr>
          <w:rFonts w:ascii="Times New Roman" w:hAnsi="Times New Roman" w:cs="Times New Roman"/>
          <w:sz w:val="20"/>
          <w:szCs w:val="20"/>
        </w:rPr>
      </w:pP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Председатель Совета депутатов</w:t>
      </w:r>
    </w:p>
    <w:p w:rsidR="00E70835" w:rsidRPr="00E70835" w:rsidRDefault="00E70835" w:rsidP="00E70835">
      <w:pPr>
        <w:spacing w:after="0" w:line="240" w:lineRule="auto"/>
        <w:jc w:val="both"/>
        <w:rPr>
          <w:rFonts w:ascii="Times New Roman" w:hAnsi="Times New Roman" w:cs="Times New Roman"/>
          <w:sz w:val="20"/>
          <w:szCs w:val="20"/>
        </w:rPr>
      </w:pPr>
      <w:proofErr w:type="spellStart"/>
      <w:r w:rsidRPr="00E70835">
        <w:rPr>
          <w:rFonts w:ascii="Times New Roman" w:hAnsi="Times New Roman" w:cs="Times New Roman"/>
          <w:sz w:val="20"/>
          <w:szCs w:val="20"/>
        </w:rPr>
        <w:lastRenderedPageBreak/>
        <w:t>Ермолаевского</w:t>
      </w:r>
      <w:proofErr w:type="spellEnd"/>
      <w:r w:rsidRPr="00E70835">
        <w:rPr>
          <w:rFonts w:ascii="Times New Roman" w:hAnsi="Times New Roman" w:cs="Times New Roman"/>
          <w:sz w:val="20"/>
          <w:szCs w:val="20"/>
        </w:rPr>
        <w:t xml:space="preserve"> сельсовета</w:t>
      </w:r>
    </w:p>
    <w:p w:rsidR="00E70835" w:rsidRPr="00E70835" w:rsidRDefault="00E70835" w:rsidP="00E70835">
      <w:pPr>
        <w:spacing w:after="0" w:line="240" w:lineRule="auto"/>
        <w:jc w:val="both"/>
        <w:rPr>
          <w:rFonts w:ascii="Times New Roman" w:hAnsi="Times New Roman" w:cs="Times New Roman"/>
          <w:sz w:val="20"/>
          <w:szCs w:val="20"/>
        </w:rPr>
      </w:pPr>
      <w:r w:rsidRPr="00E70835">
        <w:rPr>
          <w:rFonts w:ascii="Times New Roman" w:hAnsi="Times New Roman" w:cs="Times New Roman"/>
          <w:sz w:val="20"/>
          <w:szCs w:val="20"/>
        </w:rPr>
        <w:t xml:space="preserve">Убинского района Новосибирской области                    И.Н. </w:t>
      </w:r>
      <w:proofErr w:type="spellStart"/>
      <w:r w:rsidRPr="00E70835">
        <w:rPr>
          <w:rFonts w:ascii="Times New Roman" w:hAnsi="Times New Roman" w:cs="Times New Roman"/>
          <w:sz w:val="20"/>
          <w:szCs w:val="20"/>
        </w:rPr>
        <w:t>Муленкова</w:t>
      </w:r>
      <w:proofErr w:type="spellEnd"/>
    </w:p>
    <w:p w:rsidR="00E70835" w:rsidRPr="00E70835" w:rsidRDefault="00E70835" w:rsidP="00E70835">
      <w:pPr>
        <w:spacing w:after="0" w:line="240" w:lineRule="auto"/>
        <w:rPr>
          <w:rFonts w:ascii="Times New Roman" w:hAnsi="Times New Roman" w:cs="Times New Roman"/>
          <w:sz w:val="20"/>
          <w:szCs w:val="20"/>
        </w:rPr>
      </w:pPr>
    </w:p>
    <w:p w:rsidR="00E70835" w:rsidRDefault="00E70835" w:rsidP="00E70835">
      <w:pPr>
        <w:spacing w:after="0" w:line="240" w:lineRule="auto"/>
        <w:jc w:val="right"/>
        <w:rPr>
          <w:rFonts w:ascii="Times New Roman" w:hAnsi="Times New Roman" w:cs="Times New Roman"/>
          <w:bCs/>
          <w:sz w:val="20"/>
          <w:szCs w:val="20"/>
        </w:rPr>
        <w:sectPr w:rsidR="00E70835" w:rsidSect="007D5FF7">
          <w:footerReference w:type="default" r:id="rId9"/>
          <w:pgSz w:w="11900" w:h="16840"/>
          <w:pgMar w:top="851" w:right="701" w:bottom="567" w:left="1134" w:header="0" w:footer="0" w:gutter="0"/>
          <w:cols w:space="720" w:equalWidth="0">
            <w:col w:w="10065"/>
          </w:cols>
          <w:docGrid w:linePitch="299"/>
        </w:sectPr>
      </w:pP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lastRenderedPageBreak/>
        <w:t xml:space="preserve">Приложение № 2 к решению шестнадцатой сессии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Совета депутатов </w:t>
      </w:r>
      <w:proofErr w:type="spellStart"/>
      <w:r w:rsidRPr="00E70835">
        <w:rPr>
          <w:rFonts w:ascii="Times New Roman" w:hAnsi="Times New Roman" w:cs="Times New Roman"/>
          <w:bCs/>
          <w:sz w:val="20"/>
          <w:szCs w:val="20"/>
        </w:rPr>
        <w:t>Ермолаевского</w:t>
      </w:r>
      <w:proofErr w:type="spellEnd"/>
      <w:r w:rsidRPr="00E70835">
        <w:rPr>
          <w:rFonts w:ascii="Times New Roman" w:hAnsi="Times New Roman" w:cs="Times New Roman"/>
          <w:bCs/>
          <w:sz w:val="20"/>
          <w:szCs w:val="20"/>
        </w:rPr>
        <w:t xml:space="preserve"> сельсовета</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Убинского района Новосибирской области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от 24.11.2022 № 75</w:t>
      </w:r>
      <w:r w:rsidRPr="00E70835">
        <w:rPr>
          <w:rFonts w:ascii="Times New Roman" w:hAnsi="Times New Roman" w:cs="Times New Roman"/>
          <w:bCs/>
          <w:sz w:val="20"/>
          <w:szCs w:val="20"/>
        </w:rPr>
        <w:br/>
      </w:r>
    </w:p>
    <w:tbl>
      <w:tblPr>
        <w:tblW w:w="16671" w:type="dxa"/>
        <w:tblInd w:w="93" w:type="dxa"/>
        <w:tblLook w:val="04A0" w:firstRow="1" w:lastRow="0" w:firstColumn="1" w:lastColumn="0" w:noHBand="0" w:noVBand="1"/>
      </w:tblPr>
      <w:tblGrid>
        <w:gridCol w:w="7103"/>
        <w:gridCol w:w="236"/>
        <w:gridCol w:w="532"/>
        <w:gridCol w:w="2511"/>
        <w:gridCol w:w="616"/>
        <w:gridCol w:w="1753"/>
        <w:gridCol w:w="1960"/>
        <w:gridCol w:w="291"/>
        <w:gridCol w:w="1669"/>
      </w:tblGrid>
      <w:tr w:rsidR="00E70835" w:rsidRPr="00E70835" w:rsidTr="00633A1E">
        <w:trPr>
          <w:gridAfter w:val="1"/>
          <w:wAfter w:w="1669" w:type="dxa"/>
          <w:trHeight w:val="960"/>
        </w:trPr>
        <w:tc>
          <w:tcPr>
            <w:tcW w:w="15002" w:type="dxa"/>
            <w:gridSpan w:val="8"/>
            <w:tcBorders>
              <w:top w:val="nil"/>
              <w:left w:val="nil"/>
              <w:bottom w:val="nil"/>
              <w:right w:val="nil"/>
            </w:tcBorders>
            <w:shd w:val="clear" w:color="auto" w:fill="auto"/>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xml:space="preserve">Распределение бюджетных ассигнований по разделам, подразделам, целевым статьям (муниципальным программ и </w:t>
            </w:r>
            <w:proofErr w:type="spellStart"/>
            <w:r w:rsidRPr="00E70835">
              <w:rPr>
                <w:rFonts w:ascii="Times New Roman" w:hAnsi="Times New Roman" w:cs="Times New Roman"/>
                <w:b/>
                <w:bCs/>
                <w:sz w:val="20"/>
                <w:szCs w:val="20"/>
              </w:rPr>
              <w:t>непрогаммным</w:t>
            </w:r>
            <w:proofErr w:type="spellEnd"/>
            <w:r w:rsidRPr="00E70835">
              <w:rPr>
                <w:rFonts w:ascii="Times New Roman" w:hAnsi="Times New Roman" w:cs="Times New Roman"/>
                <w:b/>
                <w:bCs/>
                <w:sz w:val="20"/>
                <w:szCs w:val="20"/>
              </w:rPr>
              <w:t xml:space="preserve"> направлениям деятельности) группам и подгруппам видов расходов  на  2022, 2023 и 2024  годы </w:t>
            </w:r>
          </w:p>
        </w:tc>
      </w:tr>
      <w:tr w:rsidR="00E70835" w:rsidRPr="00E70835" w:rsidTr="00633A1E">
        <w:trPr>
          <w:trHeight w:val="255"/>
        </w:trPr>
        <w:tc>
          <w:tcPr>
            <w:tcW w:w="7103"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532"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511"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61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753"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960" w:type="dxa"/>
            <w:gridSpan w:val="2"/>
            <w:tcBorders>
              <w:top w:val="nil"/>
              <w:left w:val="nil"/>
              <w:bottom w:val="nil"/>
              <w:right w:val="nil"/>
            </w:tcBorders>
            <w:shd w:val="clear" w:color="auto" w:fill="auto"/>
            <w:noWrap/>
            <w:vAlign w:val="bottom"/>
            <w:hideMark/>
          </w:tcPr>
          <w:p w:rsidR="00E70835" w:rsidRPr="00E70835" w:rsidRDefault="00E70835" w:rsidP="00E70835">
            <w:pPr>
              <w:spacing w:after="0" w:line="240" w:lineRule="auto"/>
              <w:ind w:left="-62" w:right="388" w:firstLine="62"/>
              <w:jc w:val="right"/>
              <w:rPr>
                <w:rFonts w:ascii="Times New Roman" w:hAnsi="Times New Roman" w:cs="Times New Roman"/>
                <w:sz w:val="20"/>
                <w:szCs w:val="20"/>
              </w:rPr>
            </w:pPr>
            <w:proofErr w:type="spellStart"/>
            <w:r w:rsidRPr="00E70835">
              <w:rPr>
                <w:rFonts w:ascii="Times New Roman" w:hAnsi="Times New Roman" w:cs="Times New Roman"/>
                <w:sz w:val="20"/>
                <w:szCs w:val="20"/>
              </w:rPr>
              <w:t>тыс</w:t>
            </w:r>
            <w:proofErr w:type="gramStart"/>
            <w:r w:rsidRPr="00E70835">
              <w:rPr>
                <w:rFonts w:ascii="Times New Roman" w:hAnsi="Times New Roman" w:cs="Times New Roman"/>
                <w:sz w:val="20"/>
                <w:szCs w:val="20"/>
              </w:rPr>
              <w:t>.р</w:t>
            </w:r>
            <w:proofErr w:type="gramEnd"/>
            <w:r w:rsidRPr="00E70835">
              <w:rPr>
                <w:rFonts w:ascii="Times New Roman" w:hAnsi="Times New Roman" w:cs="Times New Roman"/>
                <w:sz w:val="20"/>
                <w:szCs w:val="20"/>
              </w:rPr>
              <w:t>уб</w:t>
            </w:r>
            <w:proofErr w:type="spellEnd"/>
            <w:r w:rsidRPr="00E70835">
              <w:rPr>
                <w:rFonts w:ascii="Times New Roman" w:hAnsi="Times New Roman" w:cs="Times New Roman"/>
                <w:sz w:val="20"/>
                <w:szCs w:val="20"/>
              </w:rPr>
              <w:t>.</w:t>
            </w:r>
          </w:p>
        </w:tc>
      </w:tr>
      <w:tr w:rsidR="00E70835" w:rsidRPr="00E70835" w:rsidTr="00633A1E">
        <w:trPr>
          <w:trHeight w:val="255"/>
        </w:trPr>
        <w:tc>
          <w:tcPr>
            <w:tcW w:w="7103"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532"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511"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61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5673" w:type="dxa"/>
            <w:gridSpan w:val="4"/>
            <w:tcBorders>
              <w:top w:val="nil"/>
              <w:left w:val="nil"/>
              <w:bottom w:val="nil"/>
              <w:right w:val="nil"/>
            </w:tcBorders>
            <w:shd w:val="clear" w:color="auto" w:fill="auto"/>
            <w:noWrap/>
            <w:vAlign w:val="bottom"/>
            <w:hideMark/>
          </w:tcPr>
          <w:p w:rsidR="00E70835" w:rsidRPr="00E70835" w:rsidRDefault="00E70835" w:rsidP="00E70835">
            <w:pPr>
              <w:spacing w:after="0" w:line="240" w:lineRule="auto"/>
              <w:jc w:val="right"/>
              <w:rPr>
                <w:rFonts w:ascii="Times New Roman" w:hAnsi="Times New Roman" w:cs="Times New Roman"/>
                <w:sz w:val="20"/>
                <w:szCs w:val="20"/>
              </w:rPr>
            </w:pPr>
          </w:p>
        </w:tc>
      </w:tr>
    </w:tbl>
    <w:p w:rsidR="00E70835" w:rsidRPr="00E70835" w:rsidRDefault="00E70835" w:rsidP="00E70835">
      <w:pPr>
        <w:tabs>
          <w:tab w:val="left" w:pos="480"/>
        </w:tabs>
        <w:spacing w:after="0" w:line="240" w:lineRule="auto"/>
        <w:rPr>
          <w:rFonts w:ascii="Times New Roman" w:hAnsi="Times New Roman" w:cs="Times New Roman"/>
          <w:bCs/>
          <w:sz w:val="20"/>
          <w:szCs w:val="20"/>
        </w:rPr>
      </w:pPr>
      <w:r w:rsidRPr="00E70835">
        <w:rPr>
          <w:rFonts w:ascii="Times New Roman" w:hAnsi="Times New Roman" w:cs="Times New Roman"/>
          <w:bCs/>
          <w:sz w:val="20"/>
          <w:szCs w:val="20"/>
        </w:rPr>
        <w:tab/>
      </w:r>
    </w:p>
    <w:tbl>
      <w:tblPr>
        <w:tblW w:w="10647" w:type="dxa"/>
        <w:tblInd w:w="93" w:type="dxa"/>
        <w:tblLook w:val="04A0" w:firstRow="1" w:lastRow="0" w:firstColumn="1" w:lastColumn="0" w:noHBand="0" w:noVBand="1"/>
      </w:tblPr>
      <w:tblGrid>
        <w:gridCol w:w="4268"/>
        <w:gridCol w:w="720"/>
        <w:gridCol w:w="600"/>
        <w:gridCol w:w="1516"/>
        <w:gridCol w:w="640"/>
        <w:gridCol w:w="978"/>
        <w:gridCol w:w="1074"/>
        <w:gridCol w:w="851"/>
      </w:tblGrid>
      <w:tr w:rsidR="00E70835" w:rsidRPr="00E70835" w:rsidTr="00E70835">
        <w:trPr>
          <w:trHeight w:val="375"/>
        </w:trPr>
        <w:tc>
          <w:tcPr>
            <w:tcW w:w="426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proofErr w:type="gramStart"/>
            <w:r w:rsidRPr="00E70835">
              <w:rPr>
                <w:rFonts w:ascii="Times New Roman" w:hAnsi="Times New Roman" w:cs="Times New Roman"/>
                <w:sz w:val="20"/>
                <w:szCs w:val="20"/>
              </w:rPr>
              <w:t>ПР</w:t>
            </w:r>
            <w:proofErr w:type="gramEnd"/>
          </w:p>
        </w:tc>
        <w:tc>
          <w:tcPr>
            <w:tcW w:w="151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ВР</w:t>
            </w:r>
          </w:p>
        </w:tc>
        <w:tc>
          <w:tcPr>
            <w:tcW w:w="97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2022 год</w:t>
            </w:r>
          </w:p>
        </w:tc>
        <w:tc>
          <w:tcPr>
            <w:tcW w:w="1925" w:type="dxa"/>
            <w:gridSpan w:val="2"/>
            <w:tcBorders>
              <w:top w:val="single" w:sz="4" w:space="0" w:color="auto"/>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Сумма</w:t>
            </w:r>
          </w:p>
        </w:tc>
      </w:tr>
      <w:tr w:rsidR="00E70835" w:rsidRPr="00E70835" w:rsidTr="00E70835">
        <w:trPr>
          <w:trHeight w:val="165"/>
        </w:trPr>
        <w:tc>
          <w:tcPr>
            <w:tcW w:w="4268"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516"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978"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074" w:type="dxa"/>
            <w:tcBorders>
              <w:top w:val="single" w:sz="4" w:space="0" w:color="auto"/>
              <w:left w:val="single" w:sz="4" w:space="0" w:color="auto"/>
              <w:bottom w:val="nil"/>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2023 год</w:t>
            </w:r>
          </w:p>
        </w:tc>
        <w:tc>
          <w:tcPr>
            <w:tcW w:w="851" w:type="dxa"/>
            <w:tcBorders>
              <w:top w:val="single" w:sz="4" w:space="0" w:color="auto"/>
              <w:left w:val="nil"/>
              <w:bottom w:val="nil"/>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2024 год</w:t>
            </w:r>
          </w:p>
        </w:tc>
      </w:tr>
      <w:tr w:rsidR="00E70835" w:rsidRPr="00E70835" w:rsidTr="00E70835">
        <w:trPr>
          <w:trHeight w:val="15"/>
        </w:trPr>
        <w:tc>
          <w:tcPr>
            <w:tcW w:w="4268"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516"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978"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074" w:type="dxa"/>
            <w:tcBorders>
              <w:top w:val="nil"/>
              <w:left w:val="nil"/>
              <w:bottom w:val="single" w:sz="4" w:space="0" w:color="auto"/>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2 719,5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ind w:right="-144"/>
              <w:jc w:val="center"/>
              <w:rPr>
                <w:rFonts w:ascii="Times New Roman" w:hAnsi="Times New Roman" w:cs="Times New Roman"/>
                <w:b/>
                <w:bCs/>
                <w:sz w:val="20"/>
                <w:szCs w:val="20"/>
              </w:rPr>
            </w:pPr>
            <w:r w:rsidRPr="00E70835">
              <w:rPr>
                <w:rFonts w:ascii="Times New Roman" w:hAnsi="Times New Roman" w:cs="Times New Roman"/>
                <w:b/>
                <w:bCs/>
                <w:sz w:val="20"/>
                <w:szCs w:val="20"/>
              </w:rPr>
              <w:t>963,6</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881,1</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846,6</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416,5</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846,6</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416,5</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806,3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416,5</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806,3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416,5</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806,3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416,5</w:t>
            </w:r>
          </w:p>
        </w:tc>
      </w:tr>
      <w:tr w:rsidR="00E70835" w:rsidRPr="00E70835" w:rsidTr="00E70835">
        <w:trPr>
          <w:trHeight w:val="172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40,3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40,3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40,3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1 840,9</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522,7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437,5</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1 840,9</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522,7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437,5</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Расходы на обеспечение функций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1 727,6</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522,7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437,5</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1 545,5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264,9</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1 545,5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264,9</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144,4</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144,4</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r>
      <w:tr w:rsidR="00E70835" w:rsidRPr="00E70835" w:rsidTr="00E70835">
        <w:trPr>
          <w:trHeight w:val="172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113,3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органов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Резервный фонд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870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119,7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121,8</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119,7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121,8</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Гражданская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115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Другие вопросы в области национальной безопасности и правоохранительной деятельности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115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xml:space="preserve">Профилактика </w:t>
            </w:r>
            <w:proofErr w:type="spellStart"/>
            <w:r w:rsidRPr="00E70835">
              <w:rPr>
                <w:rFonts w:ascii="Times New Roman" w:hAnsi="Times New Roman" w:cs="Times New Roman"/>
                <w:b/>
                <w:bCs/>
                <w:sz w:val="20"/>
                <w:szCs w:val="20"/>
              </w:rPr>
              <w:t>экстремизма</w:t>
            </w:r>
            <w:proofErr w:type="gramStart"/>
            <w:r w:rsidRPr="00E70835">
              <w:rPr>
                <w:rFonts w:ascii="Times New Roman" w:hAnsi="Times New Roman" w:cs="Times New Roman"/>
                <w:b/>
                <w:bCs/>
                <w:sz w:val="20"/>
                <w:szCs w:val="20"/>
              </w:rPr>
              <w:t>,т</w:t>
            </w:r>
            <w:proofErr w:type="gramEnd"/>
            <w:r w:rsidRPr="00E70835">
              <w:rPr>
                <w:rFonts w:ascii="Times New Roman" w:hAnsi="Times New Roman" w:cs="Times New Roman"/>
                <w:b/>
                <w:bCs/>
                <w:sz w:val="20"/>
                <w:szCs w:val="20"/>
              </w:rPr>
              <w:t>ерроризма</w:t>
            </w:r>
            <w:proofErr w:type="spellEnd"/>
            <w:r w:rsidRPr="00E70835">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14</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0,5</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1 530,0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762,1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783,4</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1 530,0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762,1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783,4</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Содержание и ремонт автомобильных дорог местного значения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479,3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479,3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1 050,8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393,4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414,7</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Содержание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540,0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540,0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540,0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за счёт средств дорожного фонда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490,8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393,4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414,7</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490,8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393,4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414,7</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490,8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393,4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414,7</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17 134,1</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1 441,4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1 333,9</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9 715,8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74,8</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9 715,8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74,8</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409,7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74,8</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196,0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196,0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74,8</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74,8</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в области водоснабжения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77.0.00.05023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Резервные фонды исполнительных органов государственной власти субъектов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9 281,1</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9 281,1</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9 281,1</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550,3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550,3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338,3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338,3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338,3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Прочие мероприятия по благоустройству (уличное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198,2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13,8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Другие вопросы в области жилищно-коммунального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6 868,0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1 266,5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1 159,1</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6 868,0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1 266,5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1 159,1</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подведомственных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2 423,3</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1 266,5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1 159,1</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833,1</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921,2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845,4</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833,1</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921,2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845,4</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1 526,9</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289,2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257,7</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1 526,9</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289,2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257,7</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63,4</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63,4</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r>
      <w:tr w:rsidR="00E70835" w:rsidRPr="00E70835" w:rsidTr="00E70835">
        <w:trPr>
          <w:trHeight w:val="172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4 444,7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2 673,7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2 673,7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1 771,0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1 771,0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2 288,8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2 288,8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2 288,8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326,8</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55,0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14,7</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172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1 962,0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E70835">
        <w:trPr>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1 962,0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1 962,0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104,2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108,0</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310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104,2</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108,0</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9900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E70835">
        <w:trPr>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900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87,0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170,3</w:t>
            </w:r>
          </w:p>
        </w:tc>
      </w:tr>
      <w:tr w:rsidR="00E70835" w:rsidRPr="00E70835" w:rsidTr="00E70835">
        <w:trPr>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990</w:t>
            </w:r>
          </w:p>
        </w:tc>
        <w:tc>
          <w:tcPr>
            <w:tcW w:w="9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074"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87,0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170,3</w:t>
            </w:r>
          </w:p>
        </w:tc>
      </w:tr>
      <w:tr w:rsidR="00E70835" w:rsidRPr="00E70835" w:rsidTr="00E70835">
        <w:trPr>
          <w:trHeight w:val="15"/>
        </w:trPr>
        <w:tc>
          <w:tcPr>
            <w:tcW w:w="4268" w:type="dxa"/>
            <w:tcBorders>
              <w:top w:val="nil"/>
              <w:left w:val="single" w:sz="4" w:space="0" w:color="auto"/>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Итого расходов</w:t>
            </w:r>
          </w:p>
        </w:tc>
        <w:tc>
          <w:tcPr>
            <w:tcW w:w="720"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w:t>
            </w:r>
          </w:p>
        </w:tc>
        <w:tc>
          <w:tcPr>
            <w:tcW w:w="1516"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000</w:t>
            </w:r>
          </w:p>
        </w:tc>
        <w:tc>
          <w:tcPr>
            <w:tcW w:w="978"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23 908,8</w:t>
            </w:r>
          </w:p>
        </w:tc>
        <w:tc>
          <w:tcPr>
            <w:tcW w:w="1074"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3 473,7</w:t>
            </w:r>
          </w:p>
        </w:tc>
        <w:tc>
          <w:tcPr>
            <w:tcW w:w="851"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3 398,5</w:t>
            </w:r>
          </w:p>
        </w:tc>
      </w:tr>
      <w:tr w:rsidR="00E70835" w:rsidRPr="00E70835" w:rsidTr="00E70835">
        <w:trPr>
          <w:trHeight w:val="255"/>
        </w:trPr>
        <w:tc>
          <w:tcPr>
            <w:tcW w:w="4268"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516" w:type="dxa"/>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23 908,0</w:t>
            </w:r>
          </w:p>
        </w:tc>
        <w:tc>
          <w:tcPr>
            <w:tcW w:w="1074"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3 473,7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3 398,5</w:t>
            </w:r>
          </w:p>
        </w:tc>
      </w:tr>
    </w:tbl>
    <w:p w:rsidR="00E70835" w:rsidRPr="00E70835" w:rsidRDefault="00E70835" w:rsidP="00E70835">
      <w:pPr>
        <w:tabs>
          <w:tab w:val="left" w:pos="480"/>
        </w:tabs>
        <w:spacing w:after="0" w:line="240" w:lineRule="auto"/>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Приложение № 3 к решению шестнадцатой сессии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Совета депутатов </w:t>
      </w:r>
      <w:proofErr w:type="spellStart"/>
      <w:r w:rsidRPr="00E70835">
        <w:rPr>
          <w:rFonts w:ascii="Times New Roman" w:hAnsi="Times New Roman" w:cs="Times New Roman"/>
          <w:bCs/>
          <w:sz w:val="20"/>
          <w:szCs w:val="20"/>
        </w:rPr>
        <w:t>Ермолаевского</w:t>
      </w:r>
      <w:proofErr w:type="spellEnd"/>
      <w:r w:rsidRPr="00E70835">
        <w:rPr>
          <w:rFonts w:ascii="Times New Roman" w:hAnsi="Times New Roman" w:cs="Times New Roman"/>
          <w:bCs/>
          <w:sz w:val="20"/>
          <w:szCs w:val="20"/>
        </w:rPr>
        <w:t xml:space="preserve"> сельсовета</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Убинского района Новосибирской области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от 24.11.2022 № 75</w:t>
      </w:r>
      <w:r w:rsidRPr="00E70835">
        <w:rPr>
          <w:rFonts w:ascii="Times New Roman" w:hAnsi="Times New Roman" w:cs="Times New Roman"/>
          <w:bCs/>
          <w:sz w:val="20"/>
          <w:szCs w:val="20"/>
        </w:rPr>
        <w:br/>
      </w:r>
    </w:p>
    <w:p w:rsidR="00E70835" w:rsidRPr="00E70835" w:rsidRDefault="00E70835" w:rsidP="00E70835">
      <w:pPr>
        <w:spacing w:after="0" w:line="240" w:lineRule="auto"/>
        <w:jc w:val="right"/>
        <w:rPr>
          <w:rFonts w:ascii="Times New Roman" w:hAnsi="Times New Roman" w:cs="Times New Roman"/>
          <w:sz w:val="20"/>
          <w:szCs w:val="20"/>
        </w:rPr>
      </w:pPr>
    </w:p>
    <w:tbl>
      <w:tblPr>
        <w:tblW w:w="13104" w:type="dxa"/>
        <w:tblInd w:w="93" w:type="dxa"/>
        <w:tblLook w:val="04A0" w:firstRow="1" w:lastRow="0" w:firstColumn="1" w:lastColumn="0" w:noHBand="0" w:noVBand="1"/>
      </w:tblPr>
      <w:tblGrid>
        <w:gridCol w:w="4268"/>
        <w:gridCol w:w="1840"/>
        <w:gridCol w:w="640"/>
        <w:gridCol w:w="720"/>
        <w:gridCol w:w="600"/>
        <w:gridCol w:w="878"/>
        <w:gridCol w:w="591"/>
        <w:gridCol w:w="236"/>
        <w:gridCol w:w="236"/>
        <w:gridCol w:w="236"/>
        <w:gridCol w:w="194"/>
        <w:gridCol w:w="44"/>
        <w:gridCol w:w="806"/>
        <w:gridCol w:w="630"/>
        <w:gridCol w:w="1185"/>
      </w:tblGrid>
      <w:tr w:rsidR="00E70835" w:rsidRPr="00E70835" w:rsidTr="00B65F6E">
        <w:trPr>
          <w:gridAfter w:val="3"/>
          <w:wAfter w:w="2621" w:type="dxa"/>
          <w:trHeight w:val="960"/>
        </w:trPr>
        <w:tc>
          <w:tcPr>
            <w:tcW w:w="10483" w:type="dxa"/>
            <w:gridSpan w:val="12"/>
            <w:tcBorders>
              <w:top w:val="nil"/>
              <w:left w:val="nil"/>
              <w:bottom w:val="nil"/>
              <w:right w:val="nil"/>
            </w:tcBorders>
            <w:shd w:val="clear" w:color="auto" w:fill="auto"/>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2022, 2023 и 2024 года</w:t>
            </w:r>
          </w:p>
        </w:tc>
      </w:tr>
      <w:tr w:rsidR="00E70835" w:rsidRPr="00E70835" w:rsidTr="00B65F6E">
        <w:trPr>
          <w:trHeight w:val="255"/>
        </w:trPr>
        <w:tc>
          <w:tcPr>
            <w:tcW w:w="4268"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5269" w:type="dxa"/>
            <w:gridSpan w:val="6"/>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044" w:type="dxa"/>
            <w:gridSpan w:val="3"/>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630"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185"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r>
      <w:tr w:rsidR="00E70835" w:rsidRPr="00E70835" w:rsidTr="00B65F6E">
        <w:trPr>
          <w:trHeight w:val="255"/>
        </w:trPr>
        <w:tc>
          <w:tcPr>
            <w:tcW w:w="4268"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5269" w:type="dxa"/>
            <w:gridSpan w:val="6"/>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36"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044" w:type="dxa"/>
            <w:gridSpan w:val="3"/>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630"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185"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тыс. руб.</w:t>
            </w:r>
          </w:p>
        </w:tc>
      </w:tr>
      <w:tr w:rsidR="00E70835" w:rsidRPr="00E70835" w:rsidTr="00B65F6E">
        <w:trPr>
          <w:gridAfter w:val="4"/>
          <w:wAfter w:w="2665" w:type="dxa"/>
          <w:trHeight w:val="375"/>
        </w:trPr>
        <w:tc>
          <w:tcPr>
            <w:tcW w:w="426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proofErr w:type="gramStart"/>
            <w:r w:rsidRPr="00E70835">
              <w:rPr>
                <w:rFonts w:ascii="Times New Roman" w:hAnsi="Times New Roman" w:cs="Times New Roman"/>
                <w:sz w:val="20"/>
                <w:szCs w:val="20"/>
              </w:rPr>
              <w:t>ПР</w:t>
            </w:r>
            <w:proofErr w:type="gramEnd"/>
          </w:p>
        </w:tc>
        <w:tc>
          <w:tcPr>
            <w:tcW w:w="87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2022 год</w:t>
            </w:r>
          </w:p>
        </w:tc>
        <w:tc>
          <w:tcPr>
            <w:tcW w:w="1493"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Плановый период</w:t>
            </w:r>
          </w:p>
        </w:tc>
      </w:tr>
      <w:tr w:rsidR="00E70835" w:rsidRPr="00E70835" w:rsidTr="00B65F6E">
        <w:trPr>
          <w:gridAfter w:val="4"/>
          <w:wAfter w:w="2665" w:type="dxa"/>
          <w:trHeight w:val="360"/>
        </w:trPr>
        <w:tc>
          <w:tcPr>
            <w:tcW w:w="4268"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878"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827" w:type="dxa"/>
            <w:gridSpan w:val="2"/>
            <w:tcBorders>
              <w:top w:val="nil"/>
              <w:left w:val="nil"/>
              <w:bottom w:val="single" w:sz="4" w:space="0" w:color="auto"/>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2023 год</w:t>
            </w:r>
          </w:p>
        </w:tc>
        <w:tc>
          <w:tcPr>
            <w:tcW w:w="666" w:type="dxa"/>
            <w:gridSpan w:val="3"/>
            <w:tcBorders>
              <w:top w:val="nil"/>
              <w:left w:val="nil"/>
              <w:bottom w:val="single" w:sz="4" w:space="0" w:color="auto"/>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2024 год</w:t>
            </w:r>
          </w:p>
        </w:tc>
      </w:tr>
      <w:tr w:rsidR="00E70835" w:rsidRPr="00E70835" w:rsidTr="00B65F6E">
        <w:trPr>
          <w:gridAfter w:val="4"/>
          <w:wAfter w:w="2665" w:type="dxa"/>
          <w:trHeight w:val="14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827" w:type="dxa"/>
            <w:gridSpan w:val="2"/>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66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Содержание и ремонт автомобильных дорог местного значения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479,3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479,3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23 491,8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3 018,0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2 859,5</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Глава муниципального образования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806,3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416,5</w:t>
            </w:r>
          </w:p>
        </w:tc>
      </w:tr>
      <w:tr w:rsidR="00E70835" w:rsidRPr="00E70835" w:rsidTr="00B65F6E">
        <w:trPr>
          <w:gridAfter w:val="4"/>
          <w:wAfter w:w="2665" w:type="dxa"/>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806,3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416,5</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806,3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416,5</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Расходы на обеспечение функций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1 727,6</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522,7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437,5</w:t>
            </w:r>
          </w:p>
        </w:tc>
      </w:tr>
      <w:tr w:rsidR="00E70835" w:rsidRPr="00E70835" w:rsidTr="00B65F6E">
        <w:trPr>
          <w:gridAfter w:val="4"/>
          <w:wAfter w:w="2665" w:type="dxa"/>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1 545,5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264,9</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1 545,5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264,9</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144,4</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144,4</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органов финансово-бюджетного надзора</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06</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Резервный фонд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Резервные средства</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870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13</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115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xml:space="preserve">Профилактика </w:t>
            </w:r>
            <w:proofErr w:type="spellStart"/>
            <w:r w:rsidRPr="00E70835">
              <w:rPr>
                <w:rFonts w:ascii="Times New Roman" w:hAnsi="Times New Roman" w:cs="Times New Roman"/>
                <w:b/>
                <w:bCs/>
                <w:sz w:val="20"/>
                <w:szCs w:val="20"/>
              </w:rPr>
              <w:t>экстремизма</w:t>
            </w:r>
            <w:proofErr w:type="gramStart"/>
            <w:r w:rsidRPr="00E70835">
              <w:rPr>
                <w:rFonts w:ascii="Times New Roman" w:hAnsi="Times New Roman" w:cs="Times New Roman"/>
                <w:b/>
                <w:bCs/>
                <w:sz w:val="20"/>
                <w:szCs w:val="20"/>
              </w:rPr>
              <w:t>,т</w:t>
            </w:r>
            <w:proofErr w:type="gramEnd"/>
            <w:r w:rsidRPr="00E70835">
              <w:rPr>
                <w:rFonts w:ascii="Times New Roman" w:hAnsi="Times New Roman" w:cs="Times New Roman"/>
                <w:b/>
                <w:bCs/>
                <w:sz w:val="20"/>
                <w:szCs w:val="20"/>
              </w:rPr>
              <w:t>ерроризма</w:t>
            </w:r>
            <w:proofErr w:type="spellEnd"/>
            <w:r w:rsidRPr="00E70835">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14</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Содержание автомобильных дорог</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Ремонт автомобильных дорог</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540,0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540,0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540,0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за счёт средств дорожного фонда</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490,8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393,4</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414,7</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490,8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393,4</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414,7</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490,8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393,4</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414,7</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в области коммунального хозяйства</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409,7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74,9</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74,8</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196,0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196,0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74,9</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74,8</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74,9</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74,8</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в области водоснабжения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77.0.00.05023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Прочие мероприятия по благоустройству</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338,3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338,3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338,3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Прочие мероприятия по благоустройству (уличное освещение)</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198,2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Организация и содержание мест захоронения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13,8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подведомственных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2 423,3</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1 266,5</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1 159,1</w:t>
            </w:r>
          </w:p>
        </w:tc>
      </w:tr>
      <w:tr w:rsidR="00E70835" w:rsidRPr="00E70835" w:rsidTr="00B65F6E">
        <w:trPr>
          <w:gridAfter w:val="4"/>
          <w:wAfter w:w="2665" w:type="dxa"/>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833,1</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921,2</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845,4</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833,1</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921,2</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845,4</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1 526,9</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289,2</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257,7</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1 526,9</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289,2</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257,7</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63,4</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63,4</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326,8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55,0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Доплаты к пенсиям муниципальных служащих</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104,2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102,0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108,0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104,2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102,0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108,0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Резервные фонды исполнительных органов государственной власти субъектов Российской Федерации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77.0.00.20540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9 281,1</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77.0.00.20540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9 281,1</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77.0.00.20540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9 281,1</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Осуществление первичного воинского учета на территориях, где отсутствуют военные комиссариаты</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B65F6E">
        <w:trPr>
          <w:gridAfter w:val="4"/>
          <w:wAfter w:w="2665" w:type="dxa"/>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119,7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113,8</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121,8</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119,7</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113,8</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121,8</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3,8</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3,8</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172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6 622,6</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B65F6E">
        <w:trPr>
          <w:gridAfter w:val="4"/>
          <w:wAfter w:w="2665" w:type="dxa"/>
          <w:trHeight w:val="144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4 851,6</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2 701,6</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1 962,0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49,2</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138,8</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1 771,0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870"/>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1 771,0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B65F6E">
        <w:trPr>
          <w:gridAfter w:val="4"/>
          <w:wAfter w:w="2665" w:type="dxa"/>
          <w:trHeight w:val="58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областного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Условно утвержденные расходы</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900</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87,0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170,3</w:t>
            </w:r>
          </w:p>
        </w:tc>
      </w:tr>
      <w:tr w:rsidR="00E70835" w:rsidRPr="00E70835" w:rsidTr="00B65F6E">
        <w:trPr>
          <w:gridAfter w:val="4"/>
          <w:wAfter w:w="2665" w:type="dxa"/>
          <w:trHeight w:val="345"/>
        </w:trPr>
        <w:tc>
          <w:tcPr>
            <w:tcW w:w="426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990</w:t>
            </w:r>
          </w:p>
        </w:tc>
        <w:tc>
          <w:tcPr>
            <w:tcW w:w="18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878"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82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87,0</w:t>
            </w:r>
          </w:p>
        </w:tc>
        <w:tc>
          <w:tcPr>
            <w:tcW w:w="666" w:type="dxa"/>
            <w:gridSpan w:val="3"/>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170,3</w:t>
            </w:r>
          </w:p>
        </w:tc>
      </w:tr>
      <w:tr w:rsidR="00E70835" w:rsidRPr="00E70835" w:rsidTr="00B65F6E">
        <w:trPr>
          <w:gridAfter w:val="4"/>
          <w:wAfter w:w="2665" w:type="dxa"/>
          <w:trHeight w:val="15"/>
        </w:trPr>
        <w:tc>
          <w:tcPr>
            <w:tcW w:w="4268" w:type="dxa"/>
            <w:tcBorders>
              <w:top w:val="nil"/>
              <w:left w:val="single" w:sz="4" w:space="0" w:color="auto"/>
              <w:bottom w:val="nil"/>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Итого расходов</w:t>
            </w:r>
          </w:p>
        </w:tc>
        <w:tc>
          <w:tcPr>
            <w:tcW w:w="1840"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000</w:t>
            </w:r>
          </w:p>
        </w:tc>
        <w:tc>
          <w:tcPr>
            <w:tcW w:w="720" w:type="dxa"/>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w:t>
            </w:r>
          </w:p>
        </w:tc>
        <w:tc>
          <w:tcPr>
            <w:tcW w:w="600" w:type="dxa"/>
            <w:tcBorders>
              <w:top w:val="nil"/>
              <w:left w:val="nil"/>
              <w:bottom w:val="nil"/>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0</w:t>
            </w:r>
          </w:p>
        </w:tc>
        <w:tc>
          <w:tcPr>
            <w:tcW w:w="878" w:type="dxa"/>
            <w:tcBorders>
              <w:top w:val="nil"/>
              <w:left w:val="single" w:sz="4" w:space="0" w:color="auto"/>
              <w:bottom w:val="nil"/>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23 971,1</w:t>
            </w:r>
          </w:p>
        </w:tc>
        <w:tc>
          <w:tcPr>
            <w:tcW w:w="827" w:type="dxa"/>
            <w:gridSpan w:val="2"/>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3 473,7</w:t>
            </w:r>
          </w:p>
        </w:tc>
        <w:tc>
          <w:tcPr>
            <w:tcW w:w="666" w:type="dxa"/>
            <w:gridSpan w:val="3"/>
            <w:tcBorders>
              <w:top w:val="nil"/>
              <w:left w:val="nil"/>
              <w:bottom w:val="nil"/>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3 398,5</w:t>
            </w:r>
          </w:p>
        </w:tc>
      </w:tr>
      <w:tr w:rsidR="00E70835" w:rsidRPr="00E70835" w:rsidTr="00B65F6E">
        <w:trPr>
          <w:gridAfter w:val="4"/>
          <w:wAfter w:w="2665" w:type="dxa"/>
          <w:trHeight w:val="255"/>
        </w:trPr>
        <w:tc>
          <w:tcPr>
            <w:tcW w:w="4268"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23 971,1</w:t>
            </w:r>
          </w:p>
        </w:tc>
        <w:tc>
          <w:tcPr>
            <w:tcW w:w="827" w:type="dxa"/>
            <w:gridSpan w:val="2"/>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3 473,7</w:t>
            </w:r>
          </w:p>
        </w:tc>
        <w:tc>
          <w:tcPr>
            <w:tcW w:w="66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3 398,5</w:t>
            </w:r>
          </w:p>
        </w:tc>
      </w:tr>
    </w:tbl>
    <w:p w:rsidR="00E70835" w:rsidRPr="00E70835" w:rsidRDefault="00E70835" w:rsidP="00E70835">
      <w:pPr>
        <w:spacing w:after="0" w:line="240" w:lineRule="auto"/>
        <w:jc w:val="both"/>
        <w:rPr>
          <w:rFonts w:ascii="Times New Roman" w:hAnsi="Times New Roman" w:cs="Times New Roman"/>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lastRenderedPageBreak/>
        <w:t xml:space="preserve">Приложение № 4 к решению шестнадцатой сессии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Совета депутатов </w:t>
      </w:r>
      <w:proofErr w:type="spellStart"/>
      <w:r w:rsidRPr="00E70835">
        <w:rPr>
          <w:rFonts w:ascii="Times New Roman" w:hAnsi="Times New Roman" w:cs="Times New Roman"/>
          <w:bCs/>
          <w:sz w:val="20"/>
          <w:szCs w:val="20"/>
        </w:rPr>
        <w:t>Ермолаевского</w:t>
      </w:r>
      <w:proofErr w:type="spellEnd"/>
      <w:r w:rsidRPr="00E70835">
        <w:rPr>
          <w:rFonts w:ascii="Times New Roman" w:hAnsi="Times New Roman" w:cs="Times New Roman"/>
          <w:bCs/>
          <w:sz w:val="20"/>
          <w:szCs w:val="20"/>
        </w:rPr>
        <w:t xml:space="preserve"> сельсовета</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Убинского района Новосибирской области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от 24.11.2022 № 75</w:t>
      </w:r>
    </w:p>
    <w:p w:rsidR="00E70835" w:rsidRPr="00E70835" w:rsidRDefault="00E70835" w:rsidP="00E70835">
      <w:pPr>
        <w:spacing w:after="0" w:line="240" w:lineRule="auto"/>
        <w:jc w:val="right"/>
        <w:rPr>
          <w:rFonts w:ascii="Times New Roman" w:hAnsi="Times New Roman" w:cs="Times New Roman"/>
          <w:bCs/>
          <w:sz w:val="20"/>
          <w:szCs w:val="20"/>
        </w:rPr>
      </w:pPr>
    </w:p>
    <w:tbl>
      <w:tblPr>
        <w:tblW w:w="10632" w:type="dxa"/>
        <w:tblInd w:w="-318" w:type="dxa"/>
        <w:tblLayout w:type="fixed"/>
        <w:tblLook w:val="04A0" w:firstRow="1" w:lastRow="0" w:firstColumn="1" w:lastColumn="0" w:noHBand="0" w:noVBand="1"/>
      </w:tblPr>
      <w:tblGrid>
        <w:gridCol w:w="2978"/>
        <w:gridCol w:w="880"/>
        <w:gridCol w:w="137"/>
        <w:gridCol w:w="481"/>
        <w:gridCol w:w="102"/>
        <w:gridCol w:w="468"/>
        <w:gridCol w:w="132"/>
        <w:gridCol w:w="1389"/>
        <w:gridCol w:w="60"/>
        <w:gridCol w:w="580"/>
        <w:gridCol w:w="80"/>
        <w:gridCol w:w="1077"/>
        <w:gridCol w:w="934"/>
        <w:gridCol w:w="1334"/>
      </w:tblGrid>
      <w:tr w:rsidR="00E70835" w:rsidRPr="00E70835" w:rsidTr="006A36CC">
        <w:trPr>
          <w:trHeight w:val="705"/>
        </w:trPr>
        <w:tc>
          <w:tcPr>
            <w:tcW w:w="10632" w:type="dxa"/>
            <w:gridSpan w:val="14"/>
            <w:tcBorders>
              <w:top w:val="nil"/>
              <w:left w:val="nil"/>
              <w:bottom w:val="nil"/>
              <w:right w:val="nil"/>
            </w:tcBorders>
            <w:shd w:val="clear" w:color="auto" w:fill="auto"/>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xml:space="preserve">Ведомственная структура расходов бюджета </w:t>
            </w:r>
            <w:proofErr w:type="spellStart"/>
            <w:r w:rsidRPr="00E70835">
              <w:rPr>
                <w:rFonts w:ascii="Times New Roman" w:hAnsi="Times New Roman" w:cs="Times New Roman"/>
                <w:b/>
                <w:bCs/>
                <w:sz w:val="20"/>
                <w:szCs w:val="20"/>
              </w:rPr>
              <w:t>Ермолаевского</w:t>
            </w:r>
            <w:proofErr w:type="spellEnd"/>
            <w:r w:rsidRPr="00E70835">
              <w:rPr>
                <w:rFonts w:ascii="Times New Roman" w:hAnsi="Times New Roman" w:cs="Times New Roman"/>
                <w:b/>
                <w:bCs/>
                <w:sz w:val="20"/>
                <w:szCs w:val="20"/>
              </w:rPr>
              <w:t xml:space="preserve"> сельсовета Убинского района  Новосибирской области на 2022, 2023 и 2024 годы</w:t>
            </w:r>
          </w:p>
        </w:tc>
      </w:tr>
      <w:tr w:rsidR="00E70835" w:rsidRPr="00E70835" w:rsidTr="006A36CC">
        <w:trPr>
          <w:trHeight w:val="255"/>
        </w:trPr>
        <w:tc>
          <w:tcPr>
            <w:tcW w:w="2978"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017" w:type="dxa"/>
            <w:gridSpan w:val="2"/>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481"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570" w:type="dxa"/>
            <w:gridSpan w:val="2"/>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581" w:type="dxa"/>
            <w:gridSpan w:val="3"/>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660" w:type="dxa"/>
            <w:gridSpan w:val="2"/>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077"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934" w:type="dxa"/>
            <w:tcBorders>
              <w:top w:val="nil"/>
              <w:left w:val="nil"/>
              <w:bottom w:val="single" w:sz="4" w:space="0" w:color="auto"/>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w:t>
            </w:r>
          </w:p>
        </w:tc>
        <w:tc>
          <w:tcPr>
            <w:tcW w:w="1334" w:type="dxa"/>
            <w:tcBorders>
              <w:top w:val="nil"/>
              <w:left w:val="nil"/>
              <w:bottom w:val="single" w:sz="4" w:space="0" w:color="auto"/>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w:t>
            </w:r>
            <w:proofErr w:type="spellStart"/>
            <w:r w:rsidRPr="00E70835">
              <w:rPr>
                <w:rFonts w:ascii="Times New Roman" w:hAnsi="Times New Roman" w:cs="Times New Roman"/>
                <w:sz w:val="20"/>
                <w:szCs w:val="20"/>
              </w:rPr>
              <w:t>тыс</w:t>
            </w:r>
            <w:proofErr w:type="gramStart"/>
            <w:r w:rsidRPr="00E70835">
              <w:rPr>
                <w:rFonts w:ascii="Times New Roman" w:hAnsi="Times New Roman" w:cs="Times New Roman"/>
                <w:sz w:val="20"/>
                <w:szCs w:val="20"/>
              </w:rPr>
              <w:t>.р</w:t>
            </w:r>
            <w:proofErr w:type="gramEnd"/>
            <w:r w:rsidRPr="00E70835">
              <w:rPr>
                <w:rFonts w:ascii="Times New Roman" w:hAnsi="Times New Roman" w:cs="Times New Roman"/>
                <w:sz w:val="20"/>
                <w:szCs w:val="20"/>
              </w:rPr>
              <w:t>уб</w:t>
            </w:r>
            <w:proofErr w:type="spellEnd"/>
            <w:r w:rsidRPr="00E70835">
              <w:rPr>
                <w:rFonts w:ascii="Times New Roman" w:hAnsi="Times New Roman" w:cs="Times New Roman"/>
                <w:sz w:val="20"/>
                <w:szCs w:val="20"/>
              </w:rPr>
              <w:t>.</w:t>
            </w:r>
          </w:p>
        </w:tc>
      </w:tr>
      <w:tr w:rsidR="00E70835" w:rsidRPr="00E70835" w:rsidTr="006A36CC">
        <w:trPr>
          <w:trHeight w:val="375"/>
        </w:trPr>
        <w:tc>
          <w:tcPr>
            <w:tcW w:w="297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ГРБС</w:t>
            </w:r>
          </w:p>
        </w:tc>
        <w:tc>
          <w:tcPr>
            <w:tcW w:w="720" w:type="dxa"/>
            <w:gridSpan w:val="3"/>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РЗ</w:t>
            </w:r>
          </w:p>
        </w:tc>
        <w:tc>
          <w:tcPr>
            <w:tcW w:w="600"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proofErr w:type="gramStart"/>
            <w:r w:rsidRPr="00E70835">
              <w:rPr>
                <w:rFonts w:ascii="Times New Roman" w:hAnsi="Times New Roman" w:cs="Times New Roman"/>
                <w:sz w:val="20"/>
                <w:szCs w:val="20"/>
              </w:rPr>
              <w:t>ПР</w:t>
            </w:r>
            <w:proofErr w:type="gramEnd"/>
          </w:p>
        </w:tc>
        <w:tc>
          <w:tcPr>
            <w:tcW w:w="138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ЦСР</w:t>
            </w:r>
          </w:p>
        </w:tc>
        <w:tc>
          <w:tcPr>
            <w:tcW w:w="6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ВР</w:t>
            </w:r>
          </w:p>
        </w:tc>
        <w:tc>
          <w:tcPr>
            <w:tcW w:w="1157"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2022 год</w:t>
            </w:r>
          </w:p>
        </w:tc>
        <w:tc>
          <w:tcPr>
            <w:tcW w:w="2268" w:type="dxa"/>
            <w:gridSpan w:val="2"/>
            <w:tcBorders>
              <w:top w:val="single" w:sz="4" w:space="0" w:color="auto"/>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Сумма</w:t>
            </w:r>
          </w:p>
        </w:tc>
      </w:tr>
      <w:tr w:rsidR="00E70835" w:rsidRPr="00E70835" w:rsidTr="006A36CC">
        <w:trPr>
          <w:trHeight w:val="537"/>
        </w:trPr>
        <w:tc>
          <w:tcPr>
            <w:tcW w:w="2978"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720" w:type="dxa"/>
            <w:gridSpan w:val="3"/>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00" w:type="dxa"/>
            <w:gridSpan w:val="2"/>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389"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157" w:type="dxa"/>
            <w:gridSpan w:val="2"/>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934" w:type="dxa"/>
            <w:vMerge w:val="restart"/>
            <w:tcBorders>
              <w:top w:val="single" w:sz="4" w:space="0" w:color="auto"/>
              <w:left w:val="nil"/>
              <w:bottom w:val="single" w:sz="4" w:space="0" w:color="auto"/>
              <w:right w:val="nil"/>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2023 год</w:t>
            </w:r>
          </w:p>
        </w:tc>
        <w:tc>
          <w:tcPr>
            <w:tcW w:w="13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2024 год</w:t>
            </w:r>
          </w:p>
        </w:tc>
      </w:tr>
      <w:tr w:rsidR="00E70835" w:rsidRPr="00E70835" w:rsidTr="006A36CC">
        <w:trPr>
          <w:trHeight w:val="537"/>
        </w:trPr>
        <w:tc>
          <w:tcPr>
            <w:tcW w:w="2978"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720" w:type="dxa"/>
            <w:gridSpan w:val="3"/>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00" w:type="dxa"/>
            <w:gridSpan w:val="2"/>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389" w:type="dxa"/>
            <w:vMerge/>
            <w:tcBorders>
              <w:top w:val="single" w:sz="4" w:space="0" w:color="auto"/>
              <w:left w:val="single" w:sz="4" w:space="0" w:color="auto"/>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157" w:type="dxa"/>
            <w:gridSpan w:val="2"/>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934" w:type="dxa"/>
            <w:vMerge/>
            <w:tcBorders>
              <w:top w:val="single" w:sz="4" w:space="0" w:color="auto"/>
              <w:left w:val="nil"/>
              <w:bottom w:val="single" w:sz="4" w:space="0" w:color="auto"/>
              <w:right w:val="nil"/>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c>
          <w:tcPr>
            <w:tcW w:w="1334" w:type="dxa"/>
            <w:vMerge/>
            <w:tcBorders>
              <w:top w:val="single" w:sz="4" w:space="0" w:color="auto"/>
              <w:left w:val="single" w:sz="4" w:space="0" w:color="auto"/>
              <w:bottom w:val="single" w:sz="4" w:space="0" w:color="auto"/>
              <w:right w:val="single" w:sz="4" w:space="0" w:color="auto"/>
            </w:tcBorders>
            <w:vAlign w:val="center"/>
            <w:hideMark/>
          </w:tcPr>
          <w:p w:rsidR="00E70835" w:rsidRPr="00E70835" w:rsidRDefault="00E70835" w:rsidP="00E70835">
            <w:pPr>
              <w:spacing w:after="0" w:line="240" w:lineRule="auto"/>
              <w:rPr>
                <w:rFonts w:ascii="Times New Roman" w:hAnsi="Times New Roman" w:cs="Times New Roman"/>
                <w:sz w:val="20"/>
                <w:szCs w:val="20"/>
              </w:rPr>
            </w:pP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xml:space="preserve">администрация </w:t>
            </w:r>
            <w:proofErr w:type="spellStart"/>
            <w:r w:rsidRPr="00E70835">
              <w:rPr>
                <w:rFonts w:ascii="Times New Roman" w:hAnsi="Times New Roman" w:cs="Times New Roman"/>
                <w:b/>
                <w:bCs/>
                <w:sz w:val="20"/>
                <w:szCs w:val="20"/>
              </w:rPr>
              <w:t>Ермолаевского</w:t>
            </w:r>
            <w:proofErr w:type="spellEnd"/>
            <w:r w:rsidRPr="00E70835">
              <w:rPr>
                <w:rFonts w:ascii="Times New Roman" w:hAnsi="Times New Roman" w:cs="Times New Roman"/>
                <w:b/>
                <w:bCs/>
                <w:sz w:val="20"/>
                <w:szCs w:val="20"/>
              </w:rPr>
              <w:t xml:space="preserve"> сельсовета </w:t>
            </w:r>
            <w:proofErr w:type="spellStart"/>
            <w:r w:rsidRPr="00E70835">
              <w:rPr>
                <w:rFonts w:ascii="Times New Roman" w:hAnsi="Times New Roman" w:cs="Times New Roman"/>
                <w:b/>
                <w:bCs/>
                <w:sz w:val="20"/>
                <w:szCs w:val="20"/>
              </w:rPr>
              <w:t>УБинского</w:t>
            </w:r>
            <w:proofErr w:type="spellEnd"/>
            <w:r w:rsidRPr="00E70835">
              <w:rPr>
                <w:rFonts w:ascii="Times New Roman" w:hAnsi="Times New Roman" w:cs="Times New Roman"/>
                <w:b/>
                <w:bCs/>
                <w:sz w:val="20"/>
                <w:szCs w:val="20"/>
              </w:rPr>
              <w:t xml:space="preserve">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23 971,1</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3 473,7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3 398,5</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2 753,9</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963,6</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881,1</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855,5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416,5</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855,5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416,5</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806,3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416,5</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806,3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416,5</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806,3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416,5</w:t>
            </w:r>
          </w:p>
        </w:tc>
      </w:tr>
      <w:tr w:rsidR="00E70835" w:rsidRPr="00E70835" w:rsidTr="006A36CC">
        <w:trPr>
          <w:trHeight w:val="172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49,2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1 866,4</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522,7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437,5</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1 866,4</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522,7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437,5</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Расходы на обеспечение функций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1 727,6</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522,7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437,5</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1 545,5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264,9</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1 545,5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264,9</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144,4</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144,4</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135,0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37,7</w:t>
            </w:r>
          </w:p>
        </w:tc>
      </w:tr>
      <w:tr w:rsidR="00E70835" w:rsidRPr="00E70835" w:rsidTr="006A36CC">
        <w:trPr>
          <w:trHeight w:val="172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138,8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06</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06</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органов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06</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77.0.00.01060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22,0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06</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06</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77.0.00.01060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22,0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Резервный фонд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870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77.0.00.01132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77.0.00.01132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77.0.00.01132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77.0.00.51180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117,7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121,8</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119,7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113,8</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121,8</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120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119,7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113,8</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121,8</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3,8</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77.0.00.51180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3,8</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Гражданская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77.0.00.03091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77.0.00.03091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77.0.00.03091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115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77.0.00.03101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77.0.00.03101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77.0.00.03101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Другие вопросы в области национальной безопасности и правоохранительной деятельности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115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xml:space="preserve">Профилактика </w:t>
            </w:r>
            <w:proofErr w:type="spellStart"/>
            <w:r w:rsidRPr="00E70835">
              <w:rPr>
                <w:rFonts w:ascii="Times New Roman" w:hAnsi="Times New Roman" w:cs="Times New Roman"/>
                <w:b/>
                <w:bCs/>
                <w:sz w:val="20"/>
                <w:szCs w:val="20"/>
              </w:rPr>
              <w:t>экстремизма</w:t>
            </w:r>
            <w:proofErr w:type="gramStart"/>
            <w:r w:rsidRPr="00E70835">
              <w:rPr>
                <w:rFonts w:ascii="Times New Roman" w:hAnsi="Times New Roman" w:cs="Times New Roman"/>
                <w:b/>
                <w:bCs/>
                <w:sz w:val="20"/>
                <w:szCs w:val="20"/>
              </w:rPr>
              <w:t>,т</w:t>
            </w:r>
            <w:proofErr w:type="gramEnd"/>
            <w:r w:rsidRPr="00E70835">
              <w:rPr>
                <w:rFonts w:ascii="Times New Roman" w:hAnsi="Times New Roman" w:cs="Times New Roman"/>
                <w:b/>
                <w:bCs/>
                <w:sz w:val="20"/>
                <w:szCs w:val="20"/>
              </w:rPr>
              <w:t>ерроризма</w:t>
            </w:r>
            <w:proofErr w:type="spellEnd"/>
            <w:r w:rsidRPr="00E70835">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77.0.00.03141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77.0.00.03141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14</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77.0.00.03141</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0,5</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1 530,0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762,1</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783,4</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1 530,0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762,1</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783,4</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Основное мероприятие "Совершенствование организации дорожного движения и обеспечение условий движения"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34.0.03.00000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Содержание и ремонт автомобильных дорог местного значения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34.0.03.P4090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479,3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368,7</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34.0.03.P4090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479,3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34.0.03.P4090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479,3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368,7</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1 050,8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393,4</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414,7</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Содержание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Ремонт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540,0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540,0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540,0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за счёт средств дорожного фонда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77.0.00.04095</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490,8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393,4</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414,7</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77.0.00.04095</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490,8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393,4</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414,7</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77.0.00.04095</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490,8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393,4</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414,7</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17 162,0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1 441,4</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1 333,9</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9 715,8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74,9</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74,8</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9 715,8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74,9</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74,8</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77.0.00.05022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409,7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74,9</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74,8</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Капитальные вложения в объекты государственной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196,0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196,0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74,9</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74,8</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74,9</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74,8</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Мероприятия в области водоснабжения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77.0.00.05023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77.0.00.05023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Резервные фонды исполнительных органов государственной власти субъектов Российской Федерации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77.0.00.20540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9 281,1</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Капитальные вложения в объекты государственной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77.0.00.20540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9 281,1</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инвестиции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02</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77.0.00.20540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9 281,1</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550,3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550,3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338,3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338,3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338,3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Прочие мероприятия по благоустройству (уличное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198,2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50,0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198,2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77.0.00.05034</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13,8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77.0.00.05034</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03</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77.0.00.05034</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13,8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Другие вопросы в области жилищно-коммунального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6 895,9</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1 266,5</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1 159,1</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6 895,9</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1 266,5</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1 159,1</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Обеспечение деятельности подведомственных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77.0.00.05052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2 423,3</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1 266,5</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1 159,1</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833,1</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921,2</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845,4</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833,1</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921,2</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845,4</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1 526,9</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289,2</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257,7</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1 526,9</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289,2</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257,7</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63,4</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77.0.00.05052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63,4</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56,0</w:t>
            </w:r>
          </w:p>
        </w:tc>
      </w:tr>
      <w:tr w:rsidR="00E70835" w:rsidRPr="00E70835" w:rsidTr="006A36CC">
        <w:trPr>
          <w:trHeight w:val="172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4 472,6</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2 701,6</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2 701,6</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1 771,0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05</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1 771,0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2 288,8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2 288,8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2 288,8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Обеспечение деятельности подведомственных учреждений в области культуры-клубы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77.0.00.08012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326,8</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55,0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87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240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257,2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77.0.00.08012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850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14,7</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172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1 962,0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r>
      <w:tr w:rsidR="00E70835" w:rsidRPr="00E70835" w:rsidTr="006A36CC">
        <w:trPr>
          <w:trHeight w:val="144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1 962,0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1 962,0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77.0.00.10012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104,2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108,0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77.0.00.10012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104,2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108,0</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77.0.00.10012</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310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104,2</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102,0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108,0</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9900</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6A36CC">
        <w:trPr>
          <w:trHeight w:val="585"/>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lastRenderedPageBreak/>
              <w:t>Непрограммные направления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87,0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170,3</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900</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900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87,0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170,3</w:t>
            </w:r>
          </w:p>
        </w:tc>
      </w:tr>
      <w:tr w:rsidR="00E70835" w:rsidRPr="00E70835" w:rsidTr="006A36CC">
        <w:trPr>
          <w:trHeight w:val="300"/>
        </w:trPr>
        <w:tc>
          <w:tcPr>
            <w:tcW w:w="2978" w:type="dxa"/>
            <w:tcBorders>
              <w:top w:val="nil"/>
              <w:left w:val="single" w:sz="4" w:space="0" w:color="auto"/>
              <w:bottom w:val="single" w:sz="4" w:space="0" w:color="auto"/>
              <w:right w:val="nil"/>
            </w:tcBorders>
            <w:shd w:val="clear" w:color="auto" w:fill="auto"/>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990</w:t>
            </w:r>
          </w:p>
        </w:tc>
        <w:tc>
          <w:tcPr>
            <w:tcW w:w="88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234</w:t>
            </w:r>
          </w:p>
        </w:tc>
        <w:tc>
          <w:tcPr>
            <w:tcW w:w="720" w:type="dxa"/>
            <w:gridSpan w:val="3"/>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w:t>
            </w:r>
          </w:p>
        </w:tc>
        <w:tc>
          <w:tcPr>
            <w:tcW w:w="1389"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990</w:t>
            </w:r>
          </w:p>
        </w:tc>
        <w:tc>
          <w:tcPr>
            <w:tcW w:w="1157" w:type="dxa"/>
            <w:gridSpan w:val="2"/>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0,0</w:t>
            </w:r>
          </w:p>
        </w:tc>
        <w:tc>
          <w:tcPr>
            <w:tcW w:w="93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87,0</w:t>
            </w:r>
          </w:p>
        </w:tc>
        <w:tc>
          <w:tcPr>
            <w:tcW w:w="1334" w:type="dxa"/>
            <w:tcBorders>
              <w:top w:val="nil"/>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sz w:val="20"/>
                <w:szCs w:val="20"/>
              </w:rPr>
            </w:pPr>
            <w:r w:rsidRPr="00E70835">
              <w:rPr>
                <w:rFonts w:ascii="Times New Roman" w:hAnsi="Times New Roman" w:cs="Times New Roman"/>
                <w:sz w:val="20"/>
                <w:szCs w:val="20"/>
              </w:rPr>
              <w:t>170,3</w:t>
            </w:r>
          </w:p>
        </w:tc>
      </w:tr>
      <w:tr w:rsidR="00E70835" w:rsidRPr="00E70835" w:rsidTr="006A36CC">
        <w:trPr>
          <w:trHeight w:val="255"/>
        </w:trPr>
        <w:tc>
          <w:tcPr>
            <w:tcW w:w="2978"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720" w:type="dxa"/>
            <w:gridSpan w:val="3"/>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00" w:type="dxa"/>
            <w:gridSpan w:val="2"/>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389" w:type="dxa"/>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640" w:type="dxa"/>
            <w:gridSpan w:val="2"/>
            <w:tcBorders>
              <w:top w:val="single" w:sz="4" w:space="0" w:color="auto"/>
              <w:left w:val="nil"/>
              <w:bottom w:val="single" w:sz="4" w:space="0" w:color="auto"/>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b/>
                <w:bCs/>
                <w:sz w:val="20"/>
                <w:szCs w:val="20"/>
              </w:rPr>
            </w:pPr>
            <w:r w:rsidRPr="00E70835">
              <w:rPr>
                <w:rFonts w:ascii="Times New Roman" w:hAnsi="Times New Roman" w:cs="Times New Roman"/>
                <w:b/>
                <w:bCs/>
                <w:sz w:val="20"/>
                <w:szCs w:val="20"/>
              </w:rPr>
              <w:t> </w:t>
            </w:r>
          </w:p>
        </w:tc>
        <w:tc>
          <w:tcPr>
            <w:tcW w:w="1157" w:type="dxa"/>
            <w:gridSpan w:val="2"/>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23 971,1</w:t>
            </w:r>
          </w:p>
        </w:tc>
        <w:tc>
          <w:tcPr>
            <w:tcW w:w="934" w:type="dxa"/>
            <w:tcBorders>
              <w:top w:val="single" w:sz="4" w:space="0" w:color="auto"/>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3 473,7</w:t>
            </w:r>
          </w:p>
        </w:tc>
        <w:tc>
          <w:tcPr>
            <w:tcW w:w="13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right"/>
              <w:rPr>
                <w:rFonts w:ascii="Times New Roman" w:hAnsi="Times New Roman" w:cs="Times New Roman"/>
                <w:b/>
                <w:bCs/>
                <w:sz w:val="20"/>
                <w:szCs w:val="20"/>
              </w:rPr>
            </w:pPr>
            <w:r w:rsidRPr="00E70835">
              <w:rPr>
                <w:rFonts w:ascii="Times New Roman" w:hAnsi="Times New Roman" w:cs="Times New Roman"/>
                <w:b/>
                <w:bCs/>
                <w:sz w:val="20"/>
                <w:szCs w:val="20"/>
              </w:rPr>
              <w:t>3 398,5</w:t>
            </w:r>
          </w:p>
        </w:tc>
      </w:tr>
    </w:tbl>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rPr>
          <w:rFonts w:ascii="Times New Roman" w:hAnsi="Times New Roman" w:cs="Times New Roman"/>
          <w:sz w:val="20"/>
          <w:szCs w:val="20"/>
        </w:rPr>
      </w:pPr>
    </w:p>
    <w:p w:rsidR="00E70835" w:rsidRDefault="00E70835"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Default="006A36CC" w:rsidP="00E70835">
      <w:pPr>
        <w:spacing w:after="0" w:line="240" w:lineRule="auto"/>
        <w:rPr>
          <w:rFonts w:ascii="Times New Roman" w:hAnsi="Times New Roman" w:cs="Times New Roman"/>
          <w:sz w:val="20"/>
          <w:szCs w:val="20"/>
        </w:rPr>
      </w:pPr>
    </w:p>
    <w:p w:rsidR="006A36CC" w:rsidRPr="00E70835" w:rsidRDefault="006A36CC"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6A36CC" w:rsidRDefault="006A36CC" w:rsidP="00E70835">
      <w:pPr>
        <w:spacing w:after="0" w:line="240" w:lineRule="auto"/>
        <w:jc w:val="right"/>
        <w:rPr>
          <w:rFonts w:ascii="Times New Roman" w:hAnsi="Times New Roman" w:cs="Times New Roman"/>
          <w:bCs/>
          <w:sz w:val="20"/>
          <w:szCs w:val="20"/>
        </w:rPr>
      </w:pPr>
    </w:p>
    <w:p w:rsidR="00F145E5" w:rsidRDefault="00F145E5" w:rsidP="00E70835">
      <w:pPr>
        <w:spacing w:after="0" w:line="240" w:lineRule="auto"/>
        <w:jc w:val="right"/>
        <w:rPr>
          <w:rFonts w:ascii="Times New Roman" w:hAnsi="Times New Roman" w:cs="Times New Roman"/>
          <w:bCs/>
          <w:sz w:val="20"/>
          <w:szCs w:val="20"/>
        </w:rPr>
        <w:sectPr w:rsidR="00F145E5" w:rsidSect="00E70835">
          <w:pgSz w:w="11900" w:h="16840"/>
          <w:pgMar w:top="851" w:right="703" w:bottom="567" w:left="1134" w:header="0" w:footer="0" w:gutter="0"/>
          <w:cols w:space="720" w:equalWidth="0">
            <w:col w:w="10065"/>
          </w:cols>
          <w:docGrid w:linePitch="299"/>
        </w:sectPr>
      </w:pP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lastRenderedPageBreak/>
        <w:t xml:space="preserve">Приложение № 7 к решению шестнадцатой сессии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Совета депутатов </w:t>
      </w:r>
      <w:proofErr w:type="spellStart"/>
      <w:r w:rsidRPr="00E70835">
        <w:rPr>
          <w:rFonts w:ascii="Times New Roman" w:hAnsi="Times New Roman" w:cs="Times New Roman"/>
          <w:bCs/>
          <w:sz w:val="20"/>
          <w:szCs w:val="20"/>
        </w:rPr>
        <w:t>Ермолаевского</w:t>
      </w:r>
      <w:proofErr w:type="spellEnd"/>
      <w:r w:rsidRPr="00E70835">
        <w:rPr>
          <w:rFonts w:ascii="Times New Roman" w:hAnsi="Times New Roman" w:cs="Times New Roman"/>
          <w:bCs/>
          <w:sz w:val="20"/>
          <w:szCs w:val="20"/>
        </w:rPr>
        <w:t xml:space="preserve"> сельсовета</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 xml:space="preserve">Убинского района Новосибирской области </w:t>
      </w:r>
    </w:p>
    <w:p w:rsidR="00E70835" w:rsidRPr="00E70835" w:rsidRDefault="00E70835" w:rsidP="00E70835">
      <w:pPr>
        <w:spacing w:after="0" w:line="240" w:lineRule="auto"/>
        <w:jc w:val="right"/>
        <w:rPr>
          <w:rFonts w:ascii="Times New Roman" w:hAnsi="Times New Roman" w:cs="Times New Roman"/>
          <w:bCs/>
          <w:sz w:val="20"/>
          <w:szCs w:val="20"/>
        </w:rPr>
      </w:pPr>
      <w:r w:rsidRPr="00E70835">
        <w:rPr>
          <w:rFonts w:ascii="Times New Roman" w:hAnsi="Times New Roman" w:cs="Times New Roman"/>
          <w:bCs/>
          <w:sz w:val="20"/>
          <w:szCs w:val="20"/>
        </w:rPr>
        <w:t>от 24.11.2022 № 75</w:t>
      </w:r>
    </w:p>
    <w:p w:rsidR="00E70835" w:rsidRPr="00E70835" w:rsidRDefault="00E70835" w:rsidP="00E70835">
      <w:pPr>
        <w:spacing w:after="0" w:line="240" w:lineRule="auto"/>
        <w:jc w:val="right"/>
        <w:rPr>
          <w:rFonts w:ascii="Times New Roman" w:hAnsi="Times New Roman" w:cs="Times New Roman"/>
          <w:bCs/>
          <w:sz w:val="20"/>
          <w:szCs w:val="20"/>
        </w:rPr>
      </w:pPr>
    </w:p>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b/>
          <w:bCs/>
          <w:sz w:val="20"/>
          <w:szCs w:val="20"/>
        </w:rPr>
        <w:t xml:space="preserve">Источники финансирования дефицита бюджета </w:t>
      </w:r>
      <w:proofErr w:type="spellStart"/>
      <w:r w:rsidRPr="00E70835">
        <w:rPr>
          <w:rFonts w:ascii="Times New Roman" w:hAnsi="Times New Roman" w:cs="Times New Roman"/>
          <w:b/>
          <w:bCs/>
          <w:sz w:val="20"/>
          <w:szCs w:val="20"/>
        </w:rPr>
        <w:t>Ермолаевского</w:t>
      </w:r>
      <w:proofErr w:type="spellEnd"/>
      <w:r w:rsidRPr="00E70835">
        <w:rPr>
          <w:rFonts w:ascii="Times New Roman" w:hAnsi="Times New Roman" w:cs="Times New Roman"/>
          <w:b/>
          <w:bCs/>
          <w:sz w:val="20"/>
          <w:szCs w:val="20"/>
        </w:rPr>
        <w:t xml:space="preserve"> сельсовета Убинского района Новосибирской области на 2022 год и плановый период 2023 и 2024 годов</w:t>
      </w:r>
    </w:p>
    <w:p w:rsidR="00E70835" w:rsidRPr="00E70835" w:rsidRDefault="00E70835" w:rsidP="00E70835">
      <w:pPr>
        <w:spacing w:after="0" w:line="240" w:lineRule="auto"/>
        <w:rPr>
          <w:rFonts w:ascii="Times New Roman" w:hAnsi="Times New Roman" w:cs="Times New Roman"/>
          <w:sz w:val="20"/>
          <w:szCs w:val="20"/>
        </w:rPr>
      </w:pPr>
    </w:p>
    <w:p w:rsidR="00E70835" w:rsidRPr="00E70835" w:rsidRDefault="00E70835" w:rsidP="00E70835">
      <w:pPr>
        <w:tabs>
          <w:tab w:val="left" w:pos="12300"/>
          <w:tab w:val="right" w:pos="16159"/>
        </w:tabs>
        <w:spacing w:after="0" w:line="240" w:lineRule="auto"/>
        <w:rPr>
          <w:rFonts w:ascii="Times New Roman" w:hAnsi="Times New Roman" w:cs="Times New Roman"/>
          <w:sz w:val="20"/>
          <w:szCs w:val="20"/>
        </w:rPr>
      </w:pPr>
      <w:r w:rsidRPr="00E70835">
        <w:rPr>
          <w:rFonts w:ascii="Times New Roman" w:hAnsi="Times New Roman" w:cs="Times New Roman"/>
          <w:sz w:val="20"/>
          <w:szCs w:val="20"/>
        </w:rPr>
        <w:tab/>
        <w:t xml:space="preserve">                                     </w:t>
      </w:r>
      <w:proofErr w:type="spellStart"/>
      <w:r w:rsidRPr="00E70835">
        <w:rPr>
          <w:rFonts w:ascii="Times New Roman" w:hAnsi="Times New Roman" w:cs="Times New Roman"/>
          <w:sz w:val="20"/>
          <w:szCs w:val="20"/>
        </w:rPr>
        <w:t>тыс</w:t>
      </w:r>
      <w:proofErr w:type="gramStart"/>
      <w:r w:rsidRPr="00E70835">
        <w:rPr>
          <w:rFonts w:ascii="Times New Roman" w:hAnsi="Times New Roman" w:cs="Times New Roman"/>
          <w:sz w:val="20"/>
          <w:szCs w:val="20"/>
        </w:rPr>
        <w:t>.р</w:t>
      </w:r>
      <w:proofErr w:type="gramEnd"/>
      <w:r w:rsidRPr="00E70835">
        <w:rPr>
          <w:rFonts w:ascii="Times New Roman" w:hAnsi="Times New Roman" w:cs="Times New Roman"/>
          <w:sz w:val="20"/>
          <w:szCs w:val="20"/>
        </w:rPr>
        <w:t>уб</w:t>
      </w:r>
      <w:proofErr w:type="spellEnd"/>
      <w:r w:rsidRPr="00E70835">
        <w:rPr>
          <w:rFonts w:ascii="Times New Roman" w:hAnsi="Times New Roman" w:cs="Times New Roman"/>
          <w:sz w:val="20"/>
          <w:szCs w:val="20"/>
        </w:rPr>
        <w:t>.</w:t>
      </w:r>
    </w:p>
    <w:tbl>
      <w:tblPr>
        <w:tblpPr w:leftFromText="180" w:rightFromText="180" w:vertAnchor="page" w:horzAnchor="margin" w:tblpXSpec="center" w:tblpY="3271"/>
        <w:tblW w:w="14142" w:type="dxa"/>
        <w:tblLook w:val="04A0" w:firstRow="1" w:lastRow="0" w:firstColumn="1" w:lastColumn="0" w:noHBand="0" w:noVBand="1"/>
      </w:tblPr>
      <w:tblGrid>
        <w:gridCol w:w="2518"/>
        <w:gridCol w:w="842"/>
        <w:gridCol w:w="4471"/>
        <w:gridCol w:w="2200"/>
        <w:gridCol w:w="1984"/>
        <w:gridCol w:w="2127"/>
      </w:tblGrid>
      <w:tr w:rsidR="00E70835" w:rsidRPr="00E70835" w:rsidTr="00633A1E">
        <w:trPr>
          <w:trHeight w:val="255"/>
        </w:trPr>
        <w:tc>
          <w:tcPr>
            <w:tcW w:w="2518" w:type="dxa"/>
            <w:tcBorders>
              <w:top w:val="single" w:sz="8" w:space="0" w:color="auto"/>
              <w:left w:val="single" w:sz="8" w:space="0" w:color="auto"/>
              <w:bottom w:val="nil"/>
              <w:right w:val="nil"/>
            </w:tcBorders>
            <w:shd w:val="clear" w:color="auto" w:fill="auto"/>
            <w:noWrap/>
            <w:vAlign w:val="center"/>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w:t>
            </w:r>
          </w:p>
        </w:tc>
        <w:tc>
          <w:tcPr>
            <w:tcW w:w="5313" w:type="dxa"/>
            <w:gridSpan w:val="2"/>
            <w:vMerge w:val="restart"/>
            <w:tcBorders>
              <w:top w:val="single" w:sz="8" w:space="0" w:color="auto"/>
              <w:left w:val="single" w:sz="8" w:space="0" w:color="auto"/>
              <w:bottom w:val="single" w:sz="8" w:space="0" w:color="000000"/>
              <w:right w:val="single" w:sz="8"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6311"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Сумма</w:t>
            </w:r>
          </w:p>
        </w:tc>
      </w:tr>
      <w:tr w:rsidR="00E70835" w:rsidRPr="00E70835" w:rsidTr="00633A1E">
        <w:trPr>
          <w:trHeight w:val="825"/>
        </w:trPr>
        <w:tc>
          <w:tcPr>
            <w:tcW w:w="2518" w:type="dxa"/>
            <w:tcBorders>
              <w:top w:val="nil"/>
              <w:left w:val="single" w:sz="8" w:space="0" w:color="auto"/>
              <w:bottom w:val="single" w:sz="8" w:space="0" w:color="auto"/>
              <w:right w:val="nil"/>
            </w:tcBorders>
            <w:shd w:val="clear" w:color="auto" w:fill="auto"/>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КОД</w:t>
            </w:r>
          </w:p>
        </w:tc>
        <w:tc>
          <w:tcPr>
            <w:tcW w:w="5313" w:type="dxa"/>
            <w:gridSpan w:val="2"/>
            <w:vMerge/>
            <w:tcBorders>
              <w:top w:val="single" w:sz="8" w:space="0" w:color="auto"/>
              <w:left w:val="single" w:sz="8" w:space="0" w:color="auto"/>
              <w:bottom w:val="single" w:sz="8" w:space="0" w:color="000000"/>
              <w:right w:val="single" w:sz="8" w:space="0" w:color="auto"/>
            </w:tcBorders>
            <w:hideMark/>
          </w:tcPr>
          <w:p w:rsidR="00E70835" w:rsidRPr="00E70835" w:rsidRDefault="00E70835" w:rsidP="00E70835">
            <w:pPr>
              <w:spacing w:after="0" w:line="240" w:lineRule="auto"/>
              <w:rPr>
                <w:rFonts w:ascii="Times New Roman" w:hAnsi="Times New Roman" w:cs="Times New Roman"/>
                <w:sz w:val="20"/>
                <w:szCs w:val="20"/>
              </w:rPr>
            </w:pPr>
          </w:p>
        </w:tc>
        <w:tc>
          <w:tcPr>
            <w:tcW w:w="2200" w:type="dxa"/>
            <w:tcBorders>
              <w:top w:val="nil"/>
              <w:left w:val="single" w:sz="8" w:space="0" w:color="auto"/>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2022 год</w:t>
            </w:r>
          </w:p>
        </w:tc>
        <w:tc>
          <w:tcPr>
            <w:tcW w:w="1984" w:type="dxa"/>
            <w:tcBorders>
              <w:top w:val="nil"/>
              <w:left w:val="nil"/>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2023 год</w:t>
            </w:r>
          </w:p>
        </w:tc>
        <w:tc>
          <w:tcPr>
            <w:tcW w:w="2127" w:type="dxa"/>
            <w:tcBorders>
              <w:top w:val="nil"/>
              <w:left w:val="nil"/>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2024 год</w:t>
            </w:r>
          </w:p>
        </w:tc>
      </w:tr>
      <w:tr w:rsidR="00E70835" w:rsidRPr="00E70835" w:rsidTr="00633A1E">
        <w:trPr>
          <w:trHeight w:val="255"/>
        </w:trPr>
        <w:tc>
          <w:tcPr>
            <w:tcW w:w="2518" w:type="dxa"/>
            <w:tcBorders>
              <w:top w:val="nil"/>
              <w:left w:val="single" w:sz="8" w:space="0" w:color="auto"/>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1</w:t>
            </w:r>
          </w:p>
        </w:tc>
        <w:tc>
          <w:tcPr>
            <w:tcW w:w="5313" w:type="dxa"/>
            <w:gridSpan w:val="2"/>
            <w:tcBorders>
              <w:top w:val="nil"/>
              <w:left w:val="nil"/>
              <w:bottom w:val="single" w:sz="8" w:space="0" w:color="auto"/>
              <w:right w:val="single" w:sz="8"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2</w:t>
            </w:r>
          </w:p>
        </w:tc>
        <w:tc>
          <w:tcPr>
            <w:tcW w:w="2200" w:type="dxa"/>
            <w:tcBorders>
              <w:top w:val="nil"/>
              <w:left w:val="nil"/>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w:t>
            </w:r>
          </w:p>
        </w:tc>
        <w:tc>
          <w:tcPr>
            <w:tcW w:w="1984" w:type="dxa"/>
            <w:tcBorders>
              <w:top w:val="nil"/>
              <w:left w:val="nil"/>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4</w:t>
            </w:r>
          </w:p>
        </w:tc>
        <w:tc>
          <w:tcPr>
            <w:tcW w:w="2127" w:type="dxa"/>
            <w:tcBorders>
              <w:top w:val="nil"/>
              <w:left w:val="nil"/>
              <w:bottom w:val="single" w:sz="8" w:space="0" w:color="auto"/>
              <w:right w:val="single" w:sz="8"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5</w:t>
            </w:r>
          </w:p>
        </w:tc>
      </w:tr>
      <w:tr w:rsidR="00E70835" w:rsidRPr="00E70835" w:rsidTr="00633A1E">
        <w:trPr>
          <w:trHeight w:val="465"/>
        </w:trPr>
        <w:tc>
          <w:tcPr>
            <w:tcW w:w="2518" w:type="dxa"/>
            <w:tcBorders>
              <w:top w:val="nil"/>
              <w:left w:val="single" w:sz="8" w:space="0" w:color="auto"/>
              <w:bottom w:val="single" w:sz="4" w:space="0" w:color="auto"/>
              <w:right w:val="single" w:sz="4" w:space="0" w:color="auto"/>
            </w:tcBorders>
            <w:shd w:val="clear" w:color="auto" w:fill="auto"/>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01 00 00 00 00 0000 000</w:t>
            </w:r>
          </w:p>
        </w:tc>
        <w:tc>
          <w:tcPr>
            <w:tcW w:w="5313" w:type="dxa"/>
            <w:gridSpan w:val="2"/>
            <w:tcBorders>
              <w:top w:val="nil"/>
              <w:left w:val="single" w:sz="8" w:space="0" w:color="auto"/>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Источники внутреннего финансирования дефицитов бюджетов</w:t>
            </w:r>
          </w:p>
        </w:tc>
        <w:tc>
          <w:tcPr>
            <w:tcW w:w="2200"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887,3</w:t>
            </w:r>
          </w:p>
        </w:tc>
        <w:tc>
          <w:tcPr>
            <w:tcW w:w="1984" w:type="dxa"/>
            <w:tcBorders>
              <w:top w:val="nil"/>
              <w:left w:val="single" w:sz="4" w:space="0" w:color="auto"/>
              <w:bottom w:val="single" w:sz="4" w:space="0" w:color="auto"/>
              <w:right w:val="nil"/>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480"/>
        </w:trPr>
        <w:tc>
          <w:tcPr>
            <w:tcW w:w="2518" w:type="dxa"/>
            <w:tcBorders>
              <w:top w:val="nil"/>
              <w:left w:val="single" w:sz="8"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01 02 00 00 00 0000 000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Кредиты кредитных организаций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40"/>
        </w:trPr>
        <w:tc>
          <w:tcPr>
            <w:tcW w:w="2518" w:type="dxa"/>
            <w:tcBorders>
              <w:top w:val="nil"/>
              <w:left w:val="single" w:sz="8"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01 02 00 00 00 0000 700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Получение кредитов от кредитных организаций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25"/>
        </w:trPr>
        <w:tc>
          <w:tcPr>
            <w:tcW w:w="2518" w:type="dxa"/>
            <w:tcBorders>
              <w:top w:val="nil"/>
              <w:left w:val="single" w:sz="8"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01 02 00 00 05 0000 710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Получение кредитов от кредитных организаций бюджетами муниципальных районов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40"/>
        </w:trPr>
        <w:tc>
          <w:tcPr>
            <w:tcW w:w="2518" w:type="dxa"/>
            <w:tcBorders>
              <w:top w:val="nil"/>
              <w:left w:val="single" w:sz="8"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01 02 00 00 00 0000 800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40"/>
        </w:trPr>
        <w:tc>
          <w:tcPr>
            <w:tcW w:w="2518" w:type="dxa"/>
            <w:tcBorders>
              <w:top w:val="nil"/>
              <w:left w:val="single" w:sz="8"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 01 02 00 00 05 0000 810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Погашение бюджетами муниципальных районов кредитов от кредитных организаций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495"/>
        </w:trPr>
        <w:tc>
          <w:tcPr>
            <w:tcW w:w="2518" w:type="dxa"/>
            <w:tcBorders>
              <w:top w:val="nil"/>
              <w:left w:val="single" w:sz="8" w:space="0" w:color="auto"/>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01 03 00 00 00 0000 000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кредиты от других бюджетов бюджетной системы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7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01 03 01 00 00 0000 700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1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01 03 01 00 05 0000 710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69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01 03 01 00 00 0000 800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Получение бюджетных  кредитов, полученных от других бюджетов бюджетной системы Российской Федерации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73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lastRenderedPageBreak/>
              <w:t xml:space="preserve"> 01 03 0100 05 0000 810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1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01 05 00 00 00 0000 000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Изменение остатков средств на счетах по учету средств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887,3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34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01 05 00 00 00 0000 500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Увеличение остатков средств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 xml:space="preserve">-23 020,7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 xml:space="preserve">-3 473,7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 xml:space="preserve">-3 398,5 </w:t>
            </w:r>
          </w:p>
        </w:tc>
      </w:tr>
      <w:tr w:rsidR="00E70835" w:rsidRPr="00E70835" w:rsidTr="00633A1E">
        <w:trPr>
          <w:trHeight w:val="31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01 05 02 00 00 0000 500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Увеличение прочих остатков средств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-23 020,7</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-3 473,7</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-3 398,5</w:t>
            </w:r>
          </w:p>
        </w:tc>
      </w:tr>
      <w:tr w:rsidR="00E70835" w:rsidRPr="00E70835" w:rsidTr="00633A1E">
        <w:trPr>
          <w:trHeight w:val="46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01 05 02 01 00 0000 510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Увеличение прочих остатков денежных средств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-23 020,7</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-3 473,7</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-3 398,5</w:t>
            </w:r>
          </w:p>
        </w:tc>
      </w:tr>
      <w:tr w:rsidR="00E70835" w:rsidRPr="00E70835" w:rsidTr="00633A1E">
        <w:trPr>
          <w:trHeight w:val="49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01 05 02 01 05 0000 510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Увеличение прочих остатков денежных средств бюджетов муниципальных районов </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-23 020,7</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-3 473,7</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color w:val="FF0000"/>
                <w:sz w:val="20"/>
                <w:szCs w:val="20"/>
              </w:rPr>
              <w:t>-3 398,5</w:t>
            </w:r>
          </w:p>
        </w:tc>
      </w:tr>
      <w:tr w:rsidR="00E70835" w:rsidRPr="00E70835" w:rsidTr="00633A1E">
        <w:trPr>
          <w:trHeight w:val="34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01 05 00 00 00 0000 600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Уменьшение остатков средств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23 908,0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3 473,7</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3 398,5</w:t>
            </w:r>
          </w:p>
        </w:tc>
      </w:tr>
      <w:tr w:rsidR="00E70835" w:rsidRPr="00E70835" w:rsidTr="00633A1E">
        <w:trPr>
          <w:trHeight w:val="34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01 05 02 00 00 0000 600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Уменьшение прочих остатков средств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23 908,0</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3 473,7</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3 398,5</w:t>
            </w:r>
          </w:p>
        </w:tc>
      </w:tr>
      <w:tr w:rsidR="00E70835" w:rsidRPr="00E70835" w:rsidTr="00633A1E">
        <w:trPr>
          <w:trHeight w:val="43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01 05 02 01 00 0000 610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Уменьшение прочих остатков денежных средств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23 908,0</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3 473,7</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3 398,5</w:t>
            </w:r>
          </w:p>
        </w:tc>
      </w:tr>
      <w:tr w:rsidR="00E70835" w:rsidRPr="00E70835" w:rsidTr="00633A1E">
        <w:trPr>
          <w:trHeight w:val="45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01 05 02 01 05 0000 610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Уменьшение прочих остатков денежных средств бюджетов муниципальных районов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23 908,0</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3 473,7</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3 398,5</w:t>
            </w:r>
          </w:p>
        </w:tc>
      </w:tr>
      <w:tr w:rsidR="00E70835" w:rsidRPr="00E70835" w:rsidTr="00633A1E">
        <w:trPr>
          <w:trHeight w:val="345"/>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01 06 00 00 00 0000 000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Иные источники внутреннего финансирования дефицитов бюджетов</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4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01 06 05 00 00 0000 000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Бюджетные кредиты, предоставленные  внутри страны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4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01 06 05 00 00 0000 500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Предоставление </w:t>
            </w:r>
            <w:proofErr w:type="spellStart"/>
            <w:r w:rsidRPr="00E70835">
              <w:rPr>
                <w:rFonts w:ascii="Times New Roman" w:hAnsi="Times New Roman" w:cs="Times New Roman"/>
                <w:sz w:val="20"/>
                <w:szCs w:val="20"/>
              </w:rPr>
              <w:t>бюджетныех</w:t>
            </w:r>
            <w:proofErr w:type="spellEnd"/>
            <w:r w:rsidRPr="00E70835">
              <w:rPr>
                <w:rFonts w:ascii="Times New Roman" w:hAnsi="Times New Roman" w:cs="Times New Roman"/>
                <w:sz w:val="20"/>
                <w:szCs w:val="20"/>
              </w:rPr>
              <w:t xml:space="preserve"> кредитов внутри страны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72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01 06 05 02 05 0000 540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Предоставление </w:t>
            </w:r>
            <w:proofErr w:type="spellStart"/>
            <w:r w:rsidRPr="00E70835">
              <w:rPr>
                <w:rFonts w:ascii="Times New Roman" w:hAnsi="Times New Roman" w:cs="Times New Roman"/>
                <w:sz w:val="20"/>
                <w:szCs w:val="20"/>
              </w:rPr>
              <w:t>бюджетныех</w:t>
            </w:r>
            <w:proofErr w:type="spellEnd"/>
            <w:r w:rsidRPr="00E70835">
              <w:rPr>
                <w:rFonts w:ascii="Times New Roman" w:hAnsi="Times New Roman" w:cs="Times New Roman"/>
                <w:sz w:val="20"/>
                <w:szCs w:val="20"/>
              </w:rPr>
              <w:t xml:space="preserve"> кредитов другим бюджетам бюджетной системы  Российской Федерации из бюджетов муниципальных районов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54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01 06 05 00 00 0000 600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Возврат </w:t>
            </w:r>
            <w:proofErr w:type="spellStart"/>
            <w:r w:rsidRPr="00E70835">
              <w:rPr>
                <w:rFonts w:ascii="Times New Roman" w:hAnsi="Times New Roman" w:cs="Times New Roman"/>
                <w:sz w:val="20"/>
                <w:szCs w:val="20"/>
              </w:rPr>
              <w:t>бюджетныех</w:t>
            </w:r>
            <w:proofErr w:type="spellEnd"/>
            <w:r w:rsidRPr="00E70835">
              <w:rPr>
                <w:rFonts w:ascii="Times New Roman" w:hAnsi="Times New Roman" w:cs="Times New Roman"/>
                <w:sz w:val="20"/>
                <w:szCs w:val="20"/>
              </w:rPr>
              <w:t xml:space="preserve"> кредитов, предоставленных внутри страны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810"/>
        </w:trPr>
        <w:tc>
          <w:tcPr>
            <w:tcW w:w="2518" w:type="dxa"/>
            <w:tcBorders>
              <w:top w:val="nil"/>
              <w:left w:val="single" w:sz="8" w:space="0" w:color="auto"/>
              <w:bottom w:val="single" w:sz="4" w:space="0" w:color="auto"/>
              <w:right w:val="single" w:sz="4" w:space="0" w:color="auto"/>
            </w:tcBorders>
            <w:shd w:val="clear" w:color="auto" w:fill="auto"/>
            <w:noWrap/>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 01 06 05 02 05 0000 640</w:t>
            </w:r>
          </w:p>
        </w:tc>
        <w:tc>
          <w:tcPr>
            <w:tcW w:w="5313" w:type="dxa"/>
            <w:gridSpan w:val="2"/>
            <w:tcBorders>
              <w:top w:val="nil"/>
              <w:left w:val="nil"/>
              <w:bottom w:val="single" w:sz="4" w:space="0" w:color="auto"/>
              <w:right w:val="single" w:sz="4" w:space="0" w:color="auto"/>
            </w:tcBorders>
            <w:shd w:val="clear" w:color="auto" w:fill="auto"/>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xml:space="preserve">Возврат </w:t>
            </w:r>
            <w:proofErr w:type="spellStart"/>
            <w:r w:rsidRPr="00E70835">
              <w:rPr>
                <w:rFonts w:ascii="Times New Roman" w:hAnsi="Times New Roman" w:cs="Times New Roman"/>
                <w:sz w:val="20"/>
                <w:szCs w:val="20"/>
              </w:rPr>
              <w:t>бюджетныех</w:t>
            </w:r>
            <w:proofErr w:type="spellEnd"/>
            <w:r w:rsidRPr="00E70835">
              <w:rPr>
                <w:rFonts w:ascii="Times New Roman" w:hAnsi="Times New Roman" w:cs="Times New Roman"/>
                <w:sz w:val="20"/>
                <w:szCs w:val="20"/>
              </w:rPr>
              <w:t xml:space="preserve">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405"/>
        </w:trPr>
        <w:tc>
          <w:tcPr>
            <w:tcW w:w="7831" w:type="dxa"/>
            <w:gridSpan w:val="3"/>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Итого:</w:t>
            </w:r>
          </w:p>
        </w:tc>
        <w:tc>
          <w:tcPr>
            <w:tcW w:w="2200"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887,3 </w:t>
            </w:r>
          </w:p>
        </w:tc>
        <w:tc>
          <w:tcPr>
            <w:tcW w:w="1984" w:type="dxa"/>
            <w:tcBorders>
              <w:top w:val="nil"/>
              <w:left w:val="nil"/>
              <w:bottom w:val="single" w:sz="4" w:space="0" w:color="auto"/>
              <w:right w:val="single" w:sz="4"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c>
          <w:tcPr>
            <w:tcW w:w="2127" w:type="dxa"/>
            <w:tcBorders>
              <w:top w:val="nil"/>
              <w:left w:val="nil"/>
              <w:bottom w:val="single" w:sz="4" w:space="0" w:color="auto"/>
              <w:right w:val="single" w:sz="8" w:space="0" w:color="auto"/>
            </w:tcBorders>
            <w:shd w:val="clear" w:color="auto" w:fill="auto"/>
            <w:noWrap/>
            <w:vAlign w:val="center"/>
            <w:hideMark/>
          </w:tcPr>
          <w:p w:rsidR="00E70835" w:rsidRPr="00E70835" w:rsidRDefault="00E70835" w:rsidP="00E70835">
            <w:pPr>
              <w:spacing w:after="0" w:line="240" w:lineRule="auto"/>
              <w:jc w:val="center"/>
              <w:rPr>
                <w:rFonts w:ascii="Times New Roman" w:hAnsi="Times New Roman" w:cs="Times New Roman"/>
                <w:sz w:val="20"/>
                <w:szCs w:val="20"/>
              </w:rPr>
            </w:pPr>
            <w:r w:rsidRPr="00E70835">
              <w:rPr>
                <w:rFonts w:ascii="Times New Roman" w:hAnsi="Times New Roman" w:cs="Times New Roman"/>
                <w:sz w:val="20"/>
                <w:szCs w:val="20"/>
              </w:rPr>
              <w:t xml:space="preserve">0,00 </w:t>
            </w:r>
          </w:p>
        </w:tc>
      </w:tr>
      <w:tr w:rsidR="00E70835" w:rsidRPr="00E70835" w:rsidTr="00633A1E">
        <w:trPr>
          <w:trHeight w:val="255"/>
        </w:trPr>
        <w:tc>
          <w:tcPr>
            <w:tcW w:w="3360" w:type="dxa"/>
            <w:gridSpan w:val="2"/>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4471"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200"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1984"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c>
          <w:tcPr>
            <w:tcW w:w="2127" w:type="dxa"/>
            <w:tcBorders>
              <w:top w:val="nil"/>
              <w:left w:val="nil"/>
              <w:bottom w:val="nil"/>
              <w:right w:val="nil"/>
            </w:tcBorders>
            <w:shd w:val="clear" w:color="auto" w:fill="auto"/>
            <w:noWrap/>
            <w:vAlign w:val="bottom"/>
            <w:hideMark/>
          </w:tcPr>
          <w:p w:rsidR="00E70835" w:rsidRPr="00E70835" w:rsidRDefault="00E70835" w:rsidP="00E70835">
            <w:pPr>
              <w:spacing w:after="0" w:line="240" w:lineRule="auto"/>
              <w:rPr>
                <w:rFonts w:ascii="Times New Roman" w:hAnsi="Times New Roman" w:cs="Times New Roman"/>
                <w:sz w:val="20"/>
                <w:szCs w:val="20"/>
              </w:rPr>
            </w:pPr>
          </w:p>
        </w:tc>
      </w:tr>
      <w:tr w:rsidR="00E70835" w:rsidRPr="00E70835" w:rsidTr="00633A1E">
        <w:trPr>
          <w:trHeight w:val="412"/>
        </w:trPr>
        <w:tc>
          <w:tcPr>
            <w:tcW w:w="14142" w:type="dxa"/>
            <w:gridSpan w:val="6"/>
            <w:vMerge w:val="restart"/>
            <w:tcBorders>
              <w:top w:val="nil"/>
              <w:left w:val="nil"/>
              <w:bottom w:val="nil"/>
              <w:right w:val="nil"/>
            </w:tcBorders>
            <w:shd w:val="clear" w:color="auto" w:fill="auto"/>
            <w:vAlign w:val="bottom"/>
            <w:hideMark/>
          </w:tcPr>
          <w:p w:rsidR="00E70835" w:rsidRPr="00E70835" w:rsidRDefault="00E70835" w:rsidP="00E70835">
            <w:pPr>
              <w:spacing w:after="0" w:line="240" w:lineRule="auto"/>
              <w:rPr>
                <w:rFonts w:ascii="Times New Roman" w:hAnsi="Times New Roman" w:cs="Times New Roman"/>
                <w:sz w:val="20"/>
                <w:szCs w:val="20"/>
              </w:rPr>
            </w:pPr>
            <w:r w:rsidRPr="00E70835">
              <w:rPr>
                <w:rFonts w:ascii="Times New Roman" w:hAnsi="Times New Roman" w:cs="Times New Roman"/>
                <w:sz w:val="20"/>
                <w:szCs w:val="20"/>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bl>
    <w:p w:rsidR="00E70835" w:rsidRDefault="00E70835" w:rsidP="00E70835">
      <w:pPr>
        <w:jc w:val="both"/>
        <w:rPr>
          <w:bCs/>
          <w:sz w:val="20"/>
          <w:szCs w:val="20"/>
        </w:rPr>
      </w:pPr>
    </w:p>
    <w:p w:rsidR="00E70835" w:rsidRPr="00857B0D" w:rsidRDefault="00E70835" w:rsidP="00E70835">
      <w:pPr>
        <w:jc w:val="right"/>
      </w:pPr>
    </w:p>
    <w:p w:rsidR="00E70835" w:rsidRDefault="00E70835" w:rsidP="00E70835">
      <w:pPr>
        <w:jc w:val="right"/>
      </w:pPr>
    </w:p>
    <w:p w:rsidR="00E70835" w:rsidRDefault="00E70835" w:rsidP="00E70835"/>
    <w:p w:rsidR="00E70835" w:rsidRDefault="00E70835" w:rsidP="00E70835">
      <w:pPr>
        <w:framePr w:hSpace="180" w:wrap="around" w:hAnchor="margin" w:xAlign="center" w:y="-375"/>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center"/>
        <w:rPr>
          <w:b/>
          <w:bCs/>
          <w:sz w:val="24"/>
          <w:szCs w:val="24"/>
        </w:rPr>
      </w:pPr>
    </w:p>
    <w:p w:rsidR="00E70835" w:rsidRDefault="00E70835" w:rsidP="00E70835">
      <w:pPr>
        <w:jc w:val="right"/>
        <w:rPr>
          <w:bCs/>
          <w:sz w:val="20"/>
          <w:szCs w:val="20"/>
        </w:rPr>
      </w:pPr>
    </w:p>
    <w:p w:rsidR="00E70835" w:rsidRPr="00EC6CFD" w:rsidRDefault="00E70835" w:rsidP="00E70835">
      <w:pPr>
        <w:tabs>
          <w:tab w:val="left" w:pos="5850"/>
        </w:tabs>
        <w:ind w:left="-851"/>
      </w:pPr>
      <w:bookmarkStart w:id="0" w:name="_GoBack"/>
    </w:p>
    <w:p w:rsidR="00F27221" w:rsidRPr="00F27221" w:rsidRDefault="00F27221" w:rsidP="00F27221">
      <w:pPr>
        <w:spacing w:after="0" w:line="240" w:lineRule="auto"/>
        <w:jc w:val="center"/>
        <w:rPr>
          <w:rFonts w:ascii="Times New Roman" w:hAnsi="Times New Roman" w:cs="Times New Roman"/>
          <w:b/>
          <w:sz w:val="20"/>
          <w:szCs w:val="20"/>
        </w:rPr>
      </w:pPr>
      <w:r w:rsidRPr="00F27221">
        <w:rPr>
          <w:rFonts w:ascii="Times New Roman" w:hAnsi="Times New Roman" w:cs="Times New Roman"/>
          <w:b/>
          <w:sz w:val="20"/>
          <w:szCs w:val="20"/>
        </w:rPr>
        <w:t>АДМИНИСТРАЦИЯ ЕРМОЛАЕВСКОГО СЕЛЬСОВЕТА</w:t>
      </w:r>
    </w:p>
    <w:p w:rsidR="00F27221" w:rsidRPr="00F27221" w:rsidRDefault="00F27221" w:rsidP="00F27221">
      <w:pPr>
        <w:spacing w:after="0" w:line="240" w:lineRule="auto"/>
        <w:jc w:val="center"/>
        <w:rPr>
          <w:rFonts w:ascii="Times New Roman" w:hAnsi="Times New Roman" w:cs="Times New Roman"/>
          <w:b/>
          <w:sz w:val="20"/>
          <w:szCs w:val="20"/>
        </w:rPr>
      </w:pPr>
      <w:r w:rsidRPr="00F27221">
        <w:rPr>
          <w:rFonts w:ascii="Times New Roman" w:hAnsi="Times New Roman" w:cs="Times New Roman"/>
          <w:b/>
          <w:sz w:val="20"/>
          <w:szCs w:val="20"/>
        </w:rPr>
        <w:t>УБИНСКОГО РАЙОНА  НОВОСИБИРСКОЙ ОБЛАСТИ</w:t>
      </w: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pStyle w:val="a8"/>
        <w:jc w:val="center"/>
        <w:rPr>
          <w:rFonts w:ascii="Times New Roman" w:hAnsi="Times New Roman" w:cs="Times New Roman"/>
          <w:b/>
          <w:sz w:val="20"/>
          <w:szCs w:val="20"/>
        </w:rPr>
      </w:pPr>
      <w:r w:rsidRPr="00F27221">
        <w:rPr>
          <w:rFonts w:ascii="Times New Roman" w:hAnsi="Times New Roman" w:cs="Times New Roman"/>
          <w:b/>
          <w:sz w:val="20"/>
          <w:szCs w:val="20"/>
        </w:rPr>
        <w:t>РАСПОРЯЖЕНИЕ</w:t>
      </w:r>
    </w:p>
    <w:p w:rsidR="00F27221" w:rsidRPr="00F27221" w:rsidRDefault="00F27221" w:rsidP="00F27221">
      <w:pPr>
        <w:pStyle w:val="a8"/>
        <w:jc w:val="center"/>
        <w:rPr>
          <w:rFonts w:ascii="Times New Roman" w:hAnsi="Times New Roman" w:cs="Times New Roman"/>
          <w:sz w:val="20"/>
          <w:szCs w:val="20"/>
        </w:rPr>
      </w:pPr>
    </w:p>
    <w:p w:rsidR="00F27221" w:rsidRPr="00F27221" w:rsidRDefault="00F27221" w:rsidP="00F27221">
      <w:pPr>
        <w:pStyle w:val="a8"/>
        <w:jc w:val="center"/>
        <w:rPr>
          <w:rFonts w:ascii="Times New Roman" w:hAnsi="Times New Roman" w:cs="Times New Roman"/>
          <w:sz w:val="20"/>
          <w:szCs w:val="20"/>
        </w:rPr>
      </w:pPr>
      <w:r w:rsidRPr="00F27221">
        <w:rPr>
          <w:rFonts w:ascii="Times New Roman" w:hAnsi="Times New Roman" w:cs="Times New Roman"/>
          <w:sz w:val="20"/>
          <w:szCs w:val="20"/>
        </w:rPr>
        <w:t xml:space="preserve">с. </w:t>
      </w:r>
      <w:proofErr w:type="spellStart"/>
      <w:r w:rsidRPr="00F27221">
        <w:rPr>
          <w:rFonts w:ascii="Times New Roman" w:hAnsi="Times New Roman" w:cs="Times New Roman"/>
          <w:sz w:val="20"/>
          <w:szCs w:val="20"/>
        </w:rPr>
        <w:t>Ермолаевка</w:t>
      </w:r>
      <w:proofErr w:type="spellEnd"/>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r w:rsidRPr="00F27221">
        <w:rPr>
          <w:rFonts w:ascii="Times New Roman" w:hAnsi="Times New Roman" w:cs="Times New Roman"/>
          <w:b/>
          <w:sz w:val="20"/>
          <w:szCs w:val="20"/>
        </w:rPr>
        <w:t xml:space="preserve">от 23.11.2022 </w:t>
      </w:r>
      <w:r w:rsidRPr="00F27221">
        <w:rPr>
          <w:rFonts w:ascii="Times New Roman" w:hAnsi="Times New Roman" w:cs="Times New Roman"/>
          <w:sz w:val="20"/>
          <w:szCs w:val="20"/>
        </w:rPr>
        <w:t xml:space="preserve">  </w:t>
      </w:r>
      <w:r w:rsidRPr="00F27221">
        <w:rPr>
          <w:rFonts w:ascii="Times New Roman" w:hAnsi="Times New Roman" w:cs="Times New Roman"/>
          <w:b/>
          <w:sz w:val="20"/>
          <w:szCs w:val="20"/>
        </w:rPr>
        <w:t>№ 19-ра</w:t>
      </w: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r w:rsidRPr="00F27221">
        <w:rPr>
          <w:rFonts w:ascii="Times New Roman" w:hAnsi="Times New Roman" w:cs="Times New Roman"/>
          <w:b/>
          <w:sz w:val="20"/>
          <w:szCs w:val="20"/>
        </w:rPr>
        <w:t xml:space="preserve">Об утверждении Методических рекомендаций по подготовке и реализации практик  инициативного бюджетирования  на территории </w:t>
      </w:r>
      <w:proofErr w:type="spellStart"/>
      <w:r w:rsidRPr="00F27221">
        <w:rPr>
          <w:rFonts w:ascii="Times New Roman" w:hAnsi="Times New Roman" w:cs="Times New Roman"/>
          <w:b/>
          <w:sz w:val="20"/>
          <w:szCs w:val="20"/>
        </w:rPr>
        <w:t>Ермолаевского</w:t>
      </w:r>
      <w:proofErr w:type="spellEnd"/>
      <w:r w:rsidRPr="00F27221">
        <w:rPr>
          <w:rFonts w:ascii="Times New Roman" w:hAnsi="Times New Roman" w:cs="Times New Roman"/>
          <w:b/>
          <w:sz w:val="20"/>
          <w:szCs w:val="20"/>
        </w:rPr>
        <w:t xml:space="preserve"> сельсовета Убинского района Новосибирской области </w:t>
      </w:r>
    </w:p>
    <w:p w:rsidR="00F27221" w:rsidRPr="00F27221" w:rsidRDefault="00F27221" w:rsidP="00F27221">
      <w:pPr>
        <w:spacing w:after="0" w:line="240" w:lineRule="auto"/>
        <w:rPr>
          <w:rFonts w:ascii="Times New Roman" w:hAnsi="Times New Roman" w:cs="Times New Roman"/>
          <w:b/>
          <w:sz w:val="20"/>
          <w:szCs w:val="20"/>
        </w:rPr>
      </w:pP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r w:rsidRPr="00F27221">
        <w:rPr>
          <w:rFonts w:ascii="Times New Roman" w:hAnsi="Times New Roman" w:cs="Times New Roman"/>
          <w:sz w:val="20"/>
          <w:szCs w:val="20"/>
        </w:rPr>
        <w:tab/>
        <w:t xml:space="preserve"> В рамках оказания практической помощи инициативным группам жителей поселения, проживающих на территории </w:t>
      </w:r>
      <w:proofErr w:type="spellStart"/>
      <w:r w:rsidRPr="00F27221">
        <w:rPr>
          <w:rFonts w:ascii="Times New Roman" w:hAnsi="Times New Roman" w:cs="Times New Roman"/>
          <w:sz w:val="20"/>
          <w:szCs w:val="20"/>
        </w:rPr>
        <w:t>Ермолаевского</w:t>
      </w:r>
      <w:proofErr w:type="spellEnd"/>
      <w:r w:rsidRPr="00F27221">
        <w:rPr>
          <w:rFonts w:ascii="Times New Roman" w:hAnsi="Times New Roman" w:cs="Times New Roman"/>
          <w:sz w:val="20"/>
          <w:szCs w:val="20"/>
        </w:rPr>
        <w:t xml:space="preserve"> сельсовета Убинского района Новосибирской области, руководствуясь Методическими рекомендациями по подготовке и реализации практик инициативного бюджетирования в Российской Федерации (подготовлено Минфином России), Уставом сельского поселения </w:t>
      </w:r>
      <w:proofErr w:type="spellStart"/>
      <w:r w:rsidRPr="00F27221">
        <w:rPr>
          <w:rFonts w:ascii="Times New Roman" w:hAnsi="Times New Roman" w:cs="Times New Roman"/>
          <w:sz w:val="20"/>
          <w:szCs w:val="20"/>
        </w:rPr>
        <w:t>Ермолаевский</w:t>
      </w:r>
      <w:proofErr w:type="spellEnd"/>
      <w:r w:rsidRPr="00F27221">
        <w:rPr>
          <w:rFonts w:ascii="Times New Roman" w:hAnsi="Times New Roman" w:cs="Times New Roman"/>
          <w:sz w:val="20"/>
          <w:szCs w:val="20"/>
        </w:rPr>
        <w:t xml:space="preserve"> сельсовет Убинского муниципального района Новосибирской области,</w:t>
      </w: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r w:rsidRPr="00F27221">
        <w:rPr>
          <w:rFonts w:ascii="Times New Roman" w:hAnsi="Times New Roman" w:cs="Times New Roman"/>
          <w:sz w:val="20"/>
          <w:szCs w:val="20"/>
        </w:rPr>
        <w:t xml:space="preserve">            1.Утвердить прилагаемые Методические  рекомендации по подготовке и реализации практик инициативного бюджетирования для оказания практической помощи в рамках проведения работы с жителями </w:t>
      </w:r>
      <w:proofErr w:type="spellStart"/>
      <w:r w:rsidRPr="00F27221">
        <w:rPr>
          <w:rFonts w:ascii="Times New Roman" w:hAnsi="Times New Roman" w:cs="Times New Roman"/>
          <w:sz w:val="20"/>
          <w:szCs w:val="20"/>
        </w:rPr>
        <w:t>Ермолаевского</w:t>
      </w:r>
      <w:proofErr w:type="spellEnd"/>
      <w:r w:rsidRPr="00F27221">
        <w:rPr>
          <w:rFonts w:ascii="Times New Roman" w:hAnsi="Times New Roman" w:cs="Times New Roman"/>
          <w:sz w:val="20"/>
          <w:szCs w:val="20"/>
        </w:rPr>
        <w:t xml:space="preserve"> сельсовета Убинского района Новосибирской области при подготовке и реализации  инициативных проектов.</w:t>
      </w: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r w:rsidRPr="00F27221">
        <w:rPr>
          <w:rFonts w:ascii="Times New Roman" w:hAnsi="Times New Roman" w:cs="Times New Roman"/>
          <w:sz w:val="20"/>
          <w:szCs w:val="20"/>
        </w:rPr>
        <w:t xml:space="preserve">            2.Разместить утвержденные «Методические рекомендации» на официальном сайте Администрации </w:t>
      </w:r>
      <w:proofErr w:type="spellStart"/>
      <w:r w:rsidRPr="00F27221">
        <w:rPr>
          <w:rFonts w:ascii="Times New Roman" w:hAnsi="Times New Roman" w:cs="Times New Roman"/>
          <w:sz w:val="20"/>
          <w:szCs w:val="20"/>
        </w:rPr>
        <w:t>Ермолаевского</w:t>
      </w:r>
      <w:proofErr w:type="spellEnd"/>
      <w:r w:rsidRPr="00F27221">
        <w:rPr>
          <w:rFonts w:ascii="Times New Roman" w:hAnsi="Times New Roman" w:cs="Times New Roman"/>
          <w:sz w:val="20"/>
          <w:szCs w:val="20"/>
        </w:rPr>
        <w:t xml:space="preserve"> сельсовета в целях доступности информации и оказания практической помощи жителям сельского поселения в реализации инициативных проектов.</w:t>
      </w: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r w:rsidRPr="00F27221">
        <w:rPr>
          <w:rFonts w:ascii="Times New Roman" w:hAnsi="Times New Roman" w:cs="Times New Roman"/>
          <w:sz w:val="20"/>
          <w:szCs w:val="20"/>
        </w:rPr>
        <w:t xml:space="preserve">           3.</w:t>
      </w:r>
      <w:proofErr w:type="gramStart"/>
      <w:r w:rsidRPr="00F27221">
        <w:rPr>
          <w:rFonts w:ascii="Times New Roman" w:hAnsi="Times New Roman" w:cs="Times New Roman"/>
          <w:sz w:val="20"/>
          <w:szCs w:val="20"/>
        </w:rPr>
        <w:t>Контроль за</w:t>
      </w:r>
      <w:proofErr w:type="gramEnd"/>
      <w:r w:rsidRPr="00F27221">
        <w:rPr>
          <w:rFonts w:ascii="Times New Roman" w:hAnsi="Times New Roman" w:cs="Times New Roman"/>
          <w:sz w:val="20"/>
          <w:szCs w:val="20"/>
        </w:rPr>
        <w:t xml:space="preserve"> исполнением распоряжения оставляю за собой.</w:t>
      </w: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ind w:right="425"/>
        <w:jc w:val="both"/>
        <w:rPr>
          <w:rFonts w:ascii="Times New Roman" w:eastAsia="Calibri" w:hAnsi="Times New Roman" w:cs="Times New Roman"/>
          <w:sz w:val="20"/>
          <w:szCs w:val="20"/>
        </w:rPr>
      </w:pPr>
    </w:p>
    <w:p w:rsidR="00F27221" w:rsidRPr="00F27221" w:rsidRDefault="00F27221" w:rsidP="00F27221">
      <w:pPr>
        <w:autoSpaceDE w:val="0"/>
        <w:autoSpaceDN w:val="0"/>
        <w:adjustRightInd w:val="0"/>
        <w:spacing w:after="0" w:line="240" w:lineRule="auto"/>
        <w:ind w:right="425"/>
        <w:jc w:val="both"/>
        <w:rPr>
          <w:rFonts w:ascii="Times New Roman" w:eastAsia="Calibri" w:hAnsi="Times New Roman" w:cs="Times New Roman"/>
          <w:sz w:val="20"/>
          <w:szCs w:val="20"/>
        </w:rPr>
      </w:pPr>
      <w:r w:rsidRPr="00F27221">
        <w:rPr>
          <w:rFonts w:ascii="Times New Roman" w:eastAsia="Calibri" w:hAnsi="Times New Roman" w:cs="Times New Roman"/>
          <w:sz w:val="20"/>
          <w:szCs w:val="20"/>
        </w:rPr>
        <w:t xml:space="preserve">Глава </w:t>
      </w:r>
      <w:proofErr w:type="spellStart"/>
      <w:r w:rsidRPr="00F27221">
        <w:rPr>
          <w:rFonts w:ascii="Times New Roman" w:eastAsia="Calibri" w:hAnsi="Times New Roman" w:cs="Times New Roman"/>
          <w:sz w:val="20"/>
          <w:szCs w:val="20"/>
        </w:rPr>
        <w:t>Ермолаевского</w:t>
      </w:r>
      <w:proofErr w:type="spellEnd"/>
      <w:r w:rsidRPr="00F27221">
        <w:rPr>
          <w:rFonts w:ascii="Times New Roman" w:eastAsia="Calibri" w:hAnsi="Times New Roman" w:cs="Times New Roman"/>
          <w:sz w:val="20"/>
          <w:szCs w:val="20"/>
        </w:rPr>
        <w:t xml:space="preserve"> сельсовета</w:t>
      </w:r>
    </w:p>
    <w:p w:rsidR="00F27221" w:rsidRPr="00F27221" w:rsidRDefault="00F27221" w:rsidP="00F27221">
      <w:pPr>
        <w:autoSpaceDE w:val="0"/>
        <w:autoSpaceDN w:val="0"/>
        <w:adjustRightInd w:val="0"/>
        <w:spacing w:after="0" w:line="240" w:lineRule="auto"/>
        <w:ind w:right="425"/>
        <w:jc w:val="both"/>
        <w:rPr>
          <w:rFonts w:ascii="Times New Roman" w:hAnsi="Times New Roman" w:cs="Times New Roman"/>
          <w:sz w:val="20"/>
          <w:szCs w:val="20"/>
        </w:rPr>
      </w:pPr>
      <w:r w:rsidRPr="00F27221">
        <w:rPr>
          <w:rFonts w:ascii="Times New Roman" w:eastAsia="Calibri" w:hAnsi="Times New Roman" w:cs="Times New Roman"/>
          <w:sz w:val="20"/>
          <w:szCs w:val="20"/>
        </w:rPr>
        <w:t xml:space="preserve">Убинского района Новосибирской области                                        А.Н. </w:t>
      </w:r>
      <w:proofErr w:type="spellStart"/>
      <w:r w:rsidRPr="00F27221">
        <w:rPr>
          <w:rFonts w:ascii="Times New Roman" w:eastAsia="Calibri" w:hAnsi="Times New Roman" w:cs="Times New Roman"/>
          <w:sz w:val="20"/>
          <w:szCs w:val="20"/>
        </w:rPr>
        <w:t>Пасевич</w:t>
      </w:r>
      <w:proofErr w:type="spellEnd"/>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Default="00F27221"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Default="00FE31C6" w:rsidP="00F27221">
      <w:pPr>
        <w:spacing w:after="0" w:line="240" w:lineRule="auto"/>
        <w:rPr>
          <w:rFonts w:ascii="Times New Roman" w:hAnsi="Times New Roman" w:cs="Times New Roman"/>
          <w:sz w:val="20"/>
          <w:szCs w:val="20"/>
        </w:rPr>
      </w:pPr>
    </w:p>
    <w:p w:rsidR="00FE31C6" w:rsidRPr="00F27221" w:rsidRDefault="00FE31C6"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right"/>
        <w:rPr>
          <w:rFonts w:ascii="Times New Roman" w:hAnsi="Times New Roman" w:cs="Times New Roman"/>
          <w:sz w:val="20"/>
          <w:szCs w:val="20"/>
        </w:rPr>
      </w:pP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 xml:space="preserve">Приложение </w:t>
      </w:r>
      <w:proofErr w:type="gramStart"/>
      <w:r w:rsidRPr="00F27221">
        <w:rPr>
          <w:rFonts w:ascii="Times New Roman" w:hAnsi="Times New Roman" w:cs="Times New Roman"/>
          <w:sz w:val="20"/>
          <w:szCs w:val="20"/>
        </w:rPr>
        <w:t>к</w:t>
      </w:r>
      <w:proofErr w:type="gramEnd"/>
      <w:r w:rsidRPr="00F27221">
        <w:rPr>
          <w:rFonts w:ascii="Times New Roman" w:hAnsi="Times New Roman" w:cs="Times New Roman"/>
          <w:sz w:val="20"/>
          <w:szCs w:val="20"/>
        </w:rPr>
        <w:t xml:space="preserve"> </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распоряжению от 23.11.2022 № 19-ра</w:t>
      </w: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p>
    <w:p w:rsidR="00F27221" w:rsidRPr="00F27221" w:rsidRDefault="00F27221" w:rsidP="00F27221">
      <w:pPr>
        <w:spacing w:after="0" w:line="240" w:lineRule="auto"/>
        <w:jc w:val="center"/>
        <w:rPr>
          <w:rFonts w:ascii="Times New Roman" w:hAnsi="Times New Roman" w:cs="Times New Roman"/>
          <w:b/>
          <w:sz w:val="20"/>
          <w:szCs w:val="20"/>
        </w:rPr>
      </w:pPr>
      <w:r w:rsidRPr="00F27221">
        <w:rPr>
          <w:rFonts w:ascii="Times New Roman" w:hAnsi="Times New Roman" w:cs="Times New Roman"/>
          <w:b/>
          <w:sz w:val="20"/>
          <w:szCs w:val="20"/>
        </w:rPr>
        <w:t>Методические рекомендации</w:t>
      </w:r>
    </w:p>
    <w:p w:rsidR="00F27221" w:rsidRPr="00F27221" w:rsidRDefault="00F27221" w:rsidP="00F27221">
      <w:pPr>
        <w:spacing w:after="0" w:line="240" w:lineRule="auto"/>
        <w:jc w:val="center"/>
        <w:rPr>
          <w:rFonts w:ascii="Times New Roman" w:hAnsi="Times New Roman" w:cs="Times New Roman"/>
          <w:b/>
          <w:sz w:val="20"/>
          <w:szCs w:val="20"/>
        </w:rPr>
      </w:pPr>
      <w:r w:rsidRPr="00F27221">
        <w:rPr>
          <w:rFonts w:ascii="Times New Roman" w:hAnsi="Times New Roman" w:cs="Times New Roman"/>
          <w:b/>
          <w:sz w:val="20"/>
          <w:szCs w:val="20"/>
        </w:rPr>
        <w:t xml:space="preserve"> по подготовке и реализации практик </w:t>
      </w:r>
      <w:proofErr w:type="gramStart"/>
      <w:r w:rsidRPr="00F27221">
        <w:rPr>
          <w:rFonts w:ascii="Times New Roman" w:hAnsi="Times New Roman" w:cs="Times New Roman"/>
          <w:b/>
          <w:sz w:val="20"/>
          <w:szCs w:val="20"/>
        </w:rPr>
        <w:t>инициативного</w:t>
      </w:r>
      <w:proofErr w:type="gramEnd"/>
      <w:r w:rsidRPr="00F27221">
        <w:rPr>
          <w:rFonts w:ascii="Times New Roman" w:hAnsi="Times New Roman" w:cs="Times New Roman"/>
          <w:b/>
          <w:sz w:val="20"/>
          <w:szCs w:val="20"/>
        </w:rPr>
        <w:t xml:space="preserve"> бюджетирования </w:t>
      </w:r>
    </w:p>
    <w:p w:rsidR="00F27221" w:rsidRPr="00F27221" w:rsidRDefault="00F27221" w:rsidP="00F27221">
      <w:pPr>
        <w:spacing w:after="0" w:line="240" w:lineRule="auto"/>
        <w:jc w:val="center"/>
        <w:rPr>
          <w:rFonts w:ascii="Times New Roman" w:hAnsi="Times New Roman" w:cs="Times New Roman"/>
          <w:b/>
          <w:sz w:val="20"/>
          <w:szCs w:val="20"/>
        </w:rPr>
      </w:pPr>
      <w:r w:rsidRPr="00F27221">
        <w:rPr>
          <w:rFonts w:ascii="Times New Roman" w:hAnsi="Times New Roman" w:cs="Times New Roman"/>
          <w:b/>
          <w:sz w:val="20"/>
          <w:szCs w:val="20"/>
        </w:rPr>
        <w:lastRenderedPageBreak/>
        <w:t xml:space="preserve">на территории </w:t>
      </w:r>
      <w:proofErr w:type="spellStart"/>
      <w:r w:rsidRPr="00F27221">
        <w:rPr>
          <w:rFonts w:ascii="Times New Roman" w:hAnsi="Times New Roman" w:cs="Times New Roman"/>
          <w:b/>
          <w:sz w:val="20"/>
          <w:szCs w:val="20"/>
        </w:rPr>
        <w:t>Ермолаевского</w:t>
      </w:r>
      <w:proofErr w:type="spellEnd"/>
      <w:r w:rsidRPr="00F27221">
        <w:rPr>
          <w:rFonts w:ascii="Times New Roman" w:hAnsi="Times New Roman" w:cs="Times New Roman"/>
          <w:b/>
          <w:sz w:val="20"/>
          <w:szCs w:val="20"/>
        </w:rPr>
        <w:t xml:space="preserve"> сельсовета</w:t>
      </w: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b/>
          <w:sz w:val="20"/>
          <w:szCs w:val="20"/>
        </w:rPr>
        <w:t xml:space="preserve"> Убинского района Новосибирской области.</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Default="00F27221"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Default="00FE31C6" w:rsidP="00F27221">
      <w:pPr>
        <w:spacing w:after="0" w:line="240" w:lineRule="auto"/>
        <w:jc w:val="both"/>
        <w:rPr>
          <w:rFonts w:ascii="Times New Roman" w:hAnsi="Times New Roman" w:cs="Times New Roman"/>
          <w:sz w:val="20"/>
          <w:szCs w:val="20"/>
        </w:rPr>
      </w:pPr>
    </w:p>
    <w:p w:rsidR="00FE31C6" w:rsidRPr="00F27221" w:rsidRDefault="00FE31C6"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с. </w:t>
      </w:r>
      <w:proofErr w:type="spellStart"/>
      <w:r w:rsidRPr="00F27221">
        <w:rPr>
          <w:rFonts w:ascii="Times New Roman" w:hAnsi="Times New Roman" w:cs="Times New Roman"/>
          <w:sz w:val="20"/>
          <w:szCs w:val="20"/>
        </w:rPr>
        <w:t>Ермолаевка</w:t>
      </w:r>
      <w:proofErr w:type="spellEnd"/>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Убинского район </w:t>
      </w: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lastRenderedPageBreak/>
        <w:t xml:space="preserve">Новосибирская область </w:t>
      </w: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2022 г.</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Методические рекомендации подготовлены для оказания практической помощи по подготовке и реализации практик инициативного бюджетирования на территории </w:t>
      </w:r>
      <w:proofErr w:type="spellStart"/>
      <w:r w:rsidRPr="00F27221">
        <w:rPr>
          <w:rFonts w:ascii="Times New Roman" w:hAnsi="Times New Roman" w:cs="Times New Roman"/>
          <w:sz w:val="20"/>
          <w:szCs w:val="20"/>
        </w:rPr>
        <w:t>Ермолаевского</w:t>
      </w:r>
      <w:proofErr w:type="spellEnd"/>
      <w:r w:rsidRPr="00F27221">
        <w:rPr>
          <w:rFonts w:ascii="Times New Roman" w:hAnsi="Times New Roman" w:cs="Times New Roman"/>
          <w:sz w:val="20"/>
          <w:szCs w:val="20"/>
        </w:rPr>
        <w:t xml:space="preserve"> сельсовета  Убинского района Новосибирской области при подготовке и реализации  инициативных проектов. </w:t>
      </w:r>
    </w:p>
    <w:p w:rsidR="00F27221" w:rsidRPr="00F27221" w:rsidRDefault="00F27221" w:rsidP="00F27221">
      <w:pPr>
        <w:spacing w:after="0" w:line="240" w:lineRule="auto"/>
        <w:jc w:val="both"/>
        <w:rPr>
          <w:rFonts w:ascii="Times New Roman" w:hAnsi="Times New Roman" w:cs="Times New Roman"/>
          <w:sz w:val="20"/>
          <w:szCs w:val="20"/>
        </w:rPr>
      </w:pPr>
      <w:proofErr w:type="gramStart"/>
      <w:r w:rsidRPr="00F27221">
        <w:rPr>
          <w:rFonts w:ascii="Times New Roman" w:hAnsi="Times New Roman" w:cs="Times New Roman"/>
          <w:sz w:val="20"/>
          <w:szCs w:val="20"/>
        </w:rPr>
        <w:t>Адресованы председателям органов территориального общественного самоуправления, старостам сельских населенных пунктов, инициативным гражданам и иным заинтересованным лицам.</w:t>
      </w:r>
      <w:proofErr w:type="gramEnd"/>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СОДЕРЖАНИЕ</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tabs>
          <w:tab w:val="left" w:pos="9480"/>
        </w:tabs>
        <w:spacing w:after="0" w:line="240" w:lineRule="auto"/>
        <w:jc w:val="both"/>
        <w:rPr>
          <w:rFonts w:ascii="Times New Roman" w:hAnsi="Times New Roman" w:cs="Times New Roman"/>
          <w:b/>
          <w:sz w:val="20"/>
          <w:szCs w:val="20"/>
        </w:rPr>
      </w:pPr>
      <w:r w:rsidRPr="00F27221">
        <w:rPr>
          <w:rFonts w:ascii="Times New Roman" w:hAnsi="Times New Roman" w:cs="Times New Roman"/>
          <w:b/>
          <w:bCs/>
          <w:sz w:val="20"/>
          <w:szCs w:val="20"/>
        </w:rPr>
        <w:t xml:space="preserve">ПРЕДИСЛОВИЕ </w:t>
      </w:r>
      <w:r w:rsidRPr="00F27221">
        <w:rPr>
          <w:rFonts w:ascii="Times New Roman" w:hAnsi="Times New Roman" w:cs="Times New Roman"/>
          <w:b/>
          <w:sz w:val="20"/>
          <w:szCs w:val="20"/>
        </w:rPr>
        <w:t xml:space="preserve"> ..................................................................................................................................4</w:t>
      </w:r>
      <w:r w:rsidRPr="00F27221">
        <w:rPr>
          <w:rFonts w:ascii="Times New Roman" w:hAnsi="Times New Roman" w:cs="Times New Roman"/>
          <w:b/>
          <w:bCs/>
          <w:sz w:val="20"/>
          <w:szCs w:val="20"/>
        </w:rPr>
        <w:tab/>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ИНИЦИАТИВНОЕ ПРОЕКТИРОВАНИЕ – НОВАЯ ФОРМА</w:t>
      </w:r>
      <w:r w:rsidRPr="00F27221">
        <w:rPr>
          <w:rFonts w:ascii="Times New Roman" w:hAnsi="Times New Roman" w:cs="Times New Roman"/>
          <w:sz w:val="20"/>
          <w:szCs w:val="20"/>
        </w:rPr>
        <w:t xml:space="preserve"> </w:t>
      </w:r>
      <w:r w:rsidRPr="00F27221">
        <w:rPr>
          <w:rFonts w:ascii="Times New Roman" w:hAnsi="Times New Roman" w:cs="Times New Roman"/>
          <w:b/>
          <w:bCs/>
          <w:sz w:val="20"/>
          <w:szCs w:val="20"/>
        </w:rPr>
        <w:t>УЧАСТИЯ НАСЕЛЕНИЯ В ОСУЩЕСТВЛЕНИИ МЕСТНОГО САМОУПАРВЛЕНИЯ…………………………………… .5</w:t>
      </w:r>
    </w:p>
    <w:p w:rsidR="00F27221" w:rsidRPr="00F27221" w:rsidRDefault="00F27221" w:rsidP="00F27221">
      <w:pPr>
        <w:spacing w:after="0" w:line="240" w:lineRule="auto"/>
        <w:jc w:val="both"/>
        <w:rPr>
          <w:rFonts w:ascii="Times New Roman" w:hAnsi="Times New Roman" w:cs="Times New Roman"/>
          <w:b/>
          <w:bCs/>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ОСНОВЫ ИНИЦИАТИВНОГО ПРОЕКТИРОВАНИЯ................................................................ 6</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tabs>
          <w:tab w:val="left" w:pos="9340"/>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Шаг 1. Создание инициативной группы ...............................................................................................6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Шаг 2. Обсуждение инициативного проекта на собрании граждан...................................................8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Шаг 3. Внесение инициативного проекта в местную администрацию ........................................... 23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Шаг 4. Утверждение инициативных проектов в целях их реализации .......................................... .25</w:t>
      </w:r>
    </w:p>
    <w:p w:rsidR="00F27221" w:rsidRPr="00F27221" w:rsidRDefault="00F27221" w:rsidP="00F27221">
      <w:pPr>
        <w:tabs>
          <w:tab w:val="left" w:pos="9340"/>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Шаг 5. Реализация инициативного проекта........................................................................................ 26 </w:t>
      </w:r>
    </w:p>
    <w:p w:rsidR="00F27221" w:rsidRPr="00F27221" w:rsidRDefault="00F27221" w:rsidP="00F27221">
      <w:pPr>
        <w:tabs>
          <w:tab w:val="left" w:pos="9340"/>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Шаг 6. </w:t>
      </w:r>
      <w:proofErr w:type="gramStart"/>
      <w:r w:rsidRPr="00F27221">
        <w:rPr>
          <w:rFonts w:ascii="Times New Roman" w:hAnsi="Times New Roman" w:cs="Times New Roman"/>
          <w:sz w:val="20"/>
          <w:szCs w:val="20"/>
        </w:rPr>
        <w:t>Контроль за</w:t>
      </w:r>
      <w:proofErr w:type="gramEnd"/>
      <w:r w:rsidRPr="00F27221">
        <w:rPr>
          <w:rFonts w:ascii="Times New Roman" w:hAnsi="Times New Roman" w:cs="Times New Roman"/>
          <w:sz w:val="20"/>
          <w:szCs w:val="20"/>
        </w:rPr>
        <w:t xml:space="preserve"> реализацией инициативного проекта............................................................... .27  </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ind w:right="-3"/>
        <w:jc w:val="center"/>
        <w:rPr>
          <w:rFonts w:ascii="Times New Roman" w:hAnsi="Times New Roman" w:cs="Times New Roman"/>
          <w:b/>
          <w:bCs/>
          <w:sz w:val="20"/>
          <w:szCs w:val="20"/>
        </w:rPr>
      </w:pPr>
    </w:p>
    <w:p w:rsidR="00F27221" w:rsidRPr="00F27221" w:rsidRDefault="00F27221" w:rsidP="00F27221">
      <w:pPr>
        <w:spacing w:after="0" w:line="240" w:lineRule="auto"/>
        <w:ind w:right="-3"/>
        <w:jc w:val="center"/>
        <w:rPr>
          <w:rFonts w:ascii="Times New Roman" w:hAnsi="Times New Roman" w:cs="Times New Roman"/>
          <w:b/>
          <w:bCs/>
          <w:sz w:val="20"/>
          <w:szCs w:val="20"/>
        </w:rPr>
      </w:pPr>
    </w:p>
    <w:p w:rsidR="00F27221" w:rsidRPr="00F27221" w:rsidRDefault="00F27221" w:rsidP="00F27221">
      <w:pPr>
        <w:spacing w:after="0" w:line="240" w:lineRule="auto"/>
        <w:ind w:right="-3"/>
        <w:jc w:val="center"/>
        <w:rPr>
          <w:rFonts w:ascii="Times New Roman" w:hAnsi="Times New Roman" w:cs="Times New Roman"/>
          <w:b/>
          <w:bCs/>
          <w:sz w:val="20"/>
          <w:szCs w:val="20"/>
        </w:rPr>
      </w:pPr>
    </w:p>
    <w:p w:rsidR="00F27221" w:rsidRDefault="00F27221"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Default="00FE31C6" w:rsidP="00F27221">
      <w:pPr>
        <w:spacing w:after="0" w:line="240" w:lineRule="auto"/>
        <w:ind w:right="-3"/>
        <w:jc w:val="center"/>
        <w:rPr>
          <w:rFonts w:ascii="Times New Roman" w:hAnsi="Times New Roman" w:cs="Times New Roman"/>
          <w:b/>
          <w:bCs/>
          <w:sz w:val="20"/>
          <w:szCs w:val="20"/>
        </w:rPr>
      </w:pPr>
    </w:p>
    <w:p w:rsidR="00FE31C6" w:rsidRPr="00F27221" w:rsidRDefault="00FE31C6" w:rsidP="00F27221">
      <w:pPr>
        <w:spacing w:after="0" w:line="240" w:lineRule="auto"/>
        <w:ind w:right="-3"/>
        <w:jc w:val="center"/>
        <w:rPr>
          <w:rFonts w:ascii="Times New Roman" w:hAnsi="Times New Roman" w:cs="Times New Roman"/>
          <w:b/>
          <w:bCs/>
          <w:sz w:val="20"/>
          <w:szCs w:val="20"/>
        </w:rPr>
      </w:pPr>
    </w:p>
    <w:p w:rsidR="00F27221" w:rsidRPr="00F27221" w:rsidRDefault="00F27221" w:rsidP="00F27221">
      <w:pPr>
        <w:spacing w:after="0" w:line="240" w:lineRule="auto"/>
        <w:ind w:right="-3"/>
        <w:jc w:val="center"/>
        <w:rPr>
          <w:rFonts w:ascii="Times New Roman" w:hAnsi="Times New Roman" w:cs="Times New Roman"/>
          <w:b/>
          <w:bCs/>
          <w:sz w:val="20"/>
          <w:szCs w:val="20"/>
        </w:rPr>
      </w:pPr>
    </w:p>
    <w:p w:rsidR="00F27221" w:rsidRPr="00F27221" w:rsidRDefault="00F27221" w:rsidP="00F27221">
      <w:pPr>
        <w:spacing w:after="0" w:line="240" w:lineRule="auto"/>
        <w:ind w:right="-3"/>
        <w:jc w:val="center"/>
        <w:rPr>
          <w:rFonts w:ascii="Times New Roman" w:hAnsi="Times New Roman" w:cs="Times New Roman"/>
          <w:b/>
          <w:bCs/>
          <w:sz w:val="20"/>
          <w:szCs w:val="20"/>
        </w:rPr>
      </w:pPr>
    </w:p>
    <w:p w:rsidR="00F27221" w:rsidRPr="00F27221" w:rsidRDefault="00F27221" w:rsidP="00F27221">
      <w:pPr>
        <w:spacing w:after="0" w:line="240" w:lineRule="auto"/>
        <w:ind w:right="-3"/>
        <w:jc w:val="center"/>
        <w:rPr>
          <w:rFonts w:ascii="Times New Roman" w:hAnsi="Times New Roman" w:cs="Times New Roman"/>
          <w:b/>
          <w:bCs/>
          <w:sz w:val="20"/>
          <w:szCs w:val="20"/>
        </w:rPr>
      </w:pPr>
    </w:p>
    <w:p w:rsidR="00F27221" w:rsidRPr="00F27221" w:rsidRDefault="00F27221" w:rsidP="00F27221">
      <w:pPr>
        <w:spacing w:after="0" w:line="240" w:lineRule="auto"/>
        <w:ind w:right="-3"/>
        <w:jc w:val="center"/>
        <w:rPr>
          <w:rFonts w:ascii="Times New Roman" w:hAnsi="Times New Roman" w:cs="Times New Roman"/>
          <w:sz w:val="20"/>
          <w:szCs w:val="20"/>
        </w:rPr>
      </w:pPr>
      <w:r w:rsidRPr="00F27221">
        <w:rPr>
          <w:rFonts w:ascii="Times New Roman" w:hAnsi="Times New Roman" w:cs="Times New Roman"/>
          <w:b/>
          <w:bCs/>
          <w:sz w:val="20"/>
          <w:szCs w:val="20"/>
        </w:rPr>
        <w:t>ПРЕДИСЛОВИЕ</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Президент Российской Федерации Владимир Путин 20 июля 2020 года</w:t>
      </w:r>
      <w:r w:rsidRPr="00F27221">
        <w:rPr>
          <w:rFonts w:ascii="Times New Roman" w:hAnsi="Times New Roman" w:cs="Times New Roman"/>
          <w:sz w:val="20"/>
          <w:szCs w:val="20"/>
        </w:rPr>
        <w:tab/>
        <w:t xml:space="preserve"> подписал Федеральный закон</w:t>
      </w:r>
      <w:r w:rsidRPr="00F27221">
        <w:rPr>
          <w:rFonts w:ascii="Times New Roman" w:hAnsi="Times New Roman" w:cs="Times New Roman"/>
          <w:sz w:val="20"/>
          <w:szCs w:val="20"/>
        </w:rPr>
        <w:tab/>
        <w:t>№236-ФЗ</w:t>
      </w:r>
      <w:r w:rsidRPr="00F27221">
        <w:rPr>
          <w:rFonts w:ascii="Times New Roman" w:hAnsi="Times New Roman" w:cs="Times New Roman"/>
          <w:sz w:val="20"/>
          <w:szCs w:val="20"/>
        </w:rPr>
        <w:tab/>
        <w:t>«О внесении изменений в Федеральный закон от 6 октября 2003 года № 131-ФЗ «Об общих принципах организации местного самоуправления в Российской Федерации», в соответствии с которым появились дополнительные механизмы реализации мероприятий по решению вопросов развития территорий, имеющих приоритетное значение для жителей муниципального образования.</w:t>
      </w:r>
      <w:proofErr w:type="gramEnd"/>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Закон № 131-ФЗ устанавливает требования к содержанию инициативного проекта, процедурам его предварительного обсуждения, внесения инициативного проекта в местную администрацию, его рассмотрения местной администрацией, в том числе определяет исчерпывающий перечень оснований отказа в поддержке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Федеральный закон №131-ФЗ также определяет особенности финансового и иного обеспечения реализации инициативных проектов. </w:t>
      </w:r>
      <w:proofErr w:type="gramStart"/>
      <w:r w:rsidRPr="00F27221">
        <w:rPr>
          <w:rFonts w:ascii="Times New Roman" w:hAnsi="Times New Roman" w:cs="Times New Roman"/>
          <w:sz w:val="20"/>
          <w:szCs w:val="20"/>
        </w:rPr>
        <w:t xml:space="preserve">В частности, в соответствии с Федеральным законом источником финансового обеспечения реализации инициативных проектов являются предусмотренные решением о местном бюджете </w:t>
      </w:r>
      <w:r w:rsidRPr="00F27221">
        <w:rPr>
          <w:rFonts w:ascii="Times New Roman" w:hAnsi="Times New Roman" w:cs="Times New Roman"/>
          <w:sz w:val="20"/>
          <w:szCs w:val="20"/>
        </w:rPr>
        <w:lastRenderedPageBreak/>
        <w:t>бюджетные ассигнования на реализацию инициативных проектов, формируемые, в том числе, с учётом объёмов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roofErr w:type="gramEnd"/>
      <w:r w:rsidRPr="00F27221">
        <w:rPr>
          <w:rFonts w:ascii="Times New Roman" w:hAnsi="Times New Roman" w:cs="Times New Roman"/>
          <w:sz w:val="20"/>
          <w:szCs w:val="20"/>
        </w:rPr>
        <w:t xml:space="preserve"> Федеральным законом предусмотрено, что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Введение новой формы участия населения в осуществлении местного самоуправления продиктовано требованием сложившейся современной ситуации. Внесенные изменения позволят обеспечить непосредственное участие граждан в определении приоритетных направлений расходования местного бюджета путём разработки проектов, имеющих наибольшую значимость для жителей муниципального образования – от благоустройства парков, строительства детских площадок до ремонта сельских домов культуры и фельдшерско-акушерских пунктов. Таким образом, федеральный законодатель установил правовую основу выдвижения, внесения, рассмотрения и финансирования инициативных проектов на муниципальном уровне. </w:t>
      </w:r>
    </w:p>
    <w:p w:rsidR="00F27221" w:rsidRPr="00F27221" w:rsidRDefault="00F27221" w:rsidP="00F27221">
      <w:pPr>
        <w:spacing w:after="0" w:line="240" w:lineRule="auto"/>
        <w:jc w:val="both"/>
        <w:rPr>
          <w:rFonts w:ascii="Times New Roman" w:hAnsi="Times New Roman" w:cs="Times New Roman"/>
          <w:sz w:val="20"/>
          <w:szCs w:val="20"/>
        </w:rPr>
        <w:sectPr w:rsidR="00F27221" w:rsidRPr="00F27221" w:rsidSect="00F145E5">
          <w:pgSz w:w="16840" w:h="11900" w:orient="landscape"/>
          <w:pgMar w:top="703" w:right="567" w:bottom="1134" w:left="851" w:header="0" w:footer="0" w:gutter="0"/>
          <w:cols w:space="720" w:equalWidth="0">
            <w:col w:w="10065"/>
          </w:cols>
          <w:docGrid w:linePitch="299"/>
        </w:sectPr>
      </w:pPr>
    </w:p>
    <w:p w:rsidR="00F27221" w:rsidRPr="00F27221" w:rsidRDefault="00F27221" w:rsidP="00F27221">
      <w:pPr>
        <w:spacing w:after="0" w:line="240" w:lineRule="auto"/>
        <w:rPr>
          <w:rFonts w:ascii="Times New Roman" w:hAnsi="Times New Roman" w:cs="Times New Roman"/>
          <w:sz w:val="20"/>
          <w:szCs w:val="20"/>
        </w:rPr>
        <w:sectPr w:rsidR="00F27221" w:rsidRPr="00F27221" w:rsidSect="00F145E5">
          <w:type w:val="continuous"/>
          <w:pgSz w:w="16840" w:h="11900" w:orient="landscape"/>
          <w:pgMar w:top="703" w:right="567" w:bottom="1134" w:left="851" w:header="0" w:footer="0" w:gutter="0"/>
          <w:cols w:space="720" w:equalWidth="0">
            <w:col w:w="9767"/>
          </w:cols>
          <w:docGrid w:linePitch="299"/>
        </w:sectPr>
      </w:pPr>
    </w:p>
    <w:p w:rsidR="00F27221" w:rsidRPr="00F27221" w:rsidRDefault="00F27221" w:rsidP="00F27221">
      <w:pPr>
        <w:spacing w:after="0" w:line="240" w:lineRule="auto"/>
        <w:ind w:right="-639"/>
        <w:jc w:val="center"/>
        <w:rPr>
          <w:rFonts w:ascii="Times New Roman" w:hAnsi="Times New Roman" w:cs="Times New Roman"/>
          <w:sz w:val="20"/>
          <w:szCs w:val="20"/>
        </w:rPr>
      </w:pPr>
      <w:r w:rsidRPr="00F27221">
        <w:rPr>
          <w:rFonts w:ascii="Times New Roman" w:hAnsi="Times New Roman" w:cs="Times New Roman"/>
          <w:b/>
          <w:bCs/>
          <w:sz w:val="20"/>
          <w:szCs w:val="20"/>
        </w:rPr>
        <w:lastRenderedPageBreak/>
        <w:t>ИНИЦИАТИВНОЕ ПРОЕКТИРОВАНИЕ –</w:t>
      </w:r>
    </w:p>
    <w:p w:rsidR="00F27221" w:rsidRPr="00F27221" w:rsidRDefault="00F27221" w:rsidP="00F27221">
      <w:pPr>
        <w:spacing w:after="0" w:line="240" w:lineRule="auto"/>
        <w:ind w:right="140"/>
        <w:jc w:val="center"/>
        <w:rPr>
          <w:rFonts w:ascii="Times New Roman" w:hAnsi="Times New Roman" w:cs="Times New Roman"/>
          <w:b/>
          <w:bCs/>
          <w:sz w:val="20"/>
          <w:szCs w:val="20"/>
        </w:rPr>
      </w:pPr>
      <w:r w:rsidRPr="00F27221">
        <w:rPr>
          <w:rFonts w:ascii="Times New Roman" w:hAnsi="Times New Roman" w:cs="Times New Roman"/>
          <w:b/>
          <w:bCs/>
          <w:sz w:val="20"/>
          <w:szCs w:val="20"/>
        </w:rPr>
        <w:t xml:space="preserve">НОВАЯ ФОРМА УЧАСТИЯ НАСЕЛЕНИЯ В ОСУЩЕСТВЛЕНИИ </w:t>
      </w:r>
    </w:p>
    <w:p w:rsidR="00F27221" w:rsidRPr="00F27221" w:rsidRDefault="00F27221" w:rsidP="00F27221">
      <w:pPr>
        <w:spacing w:after="0" w:line="240" w:lineRule="auto"/>
        <w:ind w:right="140"/>
        <w:jc w:val="center"/>
        <w:rPr>
          <w:rFonts w:ascii="Times New Roman" w:hAnsi="Times New Roman" w:cs="Times New Roman"/>
          <w:sz w:val="20"/>
          <w:szCs w:val="20"/>
        </w:rPr>
      </w:pPr>
      <w:r w:rsidRPr="00F27221">
        <w:rPr>
          <w:rFonts w:ascii="Times New Roman" w:hAnsi="Times New Roman" w:cs="Times New Roman"/>
          <w:b/>
          <w:bCs/>
          <w:sz w:val="20"/>
          <w:szCs w:val="20"/>
        </w:rPr>
        <w:t>МЕСТНОГО САМОУПРАВЛЕНИЯ</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Инициативное проектирование представляет собой форму соучастия граждан в развитии территории посредством внесения в установленном порядке в   администрацию поселения инициативного </w:t>
      </w:r>
      <w:r w:rsidRPr="00F27221">
        <w:rPr>
          <w:rFonts w:ascii="Times New Roman" w:hAnsi="Times New Roman" w:cs="Times New Roman"/>
          <w:bCs/>
          <w:sz w:val="20"/>
          <w:szCs w:val="20"/>
        </w:rPr>
        <w:t>проекта</w:t>
      </w:r>
      <w:r w:rsidRPr="00F27221">
        <w:rPr>
          <w:rFonts w:ascii="Times New Roman" w:hAnsi="Times New Roman" w:cs="Times New Roman"/>
          <w:sz w:val="20"/>
          <w:szCs w:val="20"/>
        </w:rPr>
        <w:t xml:space="preserve"> или </w:t>
      </w:r>
      <w:r w:rsidRPr="00F27221">
        <w:rPr>
          <w:rFonts w:ascii="Times New Roman" w:hAnsi="Times New Roman" w:cs="Times New Roman"/>
          <w:bCs/>
          <w:sz w:val="20"/>
          <w:szCs w:val="20"/>
        </w:rPr>
        <w:t>проектной инициативы</w:t>
      </w:r>
      <w:r w:rsidRPr="00F27221">
        <w:rPr>
          <w:rFonts w:ascii="Times New Roman" w:hAnsi="Times New Roman" w:cs="Times New Roman"/>
          <w:sz w:val="20"/>
          <w:szCs w:val="20"/>
        </w:rPr>
        <w:t xml:space="preserve"> </w:t>
      </w:r>
      <w:r w:rsidRPr="00F27221">
        <w:rPr>
          <w:rFonts w:ascii="Times New Roman" w:hAnsi="Times New Roman" w:cs="Times New Roman"/>
          <w:bCs/>
          <w:sz w:val="20"/>
          <w:szCs w:val="20"/>
        </w:rPr>
        <w:t>(предложения)</w:t>
      </w:r>
      <w:r w:rsidRPr="00F27221">
        <w:rPr>
          <w:rFonts w:ascii="Times New Roman" w:hAnsi="Times New Roman" w:cs="Times New Roman"/>
          <w:b/>
          <w:bCs/>
          <w:sz w:val="20"/>
          <w:szCs w:val="20"/>
        </w:rPr>
        <w:t xml:space="preserve"> </w:t>
      </w:r>
      <w:r w:rsidRPr="00F27221">
        <w:rPr>
          <w:rFonts w:ascii="Times New Roman" w:hAnsi="Times New Roman" w:cs="Times New Roman"/>
          <w:sz w:val="20"/>
          <w:szCs w:val="20"/>
        </w:rPr>
        <w:t>в целях реализации мероприятий, имеющих приоритетное</w:t>
      </w:r>
      <w:r w:rsidRPr="00F27221">
        <w:rPr>
          <w:rFonts w:ascii="Times New Roman" w:hAnsi="Times New Roman" w:cs="Times New Roman"/>
          <w:b/>
          <w:bCs/>
          <w:sz w:val="20"/>
          <w:szCs w:val="20"/>
        </w:rPr>
        <w:t xml:space="preserve"> </w:t>
      </w:r>
      <w:r w:rsidRPr="00F27221">
        <w:rPr>
          <w:rFonts w:ascii="Times New Roman" w:hAnsi="Times New Roman" w:cs="Times New Roman"/>
          <w:sz w:val="20"/>
          <w:szCs w:val="20"/>
        </w:rPr>
        <w:t xml:space="preserve">значение для жителей муниципального образования в целом или его части, по решению вопросов местного значения или иных вопросов, право </w:t>
      </w:r>
      <w:proofErr w:type="gramStart"/>
      <w:r w:rsidRPr="00F27221">
        <w:rPr>
          <w:rFonts w:ascii="Times New Roman" w:hAnsi="Times New Roman" w:cs="Times New Roman"/>
          <w:sz w:val="20"/>
          <w:szCs w:val="20"/>
        </w:rPr>
        <w:t>решения</w:t>
      </w:r>
      <w:proofErr w:type="gramEnd"/>
      <w:r w:rsidRPr="00F27221">
        <w:rPr>
          <w:rFonts w:ascii="Times New Roman" w:hAnsi="Times New Roman" w:cs="Times New Roman"/>
          <w:sz w:val="20"/>
          <w:szCs w:val="20"/>
        </w:rPr>
        <w:t xml:space="preserve"> которых предоставлено органам местного самоуправления.</w:t>
      </w:r>
    </w:p>
    <w:p w:rsidR="00F27221" w:rsidRPr="00F27221" w:rsidRDefault="00F27221" w:rsidP="00F27221">
      <w:pPr>
        <w:tabs>
          <w:tab w:val="right" w:pos="142"/>
        </w:tabs>
        <w:spacing w:after="0" w:line="240" w:lineRule="auto"/>
        <w:jc w:val="both"/>
        <w:rPr>
          <w:rFonts w:ascii="Times New Roman" w:hAnsi="Times New Roman" w:cs="Times New Roman"/>
          <w:b/>
          <w:bCs/>
          <w:sz w:val="20"/>
          <w:szCs w:val="20"/>
        </w:rPr>
      </w:pPr>
      <w:proofErr w:type="gramStart"/>
      <w:r w:rsidRPr="00F27221">
        <w:rPr>
          <w:rFonts w:ascii="Times New Roman" w:hAnsi="Times New Roman" w:cs="Times New Roman"/>
          <w:b/>
          <w:bCs/>
          <w:sz w:val="20"/>
          <w:szCs w:val="20"/>
        </w:rPr>
        <w:t>Инициативное</w:t>
      </w:r>
      <w:r w:rsidRPr="00F27221">
        <w:rPr>
          <w:rFonts w:ascii="Times New Roman" w:hAnsi="Times New Roman" w:cs="Times New Roman"/>
          <w:b/>
          <w:bCs/>
          <w:sz w:val="20"/>
          <w:szCs w:val="20"/>
          <w:shd w:val="clear" w:color="auto" w:fill="FFFFFF"/>
        </w:rPr>
        <w:t> </w:t>
      </w:r>
      <w:r w:rsidRPr="00F27221">
        <w:rPr>
          <w:rFonts w:ascii="Times New Roman" w:hAnsi="Times New Roman" w:cs="Times New Roman"/>
          <w:b/>
          <w:bCs/>
          <w:sz w:val="20"/>
          <w:szCs w:val="20"/>
        </w:rPr>
        <w:t>бюджетирование</w:t>
      </w:r>
      <w:r w:rsidRPr="00F27221">
        <w:rPr>
          <w:rFonts w:ascii="Times New Roman" w:hAnsi="Times New Roman" w:cs="Times New Roman"/>
          <w:b/>
          <w:bCs/>
          <w:sz w:val="20"/>
          <w:szCs w:val="20"/>
          <w:shd w:val="clear" w:color="auto" w:fill="FFFFFF"/>
        </w:rPr>
        <w:t> (ИБ) </w:t>
      </w:r>
      <w:r w:rsidRPr="00F27221">
        <w:rPr>
          <w:rFonts w:ascii="Times New Roman" w:hAnsi="Times New Roman" w:cs="Times New Roman"/>
          <w:sz w:val="20"/>
          <w:szCs w:val="20"/>
          <w:shd w:val="clear" w:color="auto" w:fill="FFFFFF"/>
        </w:rPr>
        <w:t>- общее название, используемое для обозначения совокупности практик вовлечения граждан в бюджетный процесс в Российской Федерации, объединенных идеологией гражданского участия, а также сфера государственного и муниципального регулирования участия населения в определении и выборе проектов, финансируемых за счет средств соответствующих бюджетов и последующем контроле за реализацией отобранных проектов со стороны граждан.</w:t>
      </w:r>
      <w:proofErr w:type="gramEnd"/>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 xml:space="preserve">Инициативный проект </w:t>
      </w:r>
      <w:proofErr w:type="gramStart"/>
      <w:r w:rsidRPr="00F27221">
        <w:rPr>
          <w:rFonts w:ascii="Times New Roman" w:hAnsi="Times New Roman" w:cs="Times New Roman"/>
          <w:b/>
          <w:bCs/>
          <w:sz w:val="20"/>
          <w:szCs w:val="20"/>
        </w:rPr>
        <w:t>-э</w:t>
      </w:r>
      <w:proofErr w:type="gramEnd"/>
      <w:r w:rsidRPr="00F27221">
        <w:rPr>
          <w:rFonts w:ascii="Times New Roman" w:hAnsi="Times New Roman" w:cs="Times New Roman"/>
          <w:b/>
          <w:bCs/>
          <w:sz w:val="20"/>
          <w:szCs w:val="20"/>
        </w:rPr>
        <w:t xml:space="preserve">то </w:t>
      </w:r>
      <w:r w:rsidRPr="00F27221">
        <w:rPr>
          <w:rFonts w:ascii="Times New Roman" w:hAnsi="Times New Roman" w:cs="Times New Roman"/>
          <w:sz w:val="20"/>
          <w:szCs w:val="20"/>
          <w:shd w:val="clear" w:color="auto" w:fill="FFFFFF"/>
        </w:rPr>
        <w:t xml:space="preserve">предложение граждан, внесённое в установленном порядке в администрацию субъекта в рамках реализации практики инициативного бюджетирования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Проекты всегда направлены на выполнение поставленной задачи или воплощение идеи как ответ на проблемную ситуацию. Реализация проекта позволяет решить проблему, вследствие этого проекты считаются инструментом позитивных изменений.</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Статьей 26.1 Федерального закона от 06.10.2003 г.№ 131-ФЗ "Об общих принципах организации местного самоуправления в Российской Федерации" (далее – Закон № 131-ФЗ) определены следующие положения:</w:t>
      </w:r>
    </w:p>
    <w:p w:rsidR="00F27221" w:rsidRPr="00F27221" w:rsidRDefault="00F27221" w:rsidP="00F27221">
      <w:pPr>
        <w:tabs>
          <w:tab w:val="right" w:pos="142"/>
        </w:tabs>
        <w:spacing w:after="0" w:line="240" w:lineRule="auto"/>
        <w:ind w:right="660"/>
        <w:jc w:val="both"/>
        <w:rPr>
          <w:rFonts w:ascii="Times New Roman" w:hAnsi="Times New Roman" w:cs="Times New Roman"/>
          <w:sz w:val="20"/>
          <w:szCs w:val="20"/>
        </w:rPr>
      </w:pPr>
      <w:r w:rsidRPr="00F27221">
        <w:rPr>
          <w:rFonts w:ascii="Times New Roman" w:hAnsi="Times New Roman" w:cs="Times New Roman"/>
          <w:sz w:val="20"/>
          <w:szCs w:val="20"/>
        </w:rPr>
        <w:t xml:space="preserve">- право внесения в местную администрацию инициативного проекта; </w:t>
      </w:r>
    </w:p>
    <w:p w:rsidR="00F27221" w:rsidRPr="00F27221" w:rsidRDefault="00F27221" w:rsidP="00F27221">
      <w:pPr>
        <w:tabs>
          <w:tab w:val="right" w:pos="142"/>
        </w:tabs>
        <w:spacing w:after="0" w:line="240" w:lineRule="auto"/>
        <w:ind w:right="660"/>
        <w:jc w:val="both"/>
        <w:rPr>
          <w:rFonts w:ascii="Times New Roman" w:hAnsi="Times New Roman" w:cs="Times New Roman"/>
          <w:sz w:val="20"/>
          <w:szCs w:val="20"/>
        </w:rPr>
      </w:pPr>
      <w:r w:rsidRPr="00F27221">
        <w:rPr>
          <w:rFonts w:ascii="Times New Roman" w:hAnsi="Times New Roman" w:cs="Times New Roman"/>
          <w:sz w:val="20"/>
          <w:szCs w:val="20"/>
        </w:rPr>
        <w:t>- перечень инициаторов проектов;</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обязанность инициативной группы рассмотреть инициативный проект на сходах, собраниях и конференциях граждан, в том числе на собрании или конференции граждан по вопросам осуществления территориального общественного самоуправления, а также </w:t>
      </w:r>
      <w:proofErr w:type="gramStart"/>
      <w:r w:rsidRPr="00F27221">
        <w:rPr>
          <w:rFonts w:ascii="Times New Roman" w:hAnsi="Times New Roman" w:cs="Times New Roman"/>
          <w:sz w:val="20"/>
          <w:szCs w:val="20"/>
        </w:rPr>
        <w:t>разместить информацию</w:t>
      </w:r>
      <w:proofErr w:type="gramEnd"/>
      <w:r w:rsidRPr="00F27221">
        <w:rPr>
          <w:rFonts w:ascii="Times New Roman" w:hAnsi="Times New Roman" w:cs="Times New Roman"/>
          <w:sz w:val="20"/>
          <w:szCs w:val="20"/>
        </w:rPr>
        <w:t xml:space="preserve"> об инициативном проекте в сети Интернет и других средствах массовой информации;</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обязанность местной администрацией рассмотреть инициативный проект в течение 30 дней со дня его внесения;</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право осуществлять общественный </w:t>
      </w:r>
      <w:proofErr w:type="gramStart"/>
      <w:r w:rsidRPr="00F27221">
        <w:rPr>
          <w:rFonts w:ascii="Times New Roman" w:hAnsi="Times New Roman" w:cs="Times New Roman"/>
          <w:sz w:val="20"/>
          <w:szCs w:val="20"/>
        </w:rPr>
        <w:t>контроль за</w:t>
      </w:r>
      <w:proofErr w:type="gramEnd"/>
      <w:r w:rsidRPr="00F27221">
        <w:rPr>
          <w:rFonts w:ascii="Times New Roman" w:hAnsi="Times New Roman" w:cs="Times New Roman"/>
          <w:sz w:val="20"/>
          <w:szCs w:val="20"/>
        </w:rPr>
        <w:t xml:space="preserve"> реализацией инициативного проекта.</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Отдельно урегулированы вопросы финансирования реализации инициативных проектов. Источником финансового обеспечения реализации инициативных проектов (статья 56.1 Закона № 131-ФЗ) являются предусмотренные решением о местном бюджете бюджетные ассигнования на реализацию инициативных проектов, </w:t>
      </w:r>
      <w:proofErr w:type="gramStart"/>
      <w:r w:rsidRPr="00F27221">
        <w:rPr>
          <w:rFonts w:ascii="Times New Roman" w:hAnsi="Times New Roman" w:cs="Times New Roman"/>
          <w:sz w:val="20"/>
          <w:szCs w:val="20"/>
        </w:rPr>
        <w:t>формируемые</w:t>
      </w:r>
      <w:proofErr w:type="gramEnd"/>
      <w:r w:rsidRPr="00F27221">
        <w:rPr>
          <w:rFonts w:ascii="Times New Roman" w:hAnsi="Times New Roman" w:cs="Times New Roman"/>
          <w:sz w:val="20"/>
          <w:szCs w:val="20"/>
        </w:rPr>
        <w:t xml:space="preserve">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При этом </w:t>
      </w:r>
      <w:r w:rsidRPr="00F27221">
        <w:rPr>
          <w:rFonts w:ascii="Times New Roman" w:hAnsi="Times New Roman" w:cs="Times New Roman"/>
          <w:b/>
          <w:bCs/>
          <w:sz w:val="20"/>
          <w:szCs w:val="20"/>
        </w:rPr>
        <w:t>под инициативными платежами</w:t>
      </w:r>
      <w:r w:rsidRPr="00F27221">
        <w:rPr>
          <w:rFonts w:ascii="Times New Roman" w:hAnsi="Times New Roman" w:cs="Times New Roman"/>
          <w:sz w:val="20"/>
          <w:szCs w:val="20"/>
        </w:rPr>
        <w:t xml:space="preserve">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p>
    <w:p w:rsidR="00F27221" w:rsidRPr="00F27221" w:rsidRDefault="00F27221" w:rsidP="00F27221">
      <w:pPr>
        <w:tabs>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Таким образом, в настоящее время создана правовая основа для развития практики реализации инициативных проектов на муниципальном уровне, реализуемых в разных формах. Важнейшим результатом реализации механизмов инициативного проектирования должно стать не только решение проблем муниципального образования. Будучи непосредственно вовлеченными в бюджетный процесс, участники выходят на новый уровень развития социальных отношений, который может стать драйвером развития территории.</w:t>
      </w:r>
    </w:p>
    <w:p w:rsidR="00F27221" w:rsidRPr="00F27221" w:rsidRDefault="00F27221" w:rsidP="00F27221">
      <w:pPr>
        <w:tabs>
          <w:tab w:val="left" w:pos="-5529"/>
          <w:tab w:val="right" w:pos="142"/>
        </w:tabs>
        <w:spacing w:after="0" w:line="240" w:lineRule="auto"/>
        <w:ind w:left="4"/>
        <w:jc w:val="both"/>
        <w:rPr>
          <w:rFonts w:ascii="Times New Roman" w:hAnsi="Times New Roman" w:cs="Times New Roman"/>
          <w:sz w:val="20"/>
          <w:szCs w:val="20"/>
        </w:rPr>
      </w:pPr>
      <w:r w:rsidRPr="00F27221">
        <w:rPr>
          <w:rFonts w:ascii="Times New Roman" w:hAnsi="Times New Roman" w:cs="Times New Roman"/>
          <w:sz w:val="20"/>
          <w:szCs w:val="20"/>
        </w:rPr>
        <w:lastRenderedPageBreak/>
        <w:t>В результате выявления, знакомства, вовлечения и совместной работы наиболее активных жителей, готовых на преобразование среды вокруг себя, уточняется проблемное поле, рождаются новые идеи, формируются навыки диалога и поиска компромиссов. В этом процессе формируются социальные связи и доверие не только между жителями, но и между жителями и органами местного самоуправления. Кроме того, граждане получают возможность саморазвития за счет овладения знаниями о процессах государственного и муниципального управления, навыки переговоров, разработки, представления и защиты проектов. Органы местного самоуправления получают лучшее представление о потребностях жителей в формате обоснованных конструктивных предложений.</w:t>
      </w:r>
    </w:p>
    <w:p w:rsidR="00F27221" w:rsidRPr="00F27221" w:rsidRDefault="00F27221" w:rsidP="00F27221">
      <w:pPr>
        <w:tabs>
          <w:tab w:val="left" w:pos="-5529"/>
          <w:tab w:val="right" w:pos="142"/>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ходе реализации инициативных проектов не только формируются объекты инфраструктуры и решаются проблемы муниципального образования, но, что немаловажно, реализуется принцип добрососедства, формируются сообщества людей, готовых к совместной и работе, направленной на выявление развитие новых ресурсов развития территории.</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b/>
          <w:bCs/>
          <w:sz w:val="20"/>
          <w:szCs w:val="20"/>
        </w:rPr>
        <w:t>ОСНОВЫ ИНИЦИАТИВНОГО ПРОЕКТИРОВАНИЯ.</w:t>
      </w: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b/>
          <w:bCs/>
          <w:sz w:val="20"/>
          <w:szCs w:val="20"/>
        </w:rPr>
        <w:t>ЗАПУСКАЕМ МЕХАНИЗМ ПРОЕКТИРОВАНИЯ</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ind w:right="-3"/>
        <w:jc w:val="center"/>
        <w:rPr>
          <w:rFonts w:ascii="Times New Roman" w:hAnsi="Times New Roman" w:cs="Times New Roman"/>
          <w:sz w:val="20"/>
          <w:szCs w:val="20"/>
        </w:rPr>
      </w:pPr>
      <w:r w:rsidRPr="00F27221">
        <w:rPr>
          <w:rFonts w:ascii="Times New Roman" w:hAnsi="Times New Roman" w:cs="Times New Roman"/>
          <w:b/>
          <w:bCs/>
          <w:sz w:val="20"/>
          <w:szCs w:val="20"/>
        </w:rPr>
        <w:t>Шаг 1. Создание инициативной группы</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Решением Совета депутатов </w:t>
      </w:r>
      <w:proofErr w:type="spellStart"/>
      <w:r w:rsidRPr="00F27221">
        <w:rPr>
          <w:rFonts w:ascii="Times New Roman" w:hAnsi="Times New Roman" w:cs="Times New Roman"/>
          <w:sz w:val="20"/>
          <w:szCs w:val="20"/>
        </w:rPr>
        <w:t>Ермолаевского</w:t>
      </w:r>
      <w:proofErr w:type="spellEnd"/>
      <w:r w:rsidRPr="00F27221">
        <w:rPr>
          <w:rFonts w:ascii="Times New Roman" w:hAnsi="Times New Roman" w:cs="Times New Roman"/>
          <w:sz w:val="20"/>
          <w:szCs w:val="20"/>
        </w:rPr>
        <w:t xml:space="preserve"> сельсовета Убинского района Новосибирской области (далее представительный орган муниципального образования) от 20.12.2021 № 34 утвержден «Порядок выдвижения, внесения, обсуждения, рассмотрения инициативных проектов, а также проведения их конкурсного отбора».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Основой выдвижения инициативного проекта является </w:t>
      </w:r>
      <w:r w:rsidRPr="00F27221">
        <w:rPr>
          <w:rFonts w:ascii="Times New Roman" w:hAnsi="Times New Roman" w:cs="Times New Roman"/>
          <w:b/>
          <w:bCs/>
          <w:sz w:val="20"/>
          <w:szCs w:val="20"/>
        </w:rPr>
        <w:t>инициативная</w:t>
      </w:r>
      <w:r w:rsidRPr="00F27221">
        <w:rPr>
          <w:rFonts w:ascii="Times New Roman" w:hAnsi="Times New Roman" w:cs="Times New Roman"/>
          <w:sz w:val="20"/>
          <w:szCs w:val="20"/>
        </w:rPr>
        <w:t xml:space="preserve"> </w:t>
      </w:r>
      <w:r w:rsidRPr="00F27221">
        <w:rPr>
          <w:rFonts w:ascii="Times New Roman" w:hAnsi="Times New Roman" w:cs="Times New Roman"/>
          <w:b/>
          <w:bCs/>
          <w:sz w:val="20"/>
          <w:szCs w:val="20"/>
        </w:rPr>
        <w:t>группа</w:t>
      </w:r>
      <w:r w:rsidRPr="00F27221">
        <w:rPr>
          <w:rFonts w:ascii="Times New Roman" w:hAnsi="Times New Roman" w:cs="Times New Roman"/>
          <w:sz w:val="20"/>
          <w:szCs w:val="20"/>
        </w:rPr>
        <w:t>. В соответствии с нормативным правовым актом представительного органа с инициативой о внесении проекта вправе выступить:</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органы территориального общественного самоуправления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староста сельского населенного пункта (далее также - инициаторы проекта).</w:t>
      </w:r>
    </w:p>
    <w:p w:rsidR="00F27221" w:rsidRPr="00F27221" w:rsidRDefault="00F27221" w:rsidP="00F27221">
      <w:pPr>
        <w:spacing w:after="0" w:line="240" w:lineRule="auto"/>
        <w:ind w:firstLine="567"/>
        <w:jc w:val="both"/>
        <w:rPr>
          <w:rFonts w:ascii="Times New Roman" w:hAnsi="Times New Roman" w:cs="Times New Roman"/>
          <w:sz w:val="20"/>
          <w:szCs w:val="20"/>
        </w:rPr>
      </w:pPr>
      <w:r w:rsidRPr="00F27221">
        <w:rPr>
          <w:rFonts w:ascii="Times New Roman" w:hAnsi="Times New Roman" w:cs="Times New Roman"/>
          <w:sz w:val="20"/>
          <w:szCs w:val="20"/>
        </w:rPr>
        <w:t xml:space="preserve">    1.С инициативой о внесении инициативного проекта имеют право выступать несовершеннолетние граждане, достигшие шестнадцатилетнего возраста. </w:t>
      </w:r>
      <w:r w:rsidRPr="00F27221">
        <w:rPr>
          <w:rFonts w:ascii="Times New Roman" w:hAnsi="Times New Roman" w:cs="Times New Roman"/>
          <w:bCs/>
          <w:sz w:val="20"/>
          <w:szCs w:val="20"/>
        </w:rPr>
        <w:t>Шестнадцатилетние граждане</w:t>
      </w:r>
      <w:r w:rsidRPr="00F27221">
        <w:rPr>
          <w:rFonts w:ascii="Times New Roman" w:hAnsi="Times New Roman" w:cs="Times New Roman"/>
          <w:sz w:val="20"/>
          <w:szCs w:val="20"/>
        </w:rPr>
        <w:t xml:space="preserve"> в соответствии со ст. 27 Закона №131-ФЗ имеют также право принимать участие в организации и деятельности территориального общественного самоуправления.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 учетом того, что проектная деятельность сегодня имеет высокую актуальность, а проектированию учат в школе, вузах и некоммерческом секторе, молодежные инициативные проекты обладают значительным потенциалом.</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2. </w:t>
      </w:r>
      <w:proofErr w:type="gramStart"/>
      <w:r w:rsidRPr="00F27221">
        <w:rPr>
          <w:rFonts w:ascii="Times New Roman" w:hAnsi="Times New Roman" w:cs="Times New Roman"/>
          <w:b/>
          <w:bCs/>
          <w:sz w:val="20"/>
          <w:szCs w:val="20"/>
        </w:rPr>
        <w:t>Территориальное общественное самоуправление</w:t>
      </w:r>
      <w:r w:rsidRPr="00F27221">
        <w:rPr>
          <w:rFonts w:ascii="Times New Roman" w:hAnsi="Times New Roman" w:cs="Times New Roman"/>
          <w:sz w:val="20"/>
          <w:szCs w:val="20"/>
        </w:rPr>
        <w:t xml:space="preserve"> – это </w:t>
      </w:r>
      <w:r w:rsidRPr="00F27221">
        <w:rPr>
          <w:rFonts w:ascii="Times New Roman" w:hAnsi="Times New Roman" w:cs="Times New Roman"/>
          <w:sz w:val="20"/>
          <w:szCs w:val="20"/>
          <w:shd w:val="clear" w:color="auto" w:fill="FFFFFF"/>
        </w:rPr>
        <w:t>самоорганизация граждан по месту их жительства на части территории поселения, внутригородской территории города федерального значения, муниципального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roofErr w:type="gramEnd"/>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соответствии с Законом № 131-ФЗ (ст. 27) органы ТОС:</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shd w:val="clear" w:color="auto" w:fill="FFFFFF"/>
        </w:rPr>
        <w:t>-порядок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 xml:space="preserve">Вовлечение ТОС в практику инициативного проектирования в качестве инициаторов инициативных проектов эффективно в случае, если территория, вышедшего с инициативным проектом, состоит из отдельных частей с компактно проживающими группами населения или может быть естественным образом разделена на такие части </w:t>
      </w:r>
      <w:r w:rsidRPr="00F27221">
        <w:rPr>
          <w:rFonts w:ascii="Times New Roman" w:hAnsi="Times New Roman" w:cs="Times New Roman"/>
          <w:sz w:val="20"/>
          <w:szCs w:val="20"/>
        </w:rPr>
        <w:lastRenderedPageBreak/>
        <w:t>(например, микрорайоны, улицы в населенном пункте поселения, населенные пункты в поселении  и т.д.).</w:t>
      </w:r>
      <w:proofErr w:type="gramEnd"/>
      <w:r w:rsidRPr="00F27221">
        <w:rPr>
          <w:rFonts w:ascii="Times New Roman" w:hAnsi="Times New Roman" w:cs="Times New Roman"/>
          <w:sz w:val="20"/>
          <w:szCs w:val="20"/>
        </w:rPr>
        <w:t xml:space="preserve"> Вовлечение ТОС в практику инициативного проектирования может позволить получить более масштабные, комплексные и проработанные инициативные проекты.</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Для определения выдвигаемого инициативного проекта органы ТОС организуют собрания ТОС, на котором могут обсуждаться проектные идеи, как выдвинутые участниками собрания, так и предложенные другими гражданами или организациями. По результатам обсуждений выбирается наиболее приоритетная проектная идея, на основе которой органы ТОС оформляют инициативный проект и выносят его на общественное обсуждение. Органы ТОС проводят мероприятия по идентификации и предварительному обсуждению инициативных проектов в соответствии с собственными уставами.</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3. Старосты сельских населенных пунктов получили право выдвигать инициативные проекты в практиках инициативного проектирования, которые реализуются в поселениях, включающих в себя небольшие населенные пункты.</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таком поселении староста, получая от жителей информацию об актуальных проблемах муниципального образования, выступает в роли инициатора участия жителей населенного пункта в инициативном проекте. Перед внесением в местную администрацию выдвинутые старостой инициативные проекты обсуждаются и утверждаются на сходе, собрании или конференции граждан.</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соответствии с Законом №131-ФЗ (ст. 27.1)</w:t>
      </w:r>
      <w:r w:rsidRPr="00F27221">
        <w:rPr>
          <w:rFonts w:ascii="Times New Roman" w:hAnsi="Times New Roman" w:cs="Times New Roman"/>
          <w:sz w:val="20"/>
          <w:szCs w:val="20"/>
          <w:shd w:val="clear" w:color="auto" w:fill="FFFFFF"/>
        </w:rPr>
        <w:t xml:space="preserve">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r w:rsidRPr="00F27221">
        <w:rPr>
          <w:rFonts w:ascii="Times New Roman" w:hAnsi="Times New Roman" w:cs="Times New Roman"/>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b/>
          <w:bCs/>
          <w:sz w:val="20"/>
          <w:szCs w:val="20"/>
        </w:rPr>
      </w:pPr>
      <w:r w:rsidRPr="00F27221">
        <w:rPr>
          <w:rFonts w:ascii="Times New Roman" w:hAnsi="Times New Roman" w:cs="Times New Roman"/>
          <w:b/>
          <w:bCs/>
          <w:sz w:val="20"/>
          <w:szCs w:val="20"/>
        </w:rPr>
        <w:t>На данном этапе:</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r w:rsidRPr="00F27221">
        <w:rPr>
          <w:rFonts w:ascii="Times New Roman" w:hAnsi="Times New Roman" w:cs="Times New Roman"/>
          <w:b/>
          <w:bCs/>
          <w:sz w:val="20"/>
          <w:szCs w:val="20"/>
        </w:rPr>
        <w:t>задачи жителя</w:t>
      </w:r>
    </w:p>
    <w:p w:rsidR="00F27221" w:rsidRPr="00F27221" w:rsidRDefault="00F27221" w:rsidP="00CF1B07">
      <w:pPr>
        <w:numPr>
          <w:ilvl w:val="0"/>
          <w:numId w:val="1"/>
        </w:numPr>
        <w:tabs>
          <w:tab w:val="left" w:pos="860"/>
        </w:tabs>
        <w:spacing w:after="0" w:line="240" w:lineRule="auto"/>
        <w:ind w:left="860" w:hanging="154"/>
        <w:jc w:val="both"/>
        <w:rPr>
          <w:rFonts w:ascii="Times New Roman" w:hAnsi="Times New Roman" w:cs="Times New Roman"/>
          <w:sz w:val="20"/>
          <w:szCs w:val="20"/>
        </w:rPr>
      </w:pPr>
      <w:r w:rsidRPr="00F27221">
        <w:rPr>
          <w:rFonts w:ascii="Times New Roman" w:hAnsi="Times New Roman" w:cs="Times New Roman"/>
          <w:sz w:val="20"/>
          <w:szCs w:val="20"/>
        </w:rPr>
        <w:t>определить актуальную проблему местного значения;</w:t>
      </w:r>
    </w:p>
    <w:p w:rsidR="00F27221" w:rsidRPr="00F27221" w:rsidRDefault="00F27221" w:rsidP="00CF1B07">
      <w:pPr>
        <w:numPr>
          <w:ilvl w:val="0"/>
          <w:numId w:val="1"/>
        </w:numPr>
        <w:tabs>
          <w:tab w:val="left" w:pos="860"/>
        </w:tabs>
        <w:spacing w:after="0" w:line="240" w:lineRule="auto"/>
        <w:ind w:left="860" w:hanging="154"/>
        <w:jc w:val="both"/>
        <w:rPr>
          <w:rFonts w:ascii="Times New Roman" w:hAnsi="Times New Roman" w:cs="Times New Roman"/>
          <w:sz w:val="20"/>
          <w:szCs w:val="20"/>
        </w:rPr>
      </w:pPr>
      <w:r w:rsidRPr="00F27221">
        <w:rPr>
          <w:rFonts w:ascii="Times New Roman" w:hAnsi="Times New Roman" w:cs="Times New Roman"/>
          <w:sz w:val="20"/>
          <w:szCs w:val="20"/>
        </w:rPr>
        <w:t>предложить оптимальный вариант ее решения;</w:t>
      </w:r>
    </w:p>
    <w:p w:rsidR="00F27221" w:rsidRPr="00F27221" w:rsidRDefault="00F27221" w:rsidP="00CF1B07">
      <w:pPr>
        <w:numPr>
          <w:ilvl w:val="0"/>
          <w:numId w:val="1"/>
        </w:numPr>
        <w:tabs>
          <w:tab w:val="left" w:pos="872"/>
        </w:tabs>
        <w:spacing w:after="0" w:line="240" w:lineRule="auto"/>
        <w:ind w:firstLine="706"/>
        <w:jc w:val="both"/>
        <w:rPr>
          <w:rFonts w:ascii="Times New Roman" w:hAnsi="Times New Roman" w:cs="Times New Roman"/>
          <w:sz w:val="20"/>
          <w:szCs w:val="20"/>
        </w:rPr>
      </w:pPr>
      <w:r w:rsidRPr="00F27221">
        <w:rPr>
          <w:rFonts w:ascii="Times New Roman" w:hAnsi="Times New Roman" w:cs="Times New Roman"/>
          <w:sz w:val="20"/>
          <w:szCs w:val="20"/>
        </w:rPr>
        <w:t>определить инициативную группу жителей (представителей интересов жителей) или войти в ее состав.</w:t>
      </w:r>
    </w:p>
    <w:p w:rsidR="00F27221" w:rsidRPr="00F27221" w:rsidRDefault="00F27221" w:rsidP="00CF1B07">
      <w:pPr>
        <w:numPr>
          <w:ilvl w:val="0"/>
          <w:numId w:val="1"/>
        </w:numPr>
        <w:tabs>
          <w:tab w:val="left" w:pos="872"/>
        </w:tabs>
        <w:spacing w:after="0" w:line="240" w:lineRule="auto"/>
        <w:ind w:firstLine="706"/>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задачи инициатора:</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CF1B07">
      <w:pPr>
        <w:numPr>
          <w:ilvl w:val="0"/>
          <w:numId w:val="1"/>
        </w:numPr>
        <w:tabs>
          <w:tab w:val="left" w:pos="872"/>
        </w:tabs>
        <w:spacing w:after="0" w:line="240" w:lineRule="auto"/>
        <w:ind w:firstLine="706"/>
        <w:jc w:val="both"/>
        <w:rPr>
          <w:rFonts w:ascii="Times New Roman" w:hAnsi="Times New Roman" w:cs="Times New Roman"/>
          <w:sz w:val="20"/>
          <w:szCs w:val="20"/>
        </w:rPr>
      </w:pPr>
      <w:r w:rsidRPr="00F27221">
        <w:rPr>
          <w:rFonts w:ascii="Times New Roman" w:hAnsi="Times New Roman" w:cs="Times New Roman"/>
          <w:sz w:val="20"/>
          <w:szCs w:val="20"/>
        </w:rPr>
        <w:t>собрать предложения жителей по решению актуальной проблемы местного значения;</w:t>
      </w:r>
    </w:p>
    <w:p w:rsidR="00F27221" w:rsidRPr="00F27221" w:rsidRDefault="00F27221" w:rsidP="00CF1B07">
      <w:pPr>
        <w:numPr>
          <w:ilvl w:val="0"/>
          <w:numId w:val="1"/>
        </w:numPr>
        <w:tabs>
          <w:tab w:val="left" w:pos="860"/>
        </w:tabs>
        <w:spacing w:after="0" w:line="240" w:lineRule="auto"/>
        <w:ind w:left="860" w:hanging="154"/>
        <w:jc w:val="both"/>
        <w:rPr>
          <w:rFonts w:ascii="Times New Roman" w:hAnsi="Times New Roman" w:cs="Times New Roman"/>
          <w:sz w:val="20"/>
          <w:szCs w:val="20"/>
        </w:rPr>
      </w:pPr>
      <w:r w:rsidRPr="00F27221">
        <w:rPr>
          <w:rFonts w:ascii="Times New Roman" w:hAnsi="Times New Roman" w:cs="Times New Roman"/>
          <w:sz w:val="20"/>
          <w:szCs w:val="20"/>
        </w:rPr>
        <w:t>подготовить паспорт инициативного проекта;</w:t>
      </w:r>
    </w:p>
    <w:p w:rsidR="00F27221" w:rsidRPr="00F27221" w:rsidRDefault="00F27221" w:rsidP="00CF1B07">
      <w:pPr>
        <w:numPr>
          <w:ilvl w:val="0"/>
          <w:numId w:val="1"/>
        </w:numPr>
        <w:tabs>
          <w:tab w:val="left" w:pos="860"/>
        </w:tabs>
        <w:spacing w:after="0" w:line="240" w:lineRule="auto"/>
        <w:ind w:left="860" w:hanging="154"/>
        <w:jc w:val="both"/>
        <w:rPr>
          <w:rFonts w:ascii="Times New Roman" w:hAnsi="Times New Roman" w:cs="Times New Roman"/>
          <w:sz w:val="20"/>
          <w:szCs w:val="20"/>
        </w:rPr>
      </w:pPr>
      <w:r w:rsidRPr="00F27221">
        <w:rPr>
          <w:rFonts w:ascii="Times New Roman" w:hAnsi="Times New Roman" w:cs="Times New Roman"/>
          <w:sz w:val="20"/>
          <w:szCs w:val="20"/>
        </w:rPr>
        <w:t>сформировать инициативную группу жителей</w:t>
      </w:r>
    </w:p>
    <w:p w:rsidR="00F27221" w:rsidRPr="00F27221" w:rsidRDefault="00F27221" w:rsidP="00F27221">
      <w:pPr>
        <w:tabs>
          <w:tab w:val="left" w:pos="860"/>
        </w:tabs>
        <w:spacing w:after="0" w:line="240" w:lineRule="auto"/>
        <w:ind w:left="860"/>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задачи инициативной группы жителей:</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CF1B07">
      <w:pPr>
        <w:numPr>
          <w:ilvl w:val="0"/>
          <w:numId w:val="2"/>
        </w:numPr>
        <w:tabs>
          <w:tab w:val="left" w:pos="860"/>
        </w:tabs>
        <w:spacing w:after="0" w:line="240" w:lineRule="auto"/>
        <w:ind w:left="860" w:hanging="154"/>
        <w:jc w:val="both"/>
        <w:rPr>
          <w:rFonts w:ascii="Times New Roman" w:hAnsi="Times New Roman" w:cs="Times New Roman"/>
          <w:sz w:val="20"/>
          <w:szCs w:val="20"/>
        </w:rPr>
      </w:pPr>
      <w:r w:rsidRPr="00F27221">
        <w:rPr>
          <w:rFonts w:ascii="Times New Roman" w:hAnsi="Times New Roman" w:cs="Times New Roman"/>
          <w:sz w:val="20"/>
          <w:szCs w:val="20"/>
        </w:rPr>
        <w:t>изучить актуальную проблему местного значения;</w:t>
      </w:r>
    </w:p>
    <w:p w:rsidR="00F27221" w:rsidRPr="00F27221" w:rsidRDefault="00F27221" w:rsidP="00CF1B07">
      <w:pPr>
        <w:numPr>
          <w:ilvl w:val="0"/>
          <w:numId w:val="2"/>
        </w:numPr>
        <w:tabs>
          <w:tab w:val="left" w:pos="860"/>
        </w:tabs>
        <w:spacing w:after="0" w:line="240" w:lineRule="auto"/>
        <w:ind w:left="860" w:hanging="154"/>
        <w:jc w:val="both"/>
        <w:rPr>
          <w:rFonts w:ascii="Times New Roman" w:hAnsi="Times New Roman" w:cs="Times New Roman"/>
          <w:sz w:val="20"/>
          <w:szCs w:val="20"/>
        </w:rPr>
      </w:pPr>
      <w:r w:rsidRPr="00F27221">
        <w:rPr>
          <w:rFonts w:ascii="Times New Roman" w:hAnsi="Times New Roman" w:cs="Times New Roman"/>
          <w:sz w:val="20"/>
          <w:szCs w:val="20"/>
        </w:rPr>
        <w:t>проанализировать паспорт инициативного проекта;</w:t>
      </w:r>
    </w:p>
    <w:p w:rsidR="00F27221" w:rsidRPr="00F27221" w:rsidRDefault="00F27221" w:rsidP="00CF1B07">
      <w:pPr>
        <w:numPr>
          <w:ilvl w:val="0"/>
          <w:numId w:val="2"/>
        </w:numPr>
        <w:tabs>
          <w:tab w:val="left" w:pos="860"/>
        </w:tabs>
        <w:spacing w:after="0" w:line="240" w:lineRule="auto"/>
        <w:ind w:left="860" w:hanging="154"/>
        <w:jc w:val="both"/>
        <w:rPr>
          <w:rFonts w:ascii="Times New Roman" w:hAnsi="Times New Roman" w:cs="Times New Roman"/>
          <w:sz w:val="20"/>
          <w:szCs w:val="20"/>
        </w:rPr>
      </w:pPr>
      <w:r w:rsidRPr="00F27221">
        <w:rPr>
          <w:rFonts w:ascii="Times New Roman" w:hAnsi="Times New Roman" w:cs="Times New Roman"/>
          <w:sz w:val="20"/>
          <w:szCs w:val="20"/>
        </w:rPr>
        <w:t>подготовить предложения по реализации инициативного проекта.</w:t>
      </w:r>
    </w:p>
    <w:p w:rsidR="00F27221" w:rsidRPr="00F27221" w:rsidRDefault="00F27221" w:rsidP="00F27221">
      <w:pPr>
        <w:spacing w:after="0" w:line="240" w:lineRule="auto"/>
        <w:rPr>
          <w:rFonts w:ascii="Times New Roman" w:hAnsi="Times New Roman" w:cs="Times New Roman"/>
          <w:b/>
          <w:bCs/>
          <w:sz w:val="20"/>
          <w:szCs w:val="20"/>
        </w:rPr>
      </w:pP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b/>
          <w:bCs/>
          <w:sz w:val="20"/>
          <w:szCs w:val="20"/>
        </w:rPr>
        <w:t>Шаг 2. Обсуждение инициативного проекта на собрании граждан</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Инициативный проект должен содержать следующие сведения:</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описание проблемы, решение которой имеет приоритетное значение для жителей муниципального образования или его части;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обоснование предложений по решению указанной проблемы;</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3) описание ожидаемого результата (ожидаемых результатов) реализации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 предварительный расчет необходимых расходов на реализацию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5) планируемые сроки реализации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6) сведения о планируемом (возможном) финансовом, имущественном и (или) трудовом участии заинтересованных лиц в реализации данного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Большинство из указанных пунктов требует расчетов, но наибольшего внимания для разработки инициативного проекта заслуживают описание проблемы, обоснование предложений и описание ожидаемого результата.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Недоработка этих параметров может привести к неверному толкованию при обсуждении с жителями и рассмотрении местной администрацией, неправильной с точки зрения разработчиков проекта расстановке приоритетов, </w:t>
      </w:r>
      <w:proofErr w:type="gramStart"/>
      <w:r w:rsidRPr="00F27221">
        <w:rPr>
          <w:rFonts w:ascii="Times New Roman" w:hAnsi="Times New Roman" w:cs="Times New Roman"/>
          <w:sz w:val="20"/>
          <w:szCs w:val="20"/>
        </w:rPr>
        <w:t>а</w:t>
      </w:r>
      <w:proofErr w:type="gramEnd"/>
      <w:r w:rsidRPr="00F27221">
        <w:rPr>
          <w:rFonts w:ascii="Times New Roman" w:hAnsi="Times New Roman" w:cs="Times New Roman"/>
          <w:sz w:val="20"/>
          <w:szCs w:val="20"/>
        </w:rPr>
        <w:t xml:space="preserve"> в конечном счете – появлению невостребованных объектов и неэффективному расходованию ресурсов.</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Формулировка </w:t>
      </w:r>
      <w:r w:rsidRPr="00F27221">
        <w:rPr>
          <w:rFonts w:ascii="Times New Roman" w:hAnsi="Times New Roman" w:cs="Times New Roman"/>
          <w:b/>
          <w:bCs/>
          <w:sz w:val="20"/>
          <w:szCs w:val="20"/>
        </w:rPr>
        <w:t>проблемы</w:t>
      </w:r>
      <w:r w:rsidRPr="00F27221">
        <w:rPr>
          <w:rFonts w:ascii="Times New Roman" w:hAnsi="Times New Roman" w:cs="Times New Roman"/>
          <w:sz w:val="20"/>
          <w:szCs w:val="20"/>
        </w:rPr>
        <w:t xml:space="preserve"> на обывательском уровне часто сводится к определению сферы ее возникновения («проблема дорог», «проблема вывоза мусора») или к констатации фактов («изношена инфраструктура», «отсутствует спортивная площадка»).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Конечно, большинство инфраструктурных проблем будет понятно и в таких формулировках, как «отсутствует водопровод», «отсутствует транспортное сообщение», «нет уличного освещения». Однако для других случаев может потребоваться уточнение. Например, «детям негде играть» может означать как необходимость оборудования детских площадок, так и создание рекреационных зон, организацию досуга, расширение услуг в сфере культуры и физической культуры.</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Настоящая проблема всегда является препятствием на пути к достижению цели. Для ее правильной идентификации нужно представлять себе образ ожидаемого результата («дорога, пригодная для автотранспорта», «мусор сортируется, собирается на оборудованных площадках, вывозится вовремя», «все желающие могут заниматься физической культурой на открытых оборудованных площадках»).</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ind w:right="-1"/>
        <w:jc w:val="both"/>
        <w:rPr>
          <w:rFonts w:ascii="Times New Roman" w:hAnsi="Times New Roman" w:cs="Times New Roman"/>
          <w:bCs/>
          <w:sz w:val="20"/>
          <w:szCs w:val="20"/>
        </w:rPr>
      </w:pPr>
      <w:r w:rsidRPr="00F27221">
        <w:rPr>
          <w:rFonts w:ascii="Times New Roman" w:hAnsi="Times New Roman" w:cs="Times New Roman"/>
          <w:bCs/>
          <w:sz w:val="20"/>
          <w:szCs w:val="20"/>
        </w:rPr>
        <w:t xml:space="preserve">                 Порядок определения территории, части территории муниципального образования, </w:t>
      </w:r>
      <w:r w:rsidRPr="00F27221">
        <w:rPr>
          <w:rFonts w:ascii="Times New Roman" w:hAnsi="Times New Roman" w:cs="Times New Roman"/>
          <w:sz w:val="20"/>
          <w:szCs w:val="20"/>
        </w:rPr>
        <w:t>предназначенной для реализации инициативных проектов</w:t>
      </w:r>
      <w:r w:rsidRPr="00F27221">
        <w:rPr>
          <w:rFonts w:ascii="Times New Roman" w:hAnsi="Times New Roman" w:cs="Times New Roman"/>
          <w:bCs/>
          <w:sz w:val="20"/>
          <w:szCs w:val="20"/>
        </w:rPr>
        <w:t>.</w:t>
      </w:r>
    </w:p>
    <w:p w:rsidR="00F27221" w:rsidRPr="00F27221" w:rsidRDefault="00F27221" w:rsidP="00F27221">
      <w:pPr>
        <w:spacing w:after="0" w:line="240" w:lineRule="auto"/>
        <w:ind w:right="-1"/>
        <w:jc w:val="both"/>
        <w:rPr>
          <w:rFonts w:ascii="Times New Roman" w:hAnsi="Times New Roman" w:cs="Times New Roman"/>
          <w:bCs/>
          <w:sz w:val="20"/>
          <w:szCs w:val="20"/>
        </w:rPr>
      </w:pPr>
    </w:p>
    <w:p w:rsidR="00F27221" w:rsidRPr="00F27221" w:rsidRDefault="00F27221" w:rsidP="00F27221">
      <w:pPr>
        <w:suppressAutoHyphens/>
        <w:spacing w:after="0" w:line="240" w:lineRule="auto"/>
        <w:jc w:val="both"/>
        <w:rPr>
          <w:rFonts w:ascii="Times New Roman" w:hAnsi="Times New Roman" w:cs="Times New Roman"/>
          <w:sz w:val="20"/>
          <w:szCs w:val="20"/>
        </w:rPr>
      </w:pPr>
      <w:r w:rsidRPr="00F27221">
        <w:rPr>
          <w:rFonts w:ascii="Times New Roman" w:hAnsi="Times New Roman" w:cs="Times New Roman"/>
          <w:bCs/>
          <w:sz w:val="20"/>
          <w:szCs w:val="20"/>
        </w:rPr>
        <w:t xml:space="preserve">                Территория, на которой могут реализовываться инициативные проекты, устанавливается  решением администрацией муниципального образования.  </w:t>
      </w:r>
    </w:p>
    <w:p w:rsidR="00F27221" w:rsidRPr="00F27221" w:rsidRDefault="00F27221" w:rsidP="00F27221">
      <w:pPr>
        <w:suppressAutoHyphen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 заявлением об определении территории, части территории, на которой может реализовываться инициативный проект, вправе обратиться инициаторы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1) инициативная группа численностью не менее десяти граждан, достигших шестнадцатилетнего возраста и проживающих на территории (наименование) муниципального образования;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2) органы территориального общественного самоуправления;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3) староста сельского населенного пункта.</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sz w:val="20"/>
          <w:szCs w:val="20"/>
        </w:rPr>
        <w:t xml:space="preserve">               Инициативные проекты могут реализовываться в границах </w:t>
      </w:r>
      <w:proofErr w:type="spellStart"/>
      <w:r w:rsidRPr="00F27221">
        <w:rPr>
          <w:rFonts w:ascii="Times New Roman" w:hAnsi="Times New Roman" w:cs="Times New Roman"/>
          <w:sz w:val="20"/>
          <w:szCs w:val="20"/>
        </w:rPr>
        <w:t>Ермолаевского</w:t>
      </w:r>
      <w:proofErr w:type="spellEnd"/>
      <w:r w:rsidRPr="00F27221">
        <w:rPr>
          <w:rFonts w:ascii="Times New Roman" w:hAnsi="Times New Roman" w:cs="Times New Roman"/>
          <w:sz w:val="20"/>
          <w:szCs w:val="20"/>
        </w:rPr>
        <w:t xml:space="preserve"> сельсовета Убинского района Новосибирской области (далее - муниципальное образование) в пределах следующих территорий проживания</w:t>
      </w:r>
      <w:r w:rsidRPr="00F27221">
        <w:rPr>
          <w:rFonts w:ascii="Times New Roman" w:hAnsi="Times New Roman" w:cs="Times New Roman"/>
          <w:bCs/>
          <w:sz w:val="20"/>
          <w:szCs w:val="20"/>
        </w:rPr>
        <w:t xml:space="preserve"> граждан:</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1) в границах территорий территориального общественного самоуправления;</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2) группы жилых домов;</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3) жилого микрорайона;</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4) сельского населенного пункта, не являющегося поселением;</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5) иных территорий проживания граждан.</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 xml:space="preserve">   Для установления территории, на которой могут</w:t>
      </w:r>
      <w:r w:rsidRPr="00F27221">
        <w:rPr>
          <w:rFonts w:ascii="Times New Roman" w:hAnsi="Times New Roman" w:cs="Times New Roman"/>
          <w:b/>
          <w:bCs/>
          <w:sz w:val="20"/>
          <w:szCs w:val="20"/>
        </w:rPr>
        <w:t xml:space="preserve"> </w:t>
      </w:r>
      <w:r w:rsidRPr="00F27221">
        <w:rPr>
          <w:rFonts w:ascii="Times New Roman" w:hAnsi="Times New Roman" w:cs="Times New Roman"/>
          <w:bCs/>
          <w:sz w:val="20"/>
          <w:szCs w:val="20"/>
        </w:rPr>
        <w:t>реализовываться инициативные проекты, инициатор проекта</w:t>
      </w:r>
      <w:r w:rsidRPr="00F27221">
        <w:rPr>
          <w:rFonts w:ascii="Times New Roman" w:hAnsi="Times New Roman" w:cs="Times New Roman"/>
          <w:b/>
          <w:bCs/>
          <w:sz w:val="20"/>
          <w:szCs w:val="20"/>
        </w:rPr>
        <w:t xml:space="preserve"> </w:t>
      </w:r>
      <w:r w:rsidRPr="00F27221">
        <w:rPr>
          <w:rFonts w:ascii="Times New Roman" w:hAnsi="Times New Roman" w:cs="Times New Roman"/>
          <w:bCs/>
          <w:sz w:val="20"/>
          <w:szCs w:val="20"/>
        </w:rPr>
        <w:t>обращается в администрацию муниципального образования с заявлением об определении территории, на которой планирует реализовывать инициативный проект</w:t>
      </w:r>
      <w:r w:rsidRPr="00F27221">
        <w:rPr>
          <w:rFonts w:ascii="Times New Roman" w:eastAsia="Calibri" w:hAnsi="Times New Roman" w:cs="Times New Roman"/>
          <w:sz w:val="20"/>
          <w:szCs w:val="20"/>
        </w:rPr>
        <w:t xml:space="preserve"> с описанием ее границ</w:t>
      </w:r>
      <w:r w:rsidRPr="00F27221">
        <w:rPr>
          <w:rFonts w:ascii="Times New Roman" w:hAnsi="Times New Roman" w:cs="Times New Roman"/>
          <w:bCs/>
          <w:sz w:val="20"/>
          <w:szCs w:val="20"/>
        </w:rPr>
        <w:t>.</w:t>
      </w:r>
    </w:p>
    <w:p w:rsidR="00F27221" w:rsidRPr="00F27221" w:rsidRDefault="00F27221" w:rsidP="00F27221">
      <w:pPr>
        <w:spacing w:after="0" w:line="240" w:lineRule="auto"/>
        <w:jc w:val="both"/>
        <w:rPr>
          <w:rFonts w:ascii="Times New Roman" w:eastAsia="Calibri" w:hAnsi="Times New Roman" w:cs="Times New Roman"/>
          <w:sz w:val="20"/>
          <w:szCs w:val="20"/>
        </w:rPr>
      </w:pPr>
      <w:r w:rsidRPr="00F27221">
        <w:rPr>
          <w:rFonts w:ascii="Times New Roman" w:hAnsi="Times New Roman" w:cs="Times New Roman"/>
          <w:bCs/>
          <w:sz w:val="20"/>
          <w:szCs w:val="20"/>
        </w:rPr>
        <w:t xml:space="preserve">              Заявление об определении территории, на которой </w:t>
      </w:r>
      <w:proofErr w:type="gramStart"/>
      <w:r w:rsidRPr="00F27221">
        <w:rPr>
          <w:rFonts w:ascii="Times New Roman" w:hAnsi="Times New Roman" w:cs="Times New Roman"/>
          <w:bCs/>
          <w:sz w:val="20"/>
          <w:szCs w:val="20"/>
        </w:rPr>
        <w:t>планируется реализовывать инициативный проект</w:t>
      </w:r>
      <w:r w:rsidRPr="00F27221">
        <w:rPr>
          <w:rFonts w:ascii="Times New Roman" w:eastAsia="Calibri" w:hAnsi="Times New Roman" w:cs="Times New Roman"/>
          <w:sz w:val="20"/>
          <w:szCs w:val="20"/>
        </w:rPr>
        <w:t xml:space="preserve"> подписывается</w:t>
      </w:r>
      <w:proofErr w:type="gramEnd"/>
      <w:r w:rsidRPr="00F27221">
        <w:rPr>
          <w:rFonts w:ascii="Times New Roman" w:eastAsia="Calibri" w:hAnsi="Times New Roman" w:cs="Times New Roman"/>
          <w:sz w:val="20"/>
          <w:szCs w:val="20"/>
        </w:rPr>
        <w:t xml:space="preserve"> инициаторами проекта.</w:t>
      </w:r>
    </w:p>
    <w:p w:rsidR="00F27221" w:rsidRPr="00F27221" w:rsidRDefault="00F27221" w:rsidP="00F27221">
      <w:pPr>
        <w:spacing w:after="0" w:line="240" w:lineRule="auto"/>
        <w:jc w:val="both"/>
        <w:rPr>
          <w:rFonts w:ascii="Times New Roman" w:eastAsia="Calibri" w:hAnsi="Times New Roman" w:cs="Times New Roman"/>
          <w:sz w:val="20"/>
          <w:szCs w:val="20"/>
        </w:rPr>
      </w:pPr>
      <w:r w:rsidRPr="00F27221">
        <w:rPr>
          <w:rFonts w:ascii="Times New Roman" w:eastAsia="Calibri" w:hAnsi="Times New Roman" w:cs="Times New Roman"/>
          <w:sz w:val="20"/>
          <w:szCs w:val="20"/>
        </w:rPr>
        <w:lastRenderedPageBreak/>
        <w:t xml:space="preserve">              В случае</w:t>
      </w:r>
      <w:proofErr w:type="gramStart"/>
      <w:r w:rsidRPr="00F27221">
        <w:rPr>
          <w:rFonts w:ascii="Times New Roman" w:eastAsia="Calibri" w:hAnsi="Times New Roman" w:cs="Times New Roman"/>
          <w:sz w:val="20"/>
          <w:szCs w:val="20"/>
        </w:rPr>
        <w:t>,</w:t>
      </w:r>
      <w:proofErr w:type="gramEnd"/>
      <w:r w:rsidRPr="00F27221">
        <w:rPr>
          <w:rFonts w:ascii="Times New Roman" w:eastAsia="Calibri" w:hAnsi="Times New Roman" w:cs="Times New Roman"/>
          <w:sz w:val="20"/>
          <w:szCs w:val="20"/>
        </w:rPr>
        <w:t xml:space="preserve">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 xml:space="preserve">              К заявлению инициатор проекта прилагает следующие документы:</w:t>
      </w:r>
    </w:p>
    <w:p w:rsidR="00F27221" w:rsidRPr="00F27221" w:rsidRDefault="00F27221" w:rsidP="00F27221">
      <w:pPr>
        <w:autoSpaceDE w:val="0"/>
        <w:autoSpaceDN w:val="0"/>
        <w:adjustRightInd w:val="0"/>
        <w:spacing w:after="0" w:line="240" w:lineRule="auto"/>
        <w:jc w:val="both"/>
        <w:rPr>
          <w:rFonts w:ascii="Times New Roman" w:eastAsia="Calibri" w:hAnsi="Times New Roman" w:cs="Times New Roman"/>
          <w:sz w:val="20"/>
          <w:szCs w:val="20"/>
        </w:rPr>
      </w:pPr>
      <w:r w:rsidRPr="00F27221">
        <w:rPr>
          <w:rFonts w:ascii="Times New Roman" w:eastAsia="Calibri" w:hAnsi="Times New Roman" w:cs="Times New Roman"/>
          <w:sz w:val="20"/>
          <w:szCs w:val="20"/>
        </w:rPr>
        <w:tab/>
        <w:t>1) краткое описание инициативного проекта;</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2) копию протокола собрания инициативной группы о принятии решения о внесении в администрацию муниципального образования инициативного проекта и определении территории, на которой предлагается его реализация.</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 xml:space="preserve">             Администрация муниципального образования в течение 15 календарных дней со дня поступления заявления принимает решение:</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1) об определении границ территории, на которой планируется реализовывать инициативный проект;</w:t>
      </w: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bCs/>
          <w:sz w:val="20"/>
          <w:szCs w:val="20"/>
        </w:rPr>
        <w:tab/>
        <w:t>2) об отказе в определении границ территории, на которой планируется реализовывать инициативный проект.</w:t>
      </w:r>
    </w:p>
    <w:p w:rsidR="00F27221" w:rsidRPr="00F27221" w:rsidRDefault="00F27221" w:rsidP="00F27221">
      <w:pPr>
        <w:spacing w:after="0" w:line="240" w:lineRule="auto"/>
        <w:ind w:right="-1"/>
        <w:jc w:val="both"/>
        <w:rPr>
          <w:rFonts w:ascii="Times New Roman" w:hAnsi="Times New Roman" w:cs="Times New Roman"/>
          <w:bCs/>
          <w:sz w:val="20"/>
          <w:szCs w:val="20"/>
        </w:rPr>
      </w:pPr>
    </w:p>
    <w:p w:rsidR="00F27221" w:rsidRPr="00F27221" w:rsidRDefault="00F27221" w:rsidP="00F27221">
      <w:pPr>
        <w:spacing w:after="0" w:line="240" w:lineRule="auto"/>
        <w:ind w:right="20"/>
        <w:rPr>
          <w:rFonts w:ascii="Times New Roman" w:hAnsi="Times New Roman" w:cs="Times New Roman"/>
          <w:sz w:val="20"/>
          <w:szCs w:val="20"/>
        </w:rPr>
      </w:pPr>
      <w:r w:rsidRPr="00F27221">
        <w:rPr>
          <w:rFonts w:ascii="Times New Roman" w:hAnsi="Times New Roman" w:cs="Times New Roman"/>
          <w:b/>
          <w:bCs/>
          <w:sz w:val="20"/>
          <w:szCs w:val="20"/>
        </w:rPr>
        <w:t>Чтобы проанализировать проблему, ответьте на вопросы:</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CF1B07">
      <w:pPr>
        <w:numPr>
          <w:ilvl w:val="0"/>
          <w:numId w:val="3"/>
        </w:numPr>
        <w:tabs>
          <w:tab w:val="left" w:pos="860"/>
        </w:tabs>
        <w:spacing w:after="0" w:line="240" w:lineRule="auto"/>
        <w:ind w:left="860" w:hanging="154"/>
        <w:rPr>
          <w:rFonts w:ascii="Times New Roman" w:hAnsi="Times New Roman" w:cs="Times New Roman"/>
          <w:i/>
          <w:iCs/>
          <w:sz w:val="20"/>
          <w:szCs w:val="20"/>
        </w:rPr>
      </w:pPr>
      <w:r w:rsidRPr="00F27221">
        <w:rPr>
          <w:rFonts w:ascii="Times New Roman" w:hAnsi="Times New Roman" w:cs="Times New Roman"/>
          <w:i/>
          <w:iCs/>
          <w:sz w:val="20"/>
          <w:szCs w:val="20"/>
        </w:rPr>
        <w:t>в чем проявляется проблема?</w:t>
      </w:r>
    </w:p>
    <w:p w:rsidR="00F27221" w:rsidRPr="00F27221" w:rsidRDefault="00F27221" w:rsidP="00CF1B07">
      <w:pPr>
        <w:numPr>
          <w:ilvl w:val="0"/>
          <w:numId w:val="3"/>
        </w:numPr>
        <w:tabs>
          <w:tab w:val="left" w:pos="860"/>
        </w:tabs>
        <w:spacing w:after="0" w:line="240" w:lineRule="auto"/>
        <w:ind w:left="860" w:hanging="154"/>
        <w:rPr>
          <w:rFonts w:ascii="Times New Roman" w:hAnsi="Times New Roman" w:cs="Times New Roman"/>
          <w:i/>
          <w:iCs/>
          <w:sz w:val="20"/>
          <w:szCs w:val="20"/>
        </w:rPr>
      </w:pPr>
      <w:r w:rsidRPr="00F27221">
        <w:rPr>
          <w:rFonts w:ascii="Times New Roman" w:hAnsi="Times New Roman" w:cs="Times New Roman"/>
          <w:i/>
          <w:iCs/>
          <w:sz w:val="20"/>
          <w:szCs w:val="20"/>
        </w:rPr>
        <w:t>каковы причины возникновения проблемы?</w:t>
      </w:r>
    </w:p>
    <w:p w:rsidR="00F27221" w:rsidRPr="00F27221" w:rsidRDefault="00F27221" w:rsidP="00CF1B07">
      <w:pPr>
        <w:numPr>
          <w:ilvl w:val="0"/>
          <w:numId w:val="3"/>
        </w:numPr>
        <w:tabs>
          <w:tab w:val="left" w:pos="860"/>
        </w:tabs>
        <w:spacing w:after="0" w:line="240" w:lineRule="auto"/>
        <w:ind w:left="860" w:hanging="154"/>
        <w:rPr>
          <w:rFonts w:ascii="Times New Roman" w:hAnsi="Times New Roman" w:cs="Times New Roman"/>
          <w:i/>
          <w:iCs/>
          <w:sz w:val="20"/>
          <w:szCs w:val="20"/>
        </w:rPr>
      </w:pPr>
      <w:r w:rsidRPr="00F27221">
        <w:rPr>
          <w:rFonts w:ascii="Times New Roman" w:hAnsi="Times New Roman" w:cs="Times New Roman"/>
          <w:i/>
          <w:iCs/>
          <w:sz w:val="20"/>
          <w:szCs w:val="20"/>
        </w:rPr>
        <w:t>где территориально выявлена проблема?</w:t>
      </w:r>
    </w:p>
    <w:p w:rsidR="00F27221" w:rsidRPr="00F27221" w:rsidRDefault="00F27221" w:rsidP="00CF1B07">
      <w:pPr>
        <w:numPr>
          <w:ilvl w:val="0"/>
          <w:numId w:val="3"/>
        </w:numPr>
        <w:tabs>
          <w:tab w:val="left" w:pos="860"/>
        </w:tabs>
        <w:spacing w:after="0" w:line="240" w:lineRule="auto"/>
        <w:ind w:left="860" w:hanging="154"/>
        <w:rPr>
          <w:rFonts w:ascii="Times New Roman" w:hAnsi="Times New Roman" w:cs="Times New Roman"/>
          <w:i/>
          <w:iCs/>
          <w:sz w:val="20"/>
          <w:szCs w:val="20"/>
        </w:rPr>
      </w:pPr>
      <w:r w:rsidRPr="00F27221">
        <w:rPr>
          <w:rFonts w:ascii="Times New Roman" w:hAnsi="Times New Roman" w:cs="Times New Roman"/>
          <w:i/>
          <w:iCs/>
          <w:sz w:val="20"/>
          <w:szCs w:val="20"/>
        </w:rPr>
        <w:t>кто страдает от проблемы больше всего?</w:t>
      </w:r>
    </w:p>
    <w:p w:rsidR="00F27221" w:rsidRPr="00F27221" w:rsidRDefault="00F27221" w:rsidP="00CF1B07">
      <w:pPr>
        <w:numPr>
          <w:ilvl w:val="0"/>
          <w:numId w:val="3"/>
        </w:numPr>
        <w:tabs>
          <w:tab w:val="left" w:pos="860"/>
        </w:tabs>
        <w:spacing w:after="0" w:line="240" w:lineRule="auto"/>
        <w:ind w:left="860" w:hanging="154"/>
        <w:rPr>
          <w:rFonts w:ascii="Times New Roman" w:hAnsi="Times New Roman" w:cs="Times New Roman"/>
          <w:i/>
          <w:iCs/>
          <w:sz w:val="20"/>
          <w:szCs w:val="20"/>
        </w:rPr>
      </w:pPr>
      <w:r w:rsidRPr="00F27221">
        <w:rPr>
          <w:rFonts w:ascii="Times New Roman" w:hAnsi="Times New Roman" w:cs="Times New Roman"/>
          <w:i/>
          <w:iCs/>
          <w:sz w:val="20"/>
          <w:szCs w:val="20"/>
        </w:rPr>
        <w:t>кому известно о проблеме?</w:t>
      </w:r>
    </w:p>
    <w:p w:rsidR="00F27221" w:rsidRPr="00F27221" w:rsidRDefault="00F27221" w:rsidP="00CF1B07">
      <w:pPr>
        <w:numPr>
          <w:ilvl w:val="0"/>
          <w:numId w:val="3"/>
        </w:numPr>
        <w:tabs>
          <w:tab w:val="left" w:pos="903"/>
        </w:tabs>
        <w:spacing w:after="0" w:line="240" w:lineRule="auto"/>
        <w:ind w:right="40" w:firstLine="706"/>
        <w:rPr>
          <w:rFonts w:ascii="Times New Roman" w:hAnsi="Times New Roman" w:cs="Times New Roman"/>
          <w:i/>
          <w:iCs/>
          <w:sz w:val="20"/>
          <w:szCs w:val="20"/>
        </w:rPr>
      </w:pPr>
      <w:r w:rsidRPr="00F27221">
        <w:rPr>
          <w:rFonts w:ascii="Times New Roman" w:hAnsi="Times New Roman" w:cs="Times New Roman"/>
          <w:i/>
          <w:iCs/>
          <w:sz w:val="20"/>
          <w:szCs w:val="20"/>
        </w:rPr>
        <w:t>как давно проблема существует, наблюдается ли она однократно или возникает периодически?</w:t>
      </w:r>
    </w:p>
    <w:p w:rsidR="00F27221" w:rsidRPr="00F27221" w:rsidRDefault="00F27221" w:rsidP="00CF1B07">
      <w:pPr>
        <w:numPr>
          <w:ilvl w:val="0"/>
          <w:numId w:val="3"/>
        </w:numPr>
        <w:tabs>
          <w:tab w:val="left" w:pos="860"/>
        </w:tabs>
        <w:spacing w:after="0" w:line="240" w:lineRule="auto"/>
        <w:ind w:left="860" w:hanging="154"/>
        <w:rPr>
          <w:rFonts w:ascii="Times New Roman" w:hAnsi="Times New Roman" w:cs="Times New Roman"/>
          <w:i/>
          <w:iCs/>
          <w:sz w:val="20"/>
          <w:szCs w:val="20"/>
        </w:rPr>
      </w:pPr>
      <w:r w:rsidRPr="00F27221">
        <w:rPr>
          <w:rFonts w:ascii="Times New Roman" w:hAnsi="Times New Roman" w:cs="Times New Roman"/>
          <w:i/>
          <w:iCs/>
          <w:sz w:val="20"/>
          <w:szCs w:val="20"/>
        </w:rPr>
        <w:t>почему проблема не решена до сих пор?</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Для того чтобы, предлагаемая для решения проблема, была понятна широкому кругу не посвященных в неё, проблему следует формулировать через ключевое противоречие, которое не имеет решения в существующей конфигурации ресурсов и управленческих решений: «существующая спортивная инфраструктура поселения не обеспечивает доступность занятия физической культурой всех желающих», «</w:t>
      </w:r>
      <w:proofErr w:type="spellStart"/>
      <w:r w:rsidRPr="00F27221">
        <w:rPr>
          <w:rFonts w:ascii="Times New Roman" w:hAnsi="Times New Roman" w:cs="Times New Roman"/>
          <w:sz w:val="20"/>
          <w:szCs w:val="20"/>
        </w:rPr>
        <w:t>неухоженность</w:t>
      </w:r>
      <w:proofErr w:type="spellEnd"/>
      <w:r w:rsidRPr="00F27221">
        <w:rPr>
          <w:rFonts w:ascii="Times New Roman" w:hAnsi="Times New Roman" w:cs="Times New Roman"/>
          <w:sz w:val="20"/>
          <w:szCs w:val="20"/>
        </w:rPr>
        <w:t xml:space="preserve"> и отсутствие системного благоустройства площади (парка) не позволяет сделать ее привлекательным местом отдыха».</w:t>
      </w:r>
      <w:proofErr w:type="gramEnd"/>
    </w:p>
    <w:p w:rsidR="00F27221" w:rsidRPr="00F27221" w:rsidRDefault="00F27221" w:rsidP="00F27221">
      <w:pPr>
        <w:tabs>
          <w:tab w:val="left" w:pos="997"/>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целом же, при разработке инициативного проекта описание проблемы дается в свободной форме. Основной тезис следует сопроводить пояснениями, при необходимости фактами или статистикой, доказывающими необходимость решения проблемы, и обязательной аргументацией того, почему решение именно этой проблемы имеет приоритетное значение для всех жителей или </w:t>
      </w:r>
      <w:proofErr w:type="gramStart"/>
      <w:r w:rsidRPr="00F27221">
        <w:rPr>
          <w:rFonts w:ascii="Times New Roman" w:hAnsi="Times New Roman" w:cs="Times New Roman"/>
          <w:sz w:val="20"/>
          <w:szCs w:val="20"/>
        </w:rPr>
        <w:t>на части территории</w:t>
      </w:r>
      <w:proofErr w:type="gramEnd"/>
      <w:r w:rsidRPr="00F27221">
        <w:rPr>
          <w:rFonts w:ascii="Times New Roman" w:hAnsi="Times New Roman" w:cs="Times New Roman"/>
          <w:sz w:val="20"/>
          <w:szCs w:val="20"/>
        </w:rPr>
        <w:t xml:space="preserve">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 xml:space="preserve">Описание </w:t>
      </w:r>
      <w:r w:rsidRPr="00F27221">
        <w:rPr>
          <w:rFonts w:ascii="Times New Roman" w:hAnsi="Times New Roman" w:cs="Times New Roman"/>
          <w:b/>
          <w:bCs/>
          <w:sz w:val="20"/>
          <w:szCs w:val="20"/>
        </w:rPr>
        <w:t>ожидаемого результата</w:t>
      </w:r>
      <w:r w:rsidRPr="00F27221">
        <w:rPr>
          <w:rFonts w:ascii="Times New Roman" w:hAnsi="Times New Roman" w:cs="Times New Roman"/>
          <w:sz w:val="20"/>
          <w:szCs w:val="20"/>
        </w:rPr>
        <w:t xml:space="preserve"> (ожидаемых результатов) реализации инициативного проекта может быть сделано через образ результата («все жители смогут иметь доступ к качественной питьевой воде»), а также с использованием специфических количественных («количество жителей, получивших доступ к интернету», «обеспеченность уличным освещением», «доля общественных мест, оборудованных детскими площадками») и качественных («у жителей соседних поселений возрастет интерес к проведению отдыха и досуга в нашем поселении</w:t>
      </w:r>
      <w:proofErr w:type="gramEnd"/>
      <w:r w:rsidRPr="00F27221">
        <w:rPr>
          <w:rFonts w:ascii="Times New Roman" w:hAnsi="Times New Roman" w:cs="Times New Roman"/>
          <w:sz w:val="20"/>
          <w:szCs w:val="20"/>
        </w:rPr>
        <w:t>») показателей.</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Инициативный проект до его внесения в администрацию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или поддержан подписями не менее чем 10 граждан.</w:t>
      </w:r>
      <w:proofErr w:type="gramEnd"/>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При этом возможно рассмотрение нескольких инициативных проектов на одном собрании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Инициаторы проекта при внесении инициативного проекта в администрацию муниципального образования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 xml:space="preserve">              Сход граждан </w:t>
      </w:r>
      <w:r w:rsidRPr="00F27221">
        <w:rPr>
          <w:rFonts w:ascii="Times New Roman" w:hAnsi="Times New Roman" w:cs="Times New Roman"/>
          <w:sz w:val="20"/>
          <w:szCs w:val="20"/>
        </w:rPr>
        <w:t>– это традиционная для России форма управления</w:t>
      </w:r>
      <w:r w:rsidRPr="00F27221">
        <w:rPr>
          <w:rFonts w:ascii="Times New Roman" w:hAnsi="Times New Roman" w:cs="Times New Roman"/>
          <w:b/>
          <w:bCs/>
          <w:sz w:val="20"/>
          <w:szCs w:val="20"/>
        </w:rPr>
        <w:t xml:space="preserve"> </w:t>
      </w:r>
      <w:r w:rsidRPr="00F27221">
        <w:rPr>
          <w:rFonts w:ascii="Times New Roman" w:hAnsi="Times New Roman" w:cs="Times New Roman"/>
          <w:sz w:val="20"/>
          <w:szCs w:val="20"/>
        </w:rPr>
        <w:t>местными делами. Сходы обеспечивают гражданам возможность сочетания коллективного обсуждения вопросов и принятия решений с личной активностью и инициативой, выражающихся в их вопросах, выступлениях, участии в голосовании и прочем.</w:t>
      </w:r>
    </w:p>
    <w:p w:rsidR="00F27221" w:rsidRPr="00F27221" w:rsidRDefault="00F27221" w:rsidP="00CF1B07">
      <w:pPr>
        <w:numPr>
          <w:ilvl w:val="1"/>
          <w:numId w:val="4"/>
        </w:numPr>
        <w:tabs>
          <w:tab w:val="left" w:pos="1085"/>
        </w:tabs>
        <w:spacing w:after="0" w:line="240" w:lineRule="auto"/>
        <w:ind w:left="4" w:firstLine="706"/>
        <w:jc w:val="both"/>
        <w:rPr>
          <w:rFonts w:ascii="Times New Roman" w:hAnsi="Times New Roman" w:cs="Times New Roman"/>
          <w:sz w:val="20"/>
          <w:szCs w:val="20"/>
        </w:rPr>
      </w:pPr>
      <w:proofErr w:type="gramStart"/>
      <w:r w:rsidRPr="00F27221">
        <w:rPr>
          <w:rFonts w:ascii="Times New Roman" w:hAnsi="Times New Roman" w:cs="Times New Roman"/>
          <w:sz w:val="20"/>
          <w:szCs w:val="20"/>
        </w:rPr>
        <w:lastRenderedPageBreak/>
        <w:t>соответствии со ст. 25.1 Закона № 131-ФЗ сход граждан может проводиться и на всей территории, и на части территории муниципального образования, например, по вопросам введения и использования средств самообложения граждан на территории населенного пункта; выдвижения кандидатуры старосты сельского населенного пункта; выдвижения кандидатур</w:t>
      </w:r>
      <w:proofErr w:type="gramEnd"/>
    </w:p>
    <w:p w:rsidR="00F27221" w:rsidRPr="00F27221" w:rsidRDefault="00F27221" w:rsidP="00CF1B07">
      <w:pPr>
        <w:numPr>
          <w:ilvl w:val="0"/>
          <w:numId w:val="4"/>
        </w:numPr>
        <w:tabs>
          <w:tab w:val="left" w:pos="345"/>
        </w:tabs>
        <w:spacing w:after="0" w:line="240" w:lineRule="auto"/>
        <w:ind w:left="4" w:hanging="4"/>
        <w:jc w:val="both"/>
        <w:rPr>
          <w:rFonts w:ascii="Times New Roman" w:hAnsi="Times New Roman" w:cs="Times New Roman"/>
          <w:sz w:val="20"/>
          <w:szCs w:val="20"/>
        </w:rPr>
      </w:pPr>
      <w:r w:rsidRPr="00F27221">
        <w:rPr>
          <w:rFonts w:ascii="Times New Roman" w:hAnsi="Times New Roman" w:cs="Times New Roman"/>
          <w:sz w:val="20"/>
          <w:szCs w:val="20"/>
        </w:rPr>
        <w:t>состав конкурсной комиссии при проведении конкурса на замещение должности муниципальной службы. Порядок созыва и проведения сходов определяется на уровне субъектов РФ и органов местного самоуправления.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 xml:space="preserve">               Собрание граждан </w:t>
      </w:r>
      <w:r w:rsidRPr="00F27221">
        <w:rPr>
          <w:rFonts w:ascii="Times New Roman" w:hAnsi="Times New Roman" w:cs="Times New Roman"/>
          <w:sz w:val="20"/>
          <w:szCs w:val="20"/>
        </w:rPr>
        <w:t>проводятся для обсуждения вопросов местного</w:t>
      </w:r>
      <w:r w:rsidRPr="00F27221">
        <w:rPr>
          <w:rFonts w:ascii="Times New Roman" w:hAnsi="Times New Roman" w:cs="Times New Roman"/>
          <w:b/>
          <w:bCs/>
          <w:sz w:val="20"/>
          <w:szCs w:val="20"/>
        </w:rPr>
        <w:t xml:space="preserve"> </w:t>
      </w:r>
      <w:r w:rsidRPr="00F27221">
        <w:rPr>
          <w:rFonts w:ascii="Times New Roman" w:hAnsi="Times New Roman" w:cs="Times New Roman"/>
          <w:sz w:val="20"/>
          <w:szCs w:val="20"/>
        </w:rPr>
        <w:t xml:space="preserve">значения, информирования населения о деятельности органов местного самоуправления, осуществления территориального общественного самоуправления и обсуждения вопросов внесения инициативных проектов и их рассмотрения.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соответствии со ст. 29 Закона № 131-ФЗ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 xml:space="preserve">Организатором  собрания  граждан  по  обсуждению  вопроса  внесения  инициативных  проектов  вправе  выступить  инициаторы  инициативных  проектов:  физические,  юридические  лица,  соответствующие  требованиям,  установленным  Федеральным  законом  от  </w:t>
      </w:r>
      <w:hyperlink r:id="rId10" w:tgtFrame="_blank" w:history="1">
        <w:r w:rsidRPr="00F27221">
          <w:rPr>
            <w:rFonts w:ascii="Times New Roman" w:hAnsi="Times New Roman" w:cs="Times New Roman"/>
            <w:sz w:val="20"/>
            <w:szCs w:val="20"/>
          </w:rPr>
          <w:t>06.10.2003 № 131-ФЗ</w:t>
        </w:r>
      </w:hyperlink>
      <w:r w:rsidRPr="00F27221">
        <w:rPr>
          <w:rFonts w:ascii="Times New Roman" w:hAnsi="Times New Roman" w:cs="Times New Roman"/>
          <w:sz w:val="20"/>
          <w:szCs w:val="20"/>
        </w:rPr>
        <w:t xml:space="preserve">  «Об  общих  принципах  организации  местного  самоуправления  в  Российской  Федерации», Положением о   порядке   выдвижения,   внесения,   обсуждения,   рассмотрения  инициативных   проектов,   а  также   проведения   их   конкурсного   отбора, утвержденном решением представительного органа муниципального образования.</w:t>
      </w:r>
      <w:proofErr w:type="gramEnd"/>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Организатор  собрания  граждан  обязан  подать  в представительный орган муниципального образования   уведомление  о  проведении  собрания  граждан  в  письменной  форме.</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уведомлении  указываются: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цель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место  проведения  собрания;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3)  дата,  время  начала  и  окончания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  предполагаемое  количество  участников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5)  наименование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6)  часть  территории  муниципального образования,   на   которой   может   реализовываться   инициативный   проект,   а  также  решение  администрации муниципального образования,  которым  определена  данная  территория.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7)  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8)  фамилия,  имя,  отчество  организатора  собрания  граждан,  сведения  о  его  месте  жительства  или  пребывания  и  номер  телефона;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9)  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10)  дата   подачи  уведомления  о  проведении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 xml:space="preserve">Председателю Совета депутатов </w:t>
      </w:r>
    </w:p>
    <w:p w:rsidR="00F27221" w:rsidRPr="00F27221" w:rsidRDefault="00F27221" w:rsidP="00F27221">
      <w:pPr>
        <w:spacing w:after="0" w:line="240" w:lineRule="auto"/>
        <w:jc w:val="right"/>
        <w:rPr>
          <w:rFonts w:ascii="Times New Roman" w:hAnsi="Times New Roman" w:cs="Times New Roman"/>
          <w:sz w:val="20"/>
          <w:szCs w:val="20"/>
        </w:rPr>
      </w:pPr>
      <w:proofErr w:type="spellStart"/>
      <w:r w:rsidRPr="00F27221">
        <w:rPr>
          <w:rFonts w:ascii="Times New Roman" w:hAnsi="Times New Roman" w:cs="Times New Roman"/>
          <w:sz w:val="20"/>
          <w:szCs w:val="20"/>
        </w:rPr>
        <w:t>Ермолаевского</w:t>
      </w:r>
      <w:proofErr w:type="spellEnd"/>
      <w:r w:rsidRPr="00F27221">
        <w:rPr>
          <w:rFonts w:ascii="Times New Roman" w:hAnsi="Times New Roman" w:cs="Times New Roman"/>
          <w:sz w:val="20"/>
          <w:szCs w:val="20"/>
        </w:rPr>
        <w:t xml:space="preserve"> сельсовета </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 xml:space="preserve">Убинского района </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 xml:space="preserve">Новосибирской области </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_____________</w:t>
      </w:r>
    </w:p>
    <w:p w:rsidR="00F27221" w:rsidRPr="00F27221" w:rsidRDefault="00F27221" w:rsidP="00F27221">
      <w:pPr>
        <w:spacing w:after="0" w:line="240" w:lineRule="auto"/>
        <w:jc w:val="right"/>
        <w:rPr>
          <w:rFonts w:ascii="Times New Roman" w:hAnsi="Times New Roman" w:cs="Times New Roman"/>
          <w:sz w:val="20"/>
          <w:szCs w:val="20"/>
        </w:rPr>
      </w:pP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lastRenderedPageBreak/>
        <w:t xml:space="preserve">От руководителя инициативной группы </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 xml:space="preserve">от инициатора инициативного проекта </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"_ __________________"</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___________ (ФИО)</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Адрес:_____________</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Тел.: ___________</w:t>
      </w:r>
    </w:p>
    <w:p w:rsidR="00F27221" w:rsidRPr="00F27221" w:rsidRDefault="00F27221" w:rsidP="00F27221">
      <w:pPr>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lang w:val="en-US"/>
        </w:rPr>
        <w:t>E</w:t>
      </w:r>
      <w:r w:rsidRPr="00F27221">
        <w:rPr>
          <w:rFonts w:ascii="Times New Roman" w:hAnsi="Times New Roman" w:cs="Times New Roman"/>
          <w:sz w:val="20"/>
          <w:szCs w:val="20"/>
        </w:rPr>
        <w:t>-</w:t>
      </w:r>
      <w:r w:rsidRPr="00F27221">
        <w:rPr>
          <w:rFonts w:ascii="Times New Roman" w:hAnsi="Times New Roman" w:cs="Times New Roman"/>
          <w:sz w:val="20"/>
          <w:szCs w:val="20"/>
          <w:lang w:val="en-US"/>
        </w:rPr>
        <w:t>mail</w:t>
      </w:r>
      <w:r w:rsidRPr="00F27221">
        <w:rPr>
          <w:rFonts w:ascii="Times New Roman" w:hAnsi="Times New Roman" w:cs="Times New Roman"/>
          <w:sz w:val="20"/>
          <w:szCs w:val="20"/>
        </w:rPr>
        <w:t>: __________-</w:t>
      </w:r>
    </w:p>
    <w:p w:rsidR="00F27221" w:rsidRPr="00F27221" w:rsidRDefault="00F27221" w:rsidP="00F27221">
      <w:pPr>
        <w:spacing w:after="0" w:line="240" w:lineRule="auto"/>
        <w:jc w:val="right"/>
        <w:rPr>
          <w:rFonts w:ascii="Times New Roman" w:hAnsi="Times New Roman" w:cs="Times New Roman"/>
          <w:sz w:val="20"/>
          <w:szCs w:val="20"/>
        </w:rPr>
      </w:pPr>
    </w:p>
    <w:p w:rsidR="00F27221" w:rsidRPr="00F27221" w:rsidRDefault="00F27221" w:rsidP="00F27221">
      <w:pPr>
        <w:spacing w:after="0" w:line="240" w:lineRule="auto"/>
        <w:jc w:val="center"/>
        <w:rPr>
          <w:rFonts w:ascii="Times New Roman" w:hAnsi="Times New Roman" w:cs="Times New Roman"/>
          <w:sz w:val="20"/>
          <w:szCs w:val="20"/>
        </w:rPr>
      </w:pP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Уведомление о  проведении  собрания  граждан в целях рассмотрения инициативного проекта </w:t>
      </w:r>
    </w:p>
    <w:p w:rsidR="00F27221" w:rsidRPr="00F27221" w:rsidRDefault="00F27221" w:rsidP="00F27221">
      <w:pPr>
        <w:spacing w:after="0" w:line="240" w:lineRule="auto"/>
        <w:jc w:val="center"/>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 целях  рассмотрения и обсуждения вопросов внесения инициативных проектов, прошу Вас согласовать проведение собрания граждан в помещении ___________ по адресу: _________________"__"__ 20__ года.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Начало проведения собрания -  в ___ </w:t>
      </w:r>
      <w:proofErr w:type="gramStart"/>
      <w:r w:rsidRPr="00F27221">
        <w:rPr>
          <w:rFonts w:ascii="Times New Roman" w:hAnsi="Times New Roman" w:cs="Times New Roman"/>
          <w:sz w:val="20"/>
          <w:szCs w:val="20"/>
        </w:rPr>
        <w:t>ч</w:t>
      </w:r>
      <w:proofErr w:type="gramEnd"/>
      <w:r w:rsidRPr="00F27221">
        <w:rPr>
          <w:rFonts w:ascii="Times New Roman" w:hAnsi="Times New Roman" w:cs="Times New Roman"/>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окончание проведения собрания - в ______</w:t>
      </w:r>
      <w:proofErr w:type="gramStart"/>
      <w:r w:rsidRPr="00F27221">
        <w:rPr>
          <w:rFonts w:ascii="Times New Roman" w:hAnsi="Times New Roman" w:cs="Times New Roman"/>
          <w:sz w:val="20"/>
          <w:szCs w:val="20"/>
        </w:rPr>
        <w:t>ч</w:t>
      </w:r>
      <w:proofErr w:type="gramEnd"/>
      <w:r w:rsidRPr="00F27221">
        <w:rPr>
          <w:rFonts w:ascii="Times New Roman" w:hAnsi="Times New Roman" w:cs="Times New Roman"/>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Количество  участников  собрания  граждан - __ чел.</w:t>
      </w:r>
    </w:p>
    <w:p w:rsidR="00F27221" w:rsidRPr="00F27221" w:rsidRDefault="00F27221" w:rsidP="00F27221">
      <w:pPr>
        <w:spacing w:after="0" w:line="240" w:lineRule="auto"/>
        <w:rPr>
          <w:rFonts w:ascii="Times New Roman" w:hAnsi="Times New Roman" w:cs="Times New Roman"/>
          <w:bCs/>
          <w:sz w:val="20"/>
          <w:szCs w:val="20"/>
        </w:rPr>
      </w:pPr>
      <w:r w:rsidRPr="00F27221">
        <w:rPr>
          <w:rFonts w:ascii="Times New Roman" w:hAnsi="Times New Roman" w:cs="Times New Roman"/>
          <w:bCs/>
          <w:sz w:val="20"/>
          <w:szCs w:val="20"/>
        </w:rPr>
        <w:t>Название проекта</w:t>
      </w:r>
      <w:proofErr w:type="gramStart"/>
      <w:r w:rsidRPr="00F27221">
        <w:rPr>
          <w:rFonts w:ascii="Times New Roman" w:hAnsi="Times New Roman" w:cs="Times New Roman"/>
          <w:bCs/>
          <w:sz w:val="20"/>
          <w:szCs w:val="20"/>
        </w:rPr>
        <w:t>: "___________________________".</w:t>
      </w:r>
      <w:proofErr w:type="gramEnd"/>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Часть  территории  муниципального образования,   согласно решению  администрации муниципального образования </w:t>
      </w:r>
      <w:proofErr w:type="gramStart"/>
      <w:r w:rsidRPr="00F27221">
        <w:rPr>
          <w:rFonts w:ascii="Times New Roman" w:hAnsi="Times New Roman" w:cs="Times New Roman"/>
          <w:sz w:val="20"/>
          <w:szCs w:val="20"/>
        </w:rPr>
        <w:t>от</w:t>
      </w:r>
      <w:proofErr w:type="gramEnd"/>
      <w:r w:rsidRPr="00F27221">
        <w:rPr>
          <w:rFonts w:ascii="Times New Roman" w:hAnsi="Times New Roman" w:cs="Times New Roman"/>
          <w:sz w:val="20"/>
          <w:szCs w:val="20"/>
        </w:rPr>
        <w:t xml:space="preserve"> _____ №___, </w:t>
      </w:r>
      <w:proofErr w:type="gramStart"/>
      <w:r w:rsidRPr="00F27221">
        <w:rPr>
          <w:rFonts w:ascii="Times New Roman" w:hAnsi="Times New Roman" w:cs="Times New Roman"/>
          <w:sz w:val="20"/>
          <w:szCs w:val="20"/>
        </w:rPr>
        <w:t>на</w:t>
      </w:r>
      <w:proofErr w:type="gramEnd"/>
      <w:r w:rsidRPr="00F27221">
        <w:rPr>
          <w:rFonts w:ascii="Times New Roman" w:hAnsi="Times New Roman" w:cs="Times New Roman"/>
          <w:sz w:val="20"/>
          <w:szCs w:val="20"/>
        </w:rPr>
        <w:t xml:space="preserve"> которой планируется реализация проекта: 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Организатором  собрания  граждан является: ФИО ________________________, адрес места жительства: _______________________________, номер телефона: 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Сведения об участниках инициативной группы:</w:t>
      </w:r>
    </w:p>
    <w:tbl>
      <w:tblPr>
        <w:tblW w:w="9786" w:type="dxa"/>
        <w:tblLayout w:type="fixed"/>
        <w:tblCellMar>
          <w:left w:w="0" w:type="dxa"/>
          <w:right w:w="0" w:type="dxa"/>
        </w:tblCellMar>
        <w:tblLook w:val="04A0" w:firstRow="1" w:lastRow="0" w:firstColumn="1" w:lastColumn="0" w:noHBand="0" w:noVBand="1"/>
      </w:tblPr>
      <w:tblGrid>
        <w:gridCol w:w="725"/>
        <w:gridCol w:w="3249"/>
        <w:gridCol w:w="993"/>
        <w:gridCol w:w="3968"/>
        <w:gridCol w:w="851"/>
      </w:tblGrid>
      <w:tr w:rsidR="00F27221" w:rsidRPr="00F27221" w:rsidTr="00D93E8C">
        <w:trPr>
          <w:trHeight w:val="1070"/>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jc w:val="center"/>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 xml:space="preserve">№ </w:t>
            </w:r>
            <w:proofErr w:type="gramStart"/>
            <w:r w:rsidRPr="00F27221">
              <w:rPr>
                <w:rFonts w:ascii="Times New Roman" w:eastAsia="Arial Unicode MS" w:hAnsi="Times New Roman" w:cs="Times New Roman"/>
                <w:sz w:val="20"/>
                <w:szCs w:val="20"/>
              </w:rPr>
              <w:t>п</w:t>
            </w:r>
            <w:proofErr w:type="gramEnd"/>
            <w:r w:rsidRPr="00F27221">
              <w:rPr>
                <w:rFonts w:ascii="Times New Roman" w:eastAsia="Arial Unicode MS" w:hAnsi="Times New Roman" w:cs="Times New Roman"/>
                <w:sz w:val="20"/>
                <w:szCs w:val="20"/>
              </w:rPr>
              <w:t>/п</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jc w:val="center"/>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 xml:space="preserve">Представители инициативной группы, органа территориального общественного самоуправления (Ф И </w:t>
            </w:r>
            <w:proofErr w:type="gramStart"/>
            <w:r w:rsidRPr="00F27221">
              <w:rPr>
                <w:rFonts w:ascii="Times New Roman" w:eastAsia="Arial Unicode MS" w:hAnsi="Times New Roman" w:cs="Times New Roman"/>
                <w:sz w:val="20"/>
                <w:szCs w:val="20"/>
              </w:rPr>
              <w:t>О</w:t>
            </w:r>
            <w:proofErr w:type="gramEnd"/>
            <w:r w:rsidRPr="00F27221">
              <w:rPr>
                <w:rFonts w:ascii="Times New Roman" w:eastAsia="Arial Unicode MS" w:hAnsi="Times New Roman" w:cs="Times New Roman"/>
                <w:sz w:val="20"/>
                <w:szCs w:val="20"/>
              </w:rPr>
              <w:t xml:space="preserve"> полностью)</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center"/>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Дата рождения</w:t>
            </w: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jc w:val="center"/>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 xml:space="preserve">Адрес регистрации, контактный, телефон, адрес </w:t>
            </w:r>
            <w:proofErr w:type="spellStart"/>
            <w:r w:rsidRPr="00F27221">
              <w:rPr>
                <w:rFonts w:ascii="Times New Roman" w:eastAsia="Arial Unicode MS" w:hAnsi="Times New Roman" w:cs="Times New Roman"/>
                <w:sz w:val="20"/>
                <w:szCs w:val="20"/>
              </w:rPr>
              <w:t>эл</w:t>
            </w:r>
            <w:proofErr w:type="gramStart"/>
            <w:r w:rsidRPr="00F27221">
              <w:rPr>
                <w:rFonts w:ascii="Times New Roman" w:eastAsia="Arial Unicode MS" w:hAnsi="Times New Roman" w:cs="Times New Roman"/>
                <w:sz w:val="20"/>
                <w:szCs w:val="20"/>
              </w:rPr>
              <w:t>.п</w:t>
            </w:r>
            <w:proofErr w:type="gramEnd"/>
            <w:r w:rsidRPr="00F27221">
              <w:rPr>
                <w:rFonts w:ascii="Times New Roman" w:eastAsia="Arial Unicode MS" w:hAnsi="Times New Roman" w:cs="Times New Roman"/>
                <w:sz w:val="20"/>
                <w:szCs w:val="20"/>
              </w:rPr>
              <w:t>очты</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center"/>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Подпись</w:t>
            </w:r>
          </w:p>
        </w:tc>
      </w:tr>
      <w:tr w:rsidR="00F27221" w:rsidRPr="00F27221" w:rsidTr="00D93E8C">
        <w:trPr>
          <w:trHeight w:val="278"/>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1.</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r>
      <w:tr w:rsidR="00F27221" w:rsidRPr="00F27221" w:rsidTr="00D93E8C">
        <w:trPr>
          <w:trHeight w:val="274"/>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2.</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r>
      <w:tr w:rsidR="00F27221" w:rsidRPr="00F27221" w:rsidTr="00D93E8C">
        <w:trPr>
          <w:trHeight w:val="269"/>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3.</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r>
      <w:tr w:rsidR="00F27221" w:rsidRPr="00F27221" w:rsidTr="00D93E8C">
        <w:trPr>
          <w:trHeight w:val="274"/>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r w:rsidRPr="00F27221">
              <w:rPr>
                <w:rFonts w:ascii="Times New Roman" w:eastAsia="Arial Unicode MS" w:hAnsi="Times New Roman" w:cs="Times New Roman"/>
                <w:sz w:val="20"/>
                <w:szCs w:val="20"/>
              </w:rPr>
              <w:t>4.</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F27221" w:rsidRPr="00F27221" w:rsidRDefault="00F27221" w:rsidP="00F27221">
            <w:pPr>
              <w:spacing w:after="0" w:line="240" w:lineRule="auto"/>
              <w:rPr>
                <w:rFonts w:ascii="Times New Roman" w:eastAsia="Arial Unicode MS"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F27221" w:rsidRPr="00F27221" w:rsidRDefault="00F27221" w:rsidP="00F27221">
            <w:pPr>
              <w:spacing w:after="0" w:line="240" w:lineRule="auto"/>
              <w:jc w:val="right"/>
              <w:rPr>
                <w:rFonts w:ascii="Times New Roman" w:eastAsia="Arial Unicode MS" w:hAnsi="Times New Roman" w:cs="Times New Roman"/>
                <w:sz w:val="20"/>
                <w:szCs w:val="20"/>
              </w:rPr>
            </w:pPr>
          </w:p>
        </w:tc>
      </w:tr>
    </w:tbl>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Решение по согласованию проведения собрания граждан или об отказе в согласовании прошу направить посредством ______________</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i/>
          <w:iCs/>
          <w:sz w:val="20"/>
          <w:szCs w:val="20"/>
        </w:rPr>
        <w:t>подпись</w:t>
      </w:r>
      <w:r w:rsidRPr="00F27221">
        <w:rPr>
          <w:rFonts w:ascii="Times New Roman" w:hAnsi="Times New Roman" w:cs="Times New Roman"/>
          <w:i/>
          <w:iCs/>
          <w:sz w:val="20"/>
          <w:szCs w:val="20"/>
        </w:rPr>
        <w:tab/>
      </w:r>
      <w:r w:rsidRPr="00F27221">
        <w:rPr>
          <w:rFonts w:ascii="Times New Roman" w:hAnsi="Times New Roman" w:cs="Times New Roman"/>
          <w:i/>
          <w:iCs/>
          <w:sz w:val="20"/>
          <w:szCs w:val="20"/>
        </w:rPr>
        <w:tab/>
      </w:r>
      <w:r w:rsidRPr="00F27221">
        <w:rPr>
          <w:rFonts w:ascii="Times New Roman" w:hAnsi="Times New Roman" w:cs="Times New Roman"/>
          <w:i/>
          <w:iCs/>
          <w:sz w:val="20"/>
          <w:szCs w:val="20"/>
        </w:rPr>
        <w:tab/>
        <w:t>дата</w:t>
      </w:r>
      <w:r w:rsidRPr="00F27221">
        <w:rPr>
          <w:rFonts w:ascii="Times New Roman" w:hAnsi="Times New Roman" w:cs="Times New Roman"/>
          <w:i/>
          <w:iCs/>
          <w:sz w:val="20"/>
          <w:szCs w:val="20"/>
        </w:rPr>
        <w:tab/>
      </w:r>
      <w:r w:rsidRPr="00F27221">
        <w:rPr>
          <w:rFonts w:ascii="Times New Roman" w:hAnsi="Times New Roman" w:cs="Times New Roman"/>
          <w:i/>
          <w:iCs/>
          <w:sz w:val="20"/>
          <w:szCs w:val="20"/>
        </w:rPr>
        <w:tab/>
      </w:r>
      <w:r w:rsidRPr="00F27221">
        <w:rPr>
          <w:rFonts w:ascii="Times New Roman" w:hAnsi="Times New Roman" w:cs="Times New Roman"/>
          <w:i/>
          <w:iCs/>
          <w:sz w:val="20"/>
          <w:szCs w:val="20"/>
        </w:rPr>
        <w:tab/>
      </w:r>
      <w:r w:rsidRPr="00F27221">
        <w:rPr>
          <w:rFonts w:ascii="Times New Roman" w:hAnsi="Times New Roman" w:cs="Times New Roman"/>
          <w:i/>
          <w:iCs/>
          <w:sz w:val="20"/>
          <w:szCs w:val="20"/>
        </w:rPr>
        <w:tab/>
        <w:t>расшифровка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bCs/>
          <w:sz w:val="20"/>
          <w:szCs w:val="20"/>
        </w:rPr>
      </w:pPr>
      <w:r w:rsidRPr="00F27221">
        <w:rPr>
          <w:rFonts w:ascii="Times New Roman" w:hAnsi="Times New Roman" w:cs="Times New Roman"/>
          <w:sz w:val="20"/>
          <w:szCs w:val="20"/>
        </w:rPr>
        <w:t xml:space="preserve">Дата "______"____ 202_г. </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Заявление и прилагаемые к нему документы в соответствии с указанным перечнем приняты</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i/>
          <w:iCs/>
          <w:sz w:val="20"/>
          <w:szCs w:val="20"/>
        </w:rPr>
        <w:t>(должность лица, принявшего запрос)</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i/>
          <w:iCs/>
          <w:sz w:val="20"/>
          <w:szCs w:val="20"/>
        </w:rPr>
        <w:t>(подпись, дата)</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i/>
          <w:iCs/>
          <w:sz w:val="20"/>
          <w:szCs w:val="20"/>
        </w:rPr>
        <w:t>(расшифровка подписи)</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roofErr w:type="gramEnd"/>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Решение  представительного органа муниципального образования   о   проведении   собрания   граждан   принимается   не   </w:t>
      </w:r>
      <w:proofErr w:type="gramStart"/>
      <w:r w:rsidRPr="00F27221">
        <w:rPr>
          <w:rFonts w:ascii="Times New Roman" w:hAnsi="Times New Roman" w:cs="Times New Roman"/>
          <w:sz w:val="20"/>
          <w:szCs w:val="20"/>
        </w:rPr>
        <w:t>позднее</w:t>
      </w:r>
      <w:proofErr w:type="gramEnd"/>
      <w:r w:rsidRPr="00F27221">
        <w:rPr>
          <w:rFonts w:ascii="Times New Roman" w:hAnsi="Times New Roman" w:cs="Times New Roman"/>
          <w:sz w:val="20"/>
          <w:szCs w:val="20"/>
        </w:rPr>
        <w:t xml:space="preserve">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 xml:space="preserve">                                                      Порядок  проведения  собрания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Собрание  открывает  должностное  лицо  органов  местного  самоуправления  поселения    или   один   из   организаторов    собрания.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Для   ведения   собрания   избирается   председатель  и   секретарь собрания.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Секретарём  собрания  граждан  ведётся  протокол.</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Подсчёт   голосов   при   вынесении   вопросов   на   голосование   проводится и фиксируется секретарем собрания.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Ответственное лицо   за  подготовку   и  проведение   собрания      формирует  список участников собрания граждан, который подписывается председателем и секретарем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Решения   принимаются   большинством   голосов   присутствующих   на  собрании,   открытым  голосованием.  Решения  оформляются  протокольно.</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протоколе  указываются  дата,  время,  место  проведения  собрания,  повестка,  количество  присутствующих  граждан,  состав  граждан по социальным группам,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Итоги  собрания  подлежат  опубликованию  (обнародованию)  в  течение  10 календарных  дней  со дня  проведения  собрания.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 xml:space="preserve">                   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муниципальном образовании.</w:t>
      </w:r>
    </w:p>
    <w:p w:rsidR="00F27221" w:rsidRPr="00F27221" w:rsidRDefault="00F27221" w:rsidP="00F27221">
      <w:pPr>
        <w:spacing w:after="0" w:line="240" w:lineRule="auto"/>
        <w:jc w:val="both"/>
        <w:rPr>
          <w:rFonts w:ascii="Times New Roman" w:hAnsi="Times New Roman" w:cs="Times New Roman"/>
          <w:b/>
          <w:bCs/>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 xml:space="preserve">Конференция граждан (собрание делегатов) </w:t>
      </w:r>
      <w:r w:rsidRPr="00F27221">
        <w:rPr>
          <w:rFonts w:ascii="Times New Roman" w:hAnsi="Times New Roman" w:cs="Times New Roman"/>
          <w:sz w:val="20"/>
          <w:szCs w:val="20"/>
        </w:rPr>
        <w:t>проводятся в тех случаях,</w:t>
      </w:r>
      <w:r w:rsidRPr="00F27221">
        <w:rPr>
          <w:rFonts w:ascii="Times New Roman" w:hAnsi="Times New Roman" w:cs="Times New Roman"/>
          <w:b/>
          <w:bCs/>
          <w:sz w:val="20"/>
          <w:szCs w:val="20"/>
        </w:rPr>
        <w:t xml:space="preserve"> </w:t>
      </w:r>
      <w:r w:rsidRPr="00F27221">
        <w:rPr>
          <w:rFonts w:ascii="Times New Roman" w:hAnsi="Times New Roman" w:cs="Times New Roman"/>
          <w:sz w:val="20"/>
          <w:szCs w:val="20"/>
        </w:rPr>
        <w:t>когда невозможно провести собрание граждан, например, из-за большой численности населения. В соответствии со ст. 30 Закона № 131-ФЗ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 xml:space="preserve">Опрос граждан </w:t>
      </w:r>
      <w:r w:rsidRPr="00F27221">
        <w:rPr>
          <w:rFonts w:ascii="Times New Roman" w:hAnsi="Times New Roman" w:cs="Times New Roman"/>
          <w:sz w:val="20"/>
          <w:szCs w:val="20"/>
        </w:rPr>
        <w:t>– еще одна из форм прямого волеизъявления населения,</w:t>
      </w:r>
      <w:r w:rsidRPr="00F27221">
        <w:rPr>
          <w:rFonts w:ascii="Times New Roman" w:hAnsi="Times New Roman" w:cs="Times New Roman"/>
          <w:b/>
          <w:bCs/>
          <w:sz w:val="20"/>
          <w:szCs w:val="20"/>
        </w:rPr>
        <w:t xml:space="preserve"> </w:t>
      </w:r>
      <w:r w:rsidRPr="00F27221">
        <w:rPr>
          <w:rFonts w:ascii="Times New Roman" w:hAnsi="Times New Roman" w:cs="Times New Roman"/>
          <w:sz w:val="20"/>
          <w:szCs w:val="20"/>
        </w:rPr>
        <w:t>позволяющая выявить его общественное мнение по поводу осуществления местного самоуправления. В соответствии со ст. 31 Закона № 131-ФЗ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 Результаты опросов общественного мнения анализируются, а затем доводятся до населения через местные средства массовой информации. Результаты опроса носят рекомендательный характер.</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rPr>
          <w:rFonts w:ascii="Times New Roman" w:hAnsi="Times New Roman" w:cs="Times New Roman"/>
          <w:i/>
          <w:sz w:val="20"/>
          <w:szCs w:val="20"/>
        </w:rPr>
      </w:pPr>
      <w:r w:rsidRPr="00F27221">
        <w:rPr>
          <w:rFonts w:ascii="Times New Roman" w:hAnsi="Times New Roman" w:cs="Times New Roman"/>
          <w:i/>
          <w:sz w:val="20"/>
          <w:szCs w:val="20"/>
        </w:rPr>
        <w:t>Пример</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Форма</w:t>
      </w:r>
    </w:p>
    <w:p w:rsidR="00F27221" w:rsidRPr="00F27221" w:rsidRDefault="00F27221" w:rsidP="00F27221">
      <w:pPr>
        <w:tabs>
          <w:tab w:val="center" w:pos="4677"/>
          <w:tab w:val="left" w:pos="6096"/>
          <w:tab w:val="right" w:pos="9354"/>
        </w:tabs>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протокола собрания (конференции) граждан о выдвижении </w:t>
      </w:r>
    </w:p>
    <w:p w:rsidR="00F27221" w:rsidRPr="00F27221" w:rsidRDefault="00F27221" w:rsidP="00F27221">
      <w:pPr>
        <w:tabs>
          <w:tab w:val="center" w:pos="4677"/>
          <w:tab w:val="left" w:pos="6096"/>
          <w:tab w:val="right" w:pos="9354"/>
        </w:tabs>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инициативного проекта </w:t>
      </w:r>
    </w:p>
    <w:p w:rsidR="00F27221" w:rsidRPr="00F27221" w:rsidRDefault="00F27221" w:rsidP="00F27221">
      <w:pPr>
        <w:tabs>
          <w:tab w:val="center" w:pos="4677"/>
          <w:tab w:val="left" w:pos="6096"/>
          <w:tab w:val="right" w:pos="9354"/>
        </w:tabs>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Протокол № 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собрания (конференции) граждан о выдвижении инициативного проекта</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roofErr w:type="gramStart"/>
      <w:r w:rsidRPr="00F27221">
        <w:rPr>
          <w:rFonts w:ascii="Times New Roman" w:hAnsi="Times New Roman" w:cs="Times New Roman"/>
          <w:sz w:val="20"/>
          <w:szCs w:val="20"/>
        </w:rPr>
        <w:t>(наименование населенного пункта, на территории которого реализуется инициативный проект,</w:t>
      </w:r>
      <w:proofErr w:type="gramEnd"/>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roofErr w:type="gramStart"/>
      <w:r w:rsidRPr="00F27221">
        <w:rPr>
          <w:rFonts w:ascii="Times New Roman" w:hAnsi="Times New Roman" w:cs="Times New Roman"/>
          <w:sz w:val="20"/>
          <w:szCs w:val="20"/>
        </w:rPr>
        <w:t>____________________________________________________________________наименование территориального общественного самоуправления (в случае, если</w:t>
      </w:r>
      <w:proofErr w:type="gramEnd"/>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проводится собрание (конференция) граждан</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в целях осуществления территориального общественного самоуправления)</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 xml:space="preserve">Дата проведения собрания (конференции) граждан:_______________________________________________________________ </w:t>
      </w:r>
      <w:proofErr w:type="gramStart"/>
      <w:r w:rsidRPr="00F27221">
        <w:rPr>
          <w:rFonts w:ascii="Times New Roman" w:hAnsi="Times New Roman" w:cs="Times New Roman"/>
          <w:sz w:val="20"/>
          <w:szCs w:val="20"/>
        </w:rPr>
        <w:t>г</w:t>
      </w:r>
      <w:proofErr w:type="gramEnd"/>
      <w:r w:rsidRPr="00F27221">
        <w:rPr>
          <w:rFonts w:ascii="Times New Roman" w:hAnsi="Times New Roman" w:cs="Times New Roman"/>
          <w:sz w:val="20"/>
          <w:szCs w:val="20"/>
        </w:rPr>
        <w:t>.</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Место проведения собрания (конференции) граждан:_________________________________________________________________________________________________________________________________.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Время начала собрания (конференции) граждан: _______ часов _______ минут.</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Время окончания собрания (конференции) граждан: _____ часов ______ минут.</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Присутствовало _______________ человек (по </w:t>
      </w:r>
      <w:hyperlink r:id="rId11" w:history="1">
        <w:r w:rsidRPr="00F27221">
          <w:rPr>
            <w:rFonts w:ascii="Times New Roman" w:hAnsi="Times New Roman" w:cs="Times New Roman"/>
            <w:sz w:val="20"/>
            <w:szCs w:val="20"/>
          </w:rPr>
          <w:t>списку</w:t>
        </w:r>
      </w:hyperlink>
      <w:r w:rsidRPr="00F27221">
        <w:rPr>
          <w:rFonts w:ascii="Times New Roman" w:hAnsi="Times New Roman" w:cs="Times New Roman"/>
          <w:sz w:val="20"/>
          <w:szCs w:val="20"/>
        </w:rPr>
        <w:t xml:space="preserve"> согласно приложению № 1).</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Председатель собрания (конференции): 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lastRenderedPageBreak/>
        <w:t>Секретарь собрания (конференции):_______________________________________.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Об избрании председателя собрани</w:t>
      </w:r>
      <w:proofErr w:type="gramStart"/>
      <w:r w:rsidRPr="00F27221">
        <w:rPr>
          <w:rFonts w:ascii="Times New Roman" w:hAnsi="Times New Roman" w:cs="Times New Roman"/>
          <w:sz w:val="20"/>
          <w:szCs w:val="20"/>
        </w:rPr>
        <w:t>я(</w:t>
      </w:r>
      <w:proofErr w:type="gramEnd"/>
      <w:r w:rsidRPr="00F27221">
        <w:rPr>
          <w:rFonts w:ascii="Times New Roman" w:hAnsi="Times New Roman" w:cs="Times New Roman"/>
          <w:sz w:val="20"/>
          <w:szCs w:val="20"/>
        </w:rPr>
        <w:t>конференции) граждан о выдвижении инициативного проекта.</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ГОЛОСОВАЛИ: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«за</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«против</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«воздержались» - 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РЕШИЛИ: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Избрать председателем собрания (конференции) граждан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О формировании повестки дня собрания (конференции)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Председателя собрания (конференции) граждан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 предложением утвердить следующую повестку дня собрания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Об избрании секретаря собрания (конференции)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О рассмотрении вопроса о целесообразности реализации инициативного проекта и поддержке его выдвижения.</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3. Об определении форм и размеров финансового, имущественного и трудового участия в реализации инициативного проекта.</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 Об определении представителей, ответственных за направление инициативного проекта в администрацию, а также осуществление иных действий, в том числе сбор и подготовку необходимых документов от имени участников настоящего собрания:</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ГОЛОСОВАЛИ: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«за</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«против</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«воздержались» - 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РЕШИЛИ: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Утвердить предложенную повестку дня собрания (конференции)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По первому вопросу повестки дня собрания (конференции)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 председателя собрания (конференции)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ГОЛОСОВАЛИ: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«за</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«против</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«воздержались» - 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РЕШИЛИ: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Избрать секретарем собрания (конференции) граждан </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По второму вопросу повестки дня собрания (конференции)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ГОЛОСОВАЛИ: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«за</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«против</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«воздержались» - 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РЕШИЛИ: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Поддержать выдвижение инициативного проекта:________________________________________________________________________________________________________________________________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(наименование инициативного проекта)</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и признать целесообразным его реализацию на территории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(наименование населенного пункта)</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Установить, что исходя из имеющихся расчетов, материалов и документации стоимость реализации инициативного проекта будет составлять________________ рублей.</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По третьему вопросу повестки дня собрания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ГОЛОСОВАЛИ: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«за</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«против</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«воздержались» - 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РЕШИЛИ: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Установить, что на реализацию инициативного проекта физическими лицами будет направлено ______________________________________________ рублей (по списку согласно Приложению №2).</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Установить, что в имущественное участие в целях реализации инициативного проекта будет осуществлено в следующих формах:</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(наименование мероприятий, работ, услуг)</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 наименование субъекта осуществления мероприятий, работ, услуг)</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(наименование мероприятий, работ, услуг)</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 наименование субъекта осуществления мероприятий, работ, услуг)</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3) 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(наименование мероприятий, работ, услуг)</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 наименование субъекта осуществления мероприятий, работ, услуг)</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3. Установить, что трудовое участие в реализации инициативного проекта примут _____________________________ человек (по </w:t>
      </w:r>
      <w:hyperlink r:id="rId12" w:history="1">
        <w:r w:rsidRPr="00F27221">
          <w:rPr>
            <w:rFonts w:ascii="Times New Roman" w:hAnsi="Times New Roman" w:cs="Times New Roman"/>
            <w:sz w:val="20"/>
            <w:szCs w:val="20"/>
          </w:rPr>
          <w:t>списку</w:t>
        </w:r>
      </w:hyperlink>
      <w:r w:rsidRPr="00F27221">
        <w:rPr>
          <w:rFonts w:ascii="Times New Roman" w:hAnsi="Times New Roman" w:cs="Times New Roman"/>
          <w:sz w:val="20"/>
          <w:szCs w:val="20"/>
        </w:rPr>
        <w:t xml:space="preserve"> согласно приложению №3).</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 Установить, что на реализацию инициативного проекта индивидуальными предпринимателями и организациями будет направлено ____________________________________________рублей, в том числе:</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CF1B07">
      <w:pPr>
        <w:numPr>
          <w:ilvl w:val="0"/>
          <w:numId w:val="17"/>
        </w:numPr>
        <w:autoSpaceDE w:val="0"/>
        <w:autoSpaceDN w:val="0"/>
        <w:adjustRightInd w:val="0"/>
        <w:spacing w:after="0" w:line="240" w:lineRule="auto"/>
        <w:contextualSpacing/>
        <w:jc w:val="both"/>
        <w:rPr>
          <w:rFonts w:ascii="Times New Roman" w:hAnsi="Times New Roman" w:cs="Times New Roman"/>
          <w:sz w:val="20"/>
          <w:szCs w:val="20"/>
        </w:rPr>
      </w:pPr>
      <w:r w:rsidRPr="00F27221">
        <w:rPr>
          <w:rFonts w:ascii="Times New Roman" w:hAnsi="Times New Roman" w:cs="Times New Roman"/>
          <w:sz w:val="20"/>
          <w:szCs w:val="20"/>
        </w:rPr>
        <w:t>Согласно гарантийному письму от «___»_________г. № ______ ______________________________________________________рублей;</w:t>
      </w:r>
    </w:p>
    <w:p w:rsidR="00F27221" w:rsidRPr="00F27221" w:rsidRDefault="00F27221" w:rsidP="00CF1B07">
      <w:pPr>
        <w:numPr>
          <w:ilvl w:val="0"/>
          <w:numId w:val="17"/>
        </w:numPr>
        <w:spacing w:after="0" w:line="240" w:lineRule="auto"/>
        <w:contextualSpacing/>
        <w:rPr>
          <w:rFonts w:ascii="Times New Roman" w:hAnsi="Times New Roman" w:cs="Times New Roman"/>
          <w:sz w:val="20"/>
          <w:szCs w:val="20"/>
        </w:rPr>
      </w:pPr>
      <w:r w:rsidRPr="00F27221">
        <w:rPr>
          <w:rFonts w:ascii="Times New Roman" w:hAnsi="Times New Roman" w:cs="Times New Roman"/>
          <w:sz w:val="20"/>
          <w:szCs w:val="20"/>
        </w:rPr>
        <w:t>Согласно гарантийному письму от «___»_________г. № ______ ______________________________________________________рублей;</w:t>
      </w:r>
    </w:p>
    <w:p w:rsidR="00F27221" w:rsidRPr="00F27221" w:rsidRDefault="00F27221" w:rsidP="00CF1B07">
      <w:pPr>
        <w:numPr>
          <w:ilvl w:val="0"/>
          <w:numId w:val="17"/>
        </w:numPr>
        <w:spacing w:after="0" w:line="240" w:lineRule="auto"/>
        <w:contextualSpacing/>
        <w:rPr>
          <w:rFonts w:ascii="Times New Roman" w:hAnsi="Times New Roman" w:cs="Times New Roman"/>
          <w:sz w:val="20"/>
          <w:szCs w:val="20"/>
        </w:rPr>
      </w:pPr>
      <w:r w:rsidRPr="00F27221">
        <w:rPr>
          <w:rFonts w:ascii="Times New Roman" w:hAnsi="Times New Roman" w:cs="Times New Roman"/>
          <w:sz w:val="20"/>
          <w:szCs w:val="20"/>
        </w:rPr>
        <w:t>Согласно гарантийному письму от «___»_________г. № ______ ______________________________________________________рублей;</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По четвертому вопросу повестки дня собрания граждан:</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СЛУШАЛИ: _________________________________________________________________.</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ГОЛОСОВАЛИ: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«за</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«против</w:t>
      </w:r>
      <w:proofErr w:type="gramStart"/>
      <w:r w:rsidRPr="00F27221">
        <w:rPr>
          <w:rFonts w:ascii="Times New Roman" w:hAnsi="Times New Roman" w:cs="Times New Roman"/>
          <w:sz w:val="20"/>
          <w:szCs w:val="20"/>
        </w:rPr>
        <w:t>» - _______;</w:t>
      </w:r>
      <w:proofErr w:type="gramEnd"/>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«воздержались» - 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РЕШИЛИ:</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Определить представителей, ответственных за направление инициативного проекта в администрацию, а также осуществление иных действий, в том числе сбор и подготовку необходимых документов от имени участников настоящего голосования:</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672"/>
        <w:gridCol w:w="4715"/>
        <w:gridCol w:w="2126"/>
        <w:gridCol w:w="2126"/>
      </w:tblGrid>
      <w:tr w:rsidR="00F27221" w:rsidRPr="00F27221" w:rsidTr="00D93E8C">
        <w:tc>
          <w:tcPr>
            <w:tcW w:w="672"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lastRenderedPageBreak/>
              <w:t>№</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roofErr w:type="gramStart"/>
            <w:r w:rsidRPr="00F27221">
              <w:rPr>
                <w:rFonts w:ascii="Times New Roman" w:hAnsi="Times New Roman" w:cs="Times New Roman"/>
                <w:sz w:val="20"/>
                <w:szCs w:val="20"/>
              </w:rPr>
              <w:t>п</w:t>
            </w:r>
            <w:proofErr w:type="gramEnd"/>
            <w:r w:rsidRPr="00F27221">
              <w:rPr>
                <w:rFonts w:ascii="Times New Roman" w:hAnsi="Times New Roman" w:cs="Times New Roman"/>
                <w:sz w:val="20"/>
                <w:szCs w:val="20"/>
              </w:rPr>
              <w:t>/п</w:t>
            </w:r>
          </w:p>
        </w:tc>
        <w:tc>
          <w:tcPr>
            <w:tcW w:w="4715"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 полностью)</w:t>
            </w: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Контактный телефон</w:t>
            </w: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Адрес электронной почты</w:t>
            </w:r>
          </w:p>
        </w:tc>
      </w:tr>
      <w:tr w:rsidR="00F27221" w:rsidRPr="00F27221" w:rsidTr="00D93E8C">
        <w:tc>
          <w:tcPr>
            <w:tcW w:w="672"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1</w:t>
            </w:r>
          </w:p>
        </w:tc>
        <w:tc>
          <w:tcPr>
            <w:tcW w:w="4715"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2</w:t>
            </w: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3</w:t>
            </w: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4</w:t>
            </w:r>
          </w:p>
        </w:tc>
      </w:tr>
      <w:tr w:rsidR="00F27221" w:rsidRPr="00F27221" w:rsidTr="00D93E8C">
        <w:tc>
          <w:tcPr>
            <w:tcW w:w="672"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4715"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r w:rsidR="00F27221" w:rsidRPr="00F27221" w:rsidTr="00D93E8C">
        <w:tc>
          <w:tcPr>
            <w:tcW w:w="672"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4715"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bl>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Председатель собрания (конференции) граждан: ____________________________________________________________________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(подпись)     (ФИО)</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Секретарь собрания (конференции) граждан: ________________________________________ 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(подпись)                                                                           (ФИО)</w:t>
      </w: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r w:rsidRPr="00F27221">
        <w:rPr>
          <w:rFonts w:ascii="Times New Roman" w:hAnsi="Times New Roman" w:cs="Times New Roman"/>
          <w:sz w:val="20"/>
          <w:szCs w:val="20"/>
        </w:rPr>
        <w:t>Приложение 1</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к протоколу № _____</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 xml:space="preserve">собрания (конференции) граждан </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о выдвижении инициативного проекта</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Список</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граждан, присутствовавших на собрании (конференции) граждан о выдвижении</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инициативного проекта </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tbl>
      <w:tblPr>
        <w:tblW w:w="5000" w:type="pct"/>
        <w:tblCellMar>
          <w:top w:w="102" w:type="dxa"/>
          <w:left w:w="62" w:type="dxa"/>
          <w:bottom w:w="102" w:type="dxa"/>
          <w:right w:w="62" w:type="dxa"/>
        </w:tblCellMar>
        <w:tblLook w:val="0000" w:firstRow="0" w:lastRow="0" w:firstColumn="0" w:lastColumn="0" w:noHBand="0" w:noVBand="0"/>
      </w:tblPr>
      <w:tblGrid>
        <w:gridCol w:w="887"/>
        <w:gridCol w:w="4572"/>
        <w:gridCol w:w="6067"/>
        <w:gridCol w:w="4020"/>
      </w:tblGrid>
      <w:tr w:rsidR="00F27221" w:rsidRPr="00F27221" w:rsidTr="00D93E8C">
        <w:tc>
          <w:tcPr>
            <w:tcW w:w="285"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п</w:t>
            </w:r>
            <w:proofErr w:type="gramEnd"/>
            <w:r w:rsidRPr="00F27221">
              <w:rPr>
                <w:rFonts w:ascii="Times New Roman" w:hAnsi="Times New Roman" w:cs="Times New Roman"/>
                <w:sz w:val="20"/>
                <w:szCs w:val="20"/>
              </w:rPr>
              <w:t>/п</w:t>
            </w:r>
          </w:p>
        </w:tc>
        <w:tc>
          <w:tcPr>
            <w:tcW w:w="1470"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tc>
        <w:tc>
          <w:tcPr>
            <w:tcW w:w="1951"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Адрес</w:t>
            </w:r>
          </w:p>
        </w:tc>
        <w:tc>
          <w:tcPr>
            <w:tcW w:w="1293"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Подпись</w:t>
            </w:r>
          </w:p>
        </w:tc>
      </w:tr>
      <w:tr w:rsidR="00F27221" w:rsidRPr="00F27221" w:rsidTr="00D93E8C">
        <w:tc>
          <w:tcPr>
            <w:tcW w:w="285"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1</w:t>
            </w:r>
          </w:p>
        </w:tc>
        <w:tc>
          <w:tcPr>
            <w:tcW w:w="1470"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2</w:t>
            </w:r>
          </w:p>
        </w:tc>
        <w:tc>
          <w:tcPr>
            <w:tcW w:w="1951"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3</w:t>
            </w:r>
          </w:p>
        </w:tc>
        <w:tc>
          <w:tcPr>
            <w:tcW w:w="1293"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4</w:t>
            </w:r>
          </w:p>
        </w:tc>
      </w:tr>
      <w:tr w:rsidR="00F27221" w:rsidRPr="00F27221" w:rsidTr="00D93E8C">
        <w:tc>
          <w:tcPr>
            <w:tcW w:w="285"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470"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951"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293"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r w:rsidR="00F27221" w:rsidRPr="00F27221" w:rsidTr="00D93E8C">
        <w:tc>
          <w:tcPr>
            <w:tcW w:w="285"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470"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951"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293" w:type="pct"/>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bl>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Дата проведения собрания (конференции) граждан: _____________________ </w:t>
      </w:r>
      <w:proofErr w:type="gramStart"/>
      <w:r w:rsidRPr="00F27221">
        <w:rPr>
          <w:rFonts w:ascii="Times New Roman" w:hAnsi="Times New Roman" w:cs="Times New Roman"/>
          <w:sz w:val="20"/>
          <w:szCs w:val="20"/>
        </w:rPr>
        <w:t>г</w:t>
      </w:r>
      <w:proofErr w:type="gramEnd"/>
      <w:r w:rsidRPr="00F27221">
        <w:rPr>
          <w:rFonts w:ascii="Times New Roman" w:hAnsi="Times New Roman" w:cs="Times New Roman"/>
          <w:sz w:val="20"/>
          <w:szCs w:val="20"/>
        </w:rPr>
        <w:t>.</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Председатель собрания (конференции) граждан:</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 ______________________________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 xml:space="preserve">                                       (подпись)                                                                           (ФИО)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Секретарь собрания (конференции) граждан:</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 ______________________________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(подпись)                                                                           (ФИО)</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___</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r w:rsidRPr="00F27221">
        <w:rPr>
          <w:rFonts w:ascii="Times New Roman" w:hAnsi="Times New Roman" w:cs="Times New Roman"/>
          <w:sz w:val="20"/>
          <w:szCs w:val="20"/>
        </w:rPr>
        <w:t>Приложение 2</w:t>
      </w:r>
    </w:p>
    <w:p w:rsidR="00F27221" w:rsidRPr="00F27221" w:rsidRDefault="00F27221" w:rsidP="00F27221">
      <w:pPr>
        <w:autoSpaceDE w:val="0"/>
        <w:autoSpaceDN w:val="0"/>
        <w:adjustRightInd w:val="0"/>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к протоколу № _____</w:t>
      </w:r>
    </w:p>
    <w:p w:rsidR="00F27221" w:rsidRPr="00F27221" w:rsidRDefault="00F27221" w:rsidP="00F27221">
      <w:pPr>
        <w:autoSpaceDE w:val="0"/>
        <w:autoSpaceDN w:val="0"/>
        <w:adjustRightInd w:val="0"/>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 xml:space="preserve">собрания (конференции) граждан </w:t>
      </w:r>
    </w:p>
    <w:p w:rsidR="00F27221" w:rsidRPr="00F27221" w:rsidRDefault="00F27221" w:rsidP="00F27221">
      <w:pPr>
        <w:autoSpaceDE w:val="0"/>
        <w:autoSpaceDN w:val="0"/>
        <w:adjustRightInd w:val="0"/>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о выдвижении инициативного проекта</w:t>
      </w: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Список</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 граждан, изъявивших желание принять участие в реализации инициативного проекта в денежной форме (инициативных платежей в бюджет)</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tbl>
      <w:tblPr>
        <w:tblW w:w="9701" w:type="dxa"/>
        <w:tblLayout w:type="fixed"/>
        <w:tblCellMar>
          <w:top w:w="102" w:type="dxa"/>
          <w:left w:w="62" w:type="dxa"/>
          <w:bottom w:w="102" w:type="dxa"/>
          <w:right w:w="62" w:type="dxa"/>
        </w:tblCellMar>
        <w:tblLook w:val="0000" w:firstRow="0" w:lastRow="0" w:firstColumn="0" w:lastColumn="0" w:noHBand="0" w:noVBand="0"/>
      </w:tblPr>
      <w:tblGrid>
        <w:gridCol w:w="913"/>
        <w:gridCol w:w="2126"/>
        <w:gridCol w:w="3260"/>
        <w:gridCol w:w="1843"/>
        <w:gridCol w:w="1559"/>
      </w:tblGrid>
      <w:tr w:rsidR="00F27221" w:rsidRPr="00F27221" w:rsidTr="00D93E8C">
        <w:trPr>
          <w:trHeight w:val="894"/>
        </w:trPr>
        <w:tc>
          <w:tcPr>
            <w:tcW w:w="91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roofErr w:type="gramStart"/>
            <w:r w:rsidRPr="00F27221">
              <w:rPr>
                <w:rFonts w:ascii="Times New Roman" w:hAnsi="Times New Roman" w:cs="Times New Roman"/>
                <w:sz w:val="20"/>
                <w:szCs w:val="20"/>
              </w:rPr>
              <w:t>п</w:t>
            </w:r>
            <w:proofErr w:type="gramEnd"/>
            <w:r w:rsidRPr="00F27221">
              <w:rPr>
                <w:rFonts w:ascii="Times New Roman" w:hAnsi="Times New Roman" w:cs="Times New Roman"/>
                <w:sz w:val="20"/>
                <w:szCs w:val="20"/>
              </w:rPr>
              <w:t>/п</w:t>
            </w: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tc>
        <w:tc>
          <w:tcPr>
            <w:tcW w:w="3260"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Адрес</w:t>
            </w:r>
          </w:p>
        </w:tc>
        <w:tc>
          <w:tcPr>
            <w:tcW w:w="184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 xml:space="preserve">Сумма, </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в рублях</w:t>
            </w:r>
          </w:p>
        </w:tc>
        <w:tc>
          <w:tcPr>
            <w:tcW w:w="155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Подпись</w:t>
            </w:r>
          </w:p>
        </w:tc>
      </w:tr>
      <w:tr w:rsidR="00F27221" w:rsidRPr="00F27221" w:rsidTr="00D93E8C">
        <w:tc>
          <w:tcPr>
            <w:tcW w:w="91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1</w:t>
            </w: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2</w:t>
            </w:r>
          </w:p>
        </w:tc>
        <w:tc>
          <w:tcPr>
            <w:tcW w:w="3260"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4</w:t>
            </w:r>
          </w:p>
        </w:tc>
        <w:tc>
          <w:tcPr>
            <w:tcW w:w="155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5</w:t>
            </w:r>
          </w:p>
        </w:tc>
      </w:tr>
      <w:tr w:rsidR="00F27221" w:rsidRPr="00F27221" w:rsidTr="00D93E8C">
        <w:tc>
          <w:tcPr>
            <w:tcW w:w="91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55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r w:rsidR="00F27221" w:rsidRPr="00F27221" w:rsidTr="00D93E8C">
        <w:tc>
          <w:tcPr>
            <w:tcW w:w="91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155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bl>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Дата проведения собрания (конференции) граждан:______________________ </w:t>
      </w:r>
      <w:proofErr w:type="gramStart"/>
      <w:r w:rsidRPr="00F27221">
        <w:rPr>
          <w:rFonts w:ascii="Times New Roman" w:hAnsi="Times New Roman" w:cs="Times New Roman"/>
          <w:sz w:val="20"/>
          <w:szCs w:val="20"/>
        </w:rPr>
        <w:t>г</w:t>
      </w:r>
      <w:proofErr w:type="gramEnd"/>
      <w:r w:rsidRPr="00F27221">
        <w:rPr>
          <w:rFonts w:ascii="Times New Roman" w:hAnsi="Times New Roman" w:cs="Times New Roman"/>
          <w:sz w:val="20"/>
          <w:szCs w:val="20"/>
        </w:rPr>
        <w:t>.</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 xml:space="preserve">Председатель собрания (конференции) граждан: </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 ______________________________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(подпись)                                                                           (ФИО)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Секретарь собрания (конференции) граждан:</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 ______________________________</w:t>
      </w:r>
    </w:p>
    <w:p w:rsidR="00F27221" w:rsidRPr="00F27221" w:rsidRDefault="00F27221" w:rsidP="00F27221">
      <w:pPr>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___</w:t>
      </w: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r w:rsidRPr="00F27221">
        <w:rPr>
          <w:rFonts w:ascii="Times New Roman" w:hAnsi="Times New Roman" w:cs="Times New Roman"/>
          <w:sz w:val="20"/>
          <w:szCs w:val="20"/>
        </w:rPr>
        <w:t>Приложение 3</w:t>
      </w:r>
    </w:p>
    <w:p w:rsidR="00F27221" w:rsidRPr="00F27221" w:rsidRDefault="00F27221" w:rsidP="00F27221">
      <w:pPr>
        <w:autoSpaceDE w:val="0"/>
        <w:autoSpaceDN w:val="0"/>
        <w:adjustRightInd w:val="0"/>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к протоколу № _____</w:t>
      </w:r>
    </w:p>
    <w:p w:rsidR="00F27221" w:rsidRPr="00F27221" w:rsidRDefault="00F27221" w:rsidP="00F27221">
      <w:pPr>
        <w:autoSpaceDE w:val="0"/>
        <w:autoSpaceDN w:val="0"/>
        <w:adjustRightInd w:val="0"/>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 xml:space="preserve">собрания (конференции) граждан </w:t>
      </w:r>
    </w:p>
    <w:p w:rsidR="00F27221" w:rsidRPr="00F27221" w:rsidRDefault="00F27221" w:rsidP="00F27221">
      <w:pPr>
        <w:autoSpaceDE w:val="0"/>
        <w:autoSpaceDN w:val="0"/>
        <w:adjustRightInd w:val="0"/>
        <w:spacing w:after="0" w:line="240" w:lineRule="auto"/>
        <w:jc w:val="right"/>
        <w:rPr>
          <w:rFonts w:ascii="Times New Roman" w:hAnsi="Times New Roman" w:cs="Times New Roman"/>
          <w:sz w:val="20"/>
          <w:szCs w:val="20"/>
        </w:rPr>
      </w:pPr>
      <w:r w:rsidRPr="00F27221">
        <w:rPr>
          <w:rFonts w:ascii="Times New Roman" w:hAnsi="Times New Roman" w:cs="Times New Roman"/>
          <w:sz w:val="20"/>
          <w:szCs w:val="20"/>
        </w:rPr>
        <w:t>о выдвижении инициативного проекта</w:t>
      </w: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right"/>
        <w:outlineLvl w:val="1"/>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Список</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граждан, изъявивших желание принять трудовое участие в реализации инициативного проекта</w:t>
      </w:r>
    </w:p>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94"/>
        <w:gridCol w:w="3154"/>
        <w:gridCol w:w="3649"/>
        <w:gridCol w:w="2304"/>
      </w:tblGrid>
      <w:tr w:rsidR="00F27221" w:rsidRPr="00F27221" w:rsidTr="00D93E8C">
        <w:tc>
          <w:tcPr>
            <w:tcW w:w="59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w:t>
            </w:r>
            <w:proofErr w:type="gramStart"/>
            <w:r w:rsidRPr="00F27221">
              <w:rPr>
                <w:rFonts w:ascii="Times New Roman" w:hAnsi="Times New Roman" w:cs="Times New Roman"/>
                <w:sz w:val="20"/>
                <w:szCs w:val="20"/>
              </w:rPr>
              <w:t>п</w:t>
            </w:r>
            <w:proofErr w:type="gramEnd"/>
            <w:r w:rsidRPr="00F27221">
              <w:rPr>
                <w:rFonts w:ascii="Times New Roman" w:hAnsi="Times New Roman" w:cs="Times New Roman"/>
                <w:sz w:val="20"/>
                <w:szCs w:val="20"/>
              </w:rPr>
              <w:t>/п</w:t>
            </w:r>
          </w:p>
        </w:tc>
        <w:tc>
          <w:tcPr>
            <w:tcW w:w="315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ФИО</w:t>
            </w:r>
          </w:p>
        </w:tc>
        <w:tc>
          <w:tcPr>
            <w:tcW w:w="364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Адрес</w:t>
            </w:r>
          </w:p>
        </w:tc>
        <w:tc>
          <w:tcPr>
            <w:tcW w:w="230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Подпись</w:t>
            </w:r>
          </w:p>
        </w:tc>
      </w:tr>
      <w:tr w:rsidR="00F27221" w:rsidRPr="00F27221" w:rsidTr="00D93E8C">
        <w:tc>
          <w:tcPr>
            <w:tcW w:w="59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1</w:t>
            </w:r>
          </w:p>
        </w:tc>
        <w:tc>
          <w:tcPr>
            <w:tcW w:w="315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2</w:t>
            </w:r>
          </w:p>
        </w:tc>
        <w:tc>
          <w:tcPr>
            <w:tcW w:w="364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3</w:t>
            </w:r>
          </w:p>
        </w:tc>
        <w:tc>
          <w:tcPr>
            <w:tcW w:w="230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jc w:val="center"/>
              <w:rPr>
                <w:rFonts w:ascii="Times New Roman" w:hAnsi="Times New Roman" w:cs="Times New Roman"/>
                <w:sz w:val="20"/>
                <w:szCs w:val="20"/>
              </w:rPr>
            </w:pPr>
            <w:r w:rsidRPr="00F27221">
              <w:rPr>
                <w:rFonts w:ascii="Times New Roman" w:hAnsi="Times New Roman" w:cs="Times New Roman"/>
                <w:sz w:val="20"/>
                <w:szCs w:val="20"/>
              </w:rPr>
              <w:t>4</w:t>
            </w:r>
          </w:p>
        </w:tc>
      </w:tr>
      <w:tr w:rsidR="00F27221" w:rsidRPr="00F27221" w:rsidTr="00D93E8C">
        <w:tc>
          <w:tcPr>
            <w:tcW w:w="59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315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364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30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r w:rsidR="00F27221" w:rsidRPr="00F27221" w:rsidTr="00D93E8C">
        <w:tc>
          <w:tcPr>
            <w:tcW w:w="59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315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3649"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c>
          <w:tcPr>
            <w:tcW w:w="2304" w:type="dxa"/>
            <w:tcBorders>
              <w:top w:val="single" w:sz="4" w:space="0" w:color="auto"/>
              <w:left w:val="single" w:sz="4" w:space="0" w:color="auto"/>
              <w:bottom w:val="single" w:sz="4" w:space="0" w:color="auto"/>
              <w:right w:val="single" w:sz="4" w:space="0" w:color="auto"/>
            </w:tcBorders>
          </w:tcPr>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tc>
      </w:tr>
    </w:tbl>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Дата проведения собрания (конференции) граждан:______________________ </w:t>
      </w:r>
      <w:proofErr w:type="gramStart"/>
      <w:r w:rsidRPr="00F27221">
        <w:rPr>
          <w:rFonts w:ascii="Times New Roman" w:hAnsi="Times New Roman" w:cs="Times New Roman"/>
          <w:sz w:val="20"/>
          <w:szCs w:val="20"/>
        </w:rPr>
        <w:t>г</w:t>
      </w:r>
      <w:proofErr w:type="gramEnd"/>
      <w:r w:rsidRPr="00F27221">
        <w:rPr>
          <w:rFonts w:ascii="Times New Roman" w:hAnsi="Times New Roman" w:cs="Times New Roman"/>
          <w:sz w:val="20"/>
          <w:szCs w:val="20"/>
        </w:rPr>
        <w:t>.</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 xml:space="preserve">Председатель собрания (конференции) граждан: </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 ______________________________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(подпись)                                                                           (ФИО)</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Секретарь собрания (конференции) граждан:</w:t>
      </w:r>
    </w:p>
    <w:p w:rsidR="00F27221" w:rsidRPr="00F27221" w:rsidRDefault="00F27221" w:rsidP="00F27221">
      <w:pPr>
        <w:autoSpaceDE w:val="0"/>
        <w:autoSpaceDN w:val="0"/>
        <w:adjustRightInd w:val="0"/>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______________________________________ ______________________________</w:t>
      </w:r>
    </w:p>
    <w:p w:rsidR="00F27221" w:rsidRPr="00F27221" w:rsidRDefault="00F27221" w:rsidP="00F27221">
      <w:pPr>
        <w:autoSpaceDE w:val="0"/>
        <w:autoSpaceDN w:val="0"/>
        <w:adjustRightInd w:val="0"/>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 xml:space="preserve">                                       (подпись)                                                                           (ФИО)</w:t>
      </w:r>
    </w:p>
    <w:p w:rsidR="00F27221" w:rsidRPr="00F27221" w:rsidRDefault="00F27221" w:rsidP="00F27221">
      <w:pPr>
        <w:spacing w:after="0" w:line="240" w:lineRule="auto"/>
        <w:rPr>
          <w:rFonts w:ascii="Times New Roman" w:eastAsia="Calibri" w:hAnsi="Times New Roman" w:cs="Times New Roman"/>
          <w:sz w:val="20"/>
          <w:szCs w:val="20"/>
        </w:rPr>
      </w:pPr>
    </w:p>
    <w:p w:rsidR="00F27221" w:rsidRPr="00F27221" w:rsidRDefault="00F27221" w:rsidP="00F27221">
      <w:pPr>
        <w:spacing w:after="0" w:line="240" w:lineRule="auto"/>
        <w:jc w:val="center"/>
        <w:rPr>
          <w:rFonts w:ascii="Times New Roman" w:eastAsia="Calibri" w:hAnsi="Times New Roman" w:cs="Times New Roman"/>
          <w:sz w:val="20"/>
          <w:szCs w:val="20"/>
        </w:rPr>
      </w:pPr>
      <w:r w:rsidRPr="00F27221">
        <w:rPr>
          <w:rFonts w:ascii="Times New Roman" w:eastAsia="Calibri" w:hAnsi="Times New Roman" w:cs="Times New Roman"/>
          <w:sz w:val="20"/>
          <w:szCs w:val="20"/>
        </w:rPr>
        <w:t>____</w:t>
      </w:r>
    </w:p>
    <w:p w:rsidR="00F27221" w:rsidRPr="00F27221" w:rsidRDefault="00F27221" w:rsidP="00F27221">
      <w:pPr>
        <w:spacing w:after="0" w:line="240" w:lineRule="auto"/>
        <w:jc w:val="both"/>
        <w:rPr>
          <w:rFonts w:ascii="Times New Roman" w:eastAsia="Calibri" w:hAnsi="Times New Roman" w:cs="Times New Roman"/>
          <w:sz w:val="20"/>
          <w:szCs w:val="20"/>
        </w:rPr>
      </w:pPr>
      <w:r w:rsidRPr="00F27221">
        <w:rPr>
          <w:rFonts w:ascii="Times New Roman" w:hAnsi="Times New Roman" w:cs="Times New Roman"/>
          <w:sz w:val="20"/>
          <w:szCs w:val="20"/>
        </w:rPr>
        <w:t>Порядок назначения и проведения опроса граждан по вопросам выявления мнения граждан о поддержке инициативных проектов, утвержден решением представительного органа муниципального образования от 12.11.2021. № 59.</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 (далее - участники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Гражданин имеет право участвовать в опросе независимо от пола, расы, национальности, языка, происхождения, имущественного и должностного положения, отношения к религии, убеждений и принадлежности к общественным объединениям, а также других обстоятельств.</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Жители муниципального образования участвуют в опросе непосредственно. В опросе граждан по вопросу выявления мнения граждан о поддержке инициативного проекта житель муниципального образования имеет право проголосовать за 1 инициативный проект, при этом за один проект должен отдаваться один голос.</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Участие в опросе является свободным и добровольным. Никто не может быть принужден к выражению своего мнения и убеждений или отказу от них. Опрос может быть проведен по вопросу выявления мнения граждан о поддержке инициативного проекта. Вопрос, предлагаемый для вынесения на опрос, должен быть сформулирован таким образом, чтобы исключить возможность его множественного толкования, то есть на него можно было бы дать только однозначный ответ.</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Вопросы, предлагаемые на опрос, не должны противоречить федеральному законодательству, законам и (или) иным нормативным правовым актам Новосибирской области, уставу и нормативным правовым актам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Опрос проводится по инициативе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Инициатива жителей муниципального образования оформляется письменным обращением инициативной группы граждан, предлагающей инициативный проект.</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Представительный орган муниципального образования  рассматривает инициативу о проведении опроса на ближайшем заседании.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Опрос проводится методом:</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интервьюирования и (или) анкетирования в течение одного или нескольких дней с дальнейшим анализом и обобщением данных;</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тайного или поименного голосования в течение одного или нескольких дней, а также голосования на официальном сайте администрации муниципального образования в информационно-телекоммуникационной сети Интернет с обобщением полученных данных.</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Решение о проведении опроса граждан принимает представительный орган муниципального образования.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Для проведения опроса граждан может использоваться официальный сайт администрации муниципального образования в информационно-телекоммуникационной сети Интернет.</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Представительный орган муниципального образования отказывает в назначении проведения опроса в случае, если вопросы, предлагаемые для вынесения на опрос, не соответствуют настоящему Положению, а также в случае нарушения требований к порядку выдвижения инициативы проведения опроса, установленных настоящим Положением.</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
    <w:p w:rsidR="00F27221" w:rsidRPr="00F27221" w:rsidRDefault="00F27221" w:rsidP="00F27221">
      <w:pPr>
        <w:spacing w:after="0" w:line="240" w:lineRule="auto"/>
        <w:jc w:val="both"/>
        <w:rPr>
          <w:rFonts w:ascii="Times New Roman" w:hAnsi="Times New Roman" w:cs="Times New Roman"/>
          <w:b/>
          <w:sz w:val="20"/>
          <w:szCs w:val="20"/>
        </w:rPr>
      </w:pPr>
      <w:r w:rsidRPr="00F27221">
        <w:rPr>
          <w:rFonts w:ascii="Times New Roman" w:hAnsi="Times New Roman" w:cs="Times New Roman"/>
          <w:sz w:val="20"/>
          <w:szCs w:val="20"/>
        </w:rPr>
        <w:t xml:space="preserve">                    </w:t>
      </w:r>
      <w:r w:rsidRPr="00F27221">
        <w:rPr>
          <w:rFonts w:ascii="Times New Roman" w:hAnsi="Times New Roman" w:cs="Times New Roman"/>
          <w:b/>
          <w:sz w:val="20"/>
          <w:szCs w:val="20"/>
        </w:rPr>
        <w:t>Полномочия и организация деятельности комиссии по проведению опроса:</w:t>
      </w:r>
    </w:p>
    <w:p w:rsidR="00F27221" w:rsidRPr="00F27221" w:rsidRDefault="00F27221" w:rsidP="00F27221">
      <w:pPr>
        <w:spacing w:after="0" w:line="240" w:lineRule="auto"/>
        <w:jc w:val="both"/>
        <w:rPr>
          <w:rFonts w:ascii="Times New Roman" w:hAnsi="Times New Roman" w:cs="Times New Roman"/>
          <w:b/>
          <w:sz w:val="20"/>
          <w:szCs w:val="20"/>
        </w:rPr>
      </w:pPr>
      <w:r w:rsidRPr="00F27221">
        <w:rPr>
          <w:rFonts w:ascii="Times New Roman" w:hAnsi="Times New Roman" w:cs="Times New Roman"/>
          <w:b/>
          <w:sz w:val="20"/>
          <w:szCs w:val="20"/>
        </w:rPr>
        <w:t xml:space="preserve">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Первое заседание комиссии созывается не позднее, чем на 11 день после опубликования решения о проведении опроса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На первом заседании комиссия избирает из своего состава председателя комиссии и секретаря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Полномочия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Организует оповещение жителей муниципального образования о дате, месте и времени проведения опроса, а также о месте нахождения комиссии и графике ее работы, пунктах опроса в срок не позднее, чем за 10 дней до даты начала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Оповещение проводится путем размещения информации о проведении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а) в средствах массовой информации;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б) в информационно-телекоммуникационной сети Интернет;</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 на информационных стендах;</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 иным способом.</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Составляет списки участников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Организует мероприятия по проведению опроса с учетом выбранного метода проведения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Оформляет протокол по результатам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Определяет результаты опроса и обнародует (публикует) их.</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Рассматривает жалобы и заявления на нарушение настоящего Положения при проведении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Направляет в представительный орган муниципального образования результаты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Доводит до населения результаты опроса граждан (опубликовывает, обнародует) через средства массовой информации не позднее 3 дней со дня составления протокола о результатах.</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Взаимодействует с органами государственной власти, органами местного самоуправления, общественными объединениями и представителями средств массовой информации, осуществляющими деятельность на территории Новосибирской области по вопросам, связанным с реализацией настоящего Положения.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Осуществляет иные полномочия в целях реализации настоящего Положения.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Полномочия комиссии прекращаются после опубликования (обнародования) результатов опроса граждан.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 окончании срока проведения опроса комиссия обобщает и анализирует полученные данные и устанавливает результаты опроса, оформляя их в виде протокола о результатах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протоколе о результатах опроса указываются следующие данные:</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а) общее число участников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б) число граждан, принявших участие в опросе;</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в) одно из следующих решений:</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признание опроса </w:t>
      </w:r>
      <w:proofErr w:type="gramStart"/>
      <w:r w:rsidRPr="00F27221">
        <w:rPr>
          <w:rFonts w:ascii="Times New Roman" w:hAnsi="Times New Roman" w:cs="Times New Roman"/>
          <w:sz w:val="20"/>
          <w:szCs w:val="20"/>
        </w:rPr>
        <w:t>состоявшимся</w:t>
      </w:r>
      <w:proofErr w:type="gramEnd"/>
      <w:r w:rsidRPr="00F27221">
        <w:rPr>
          <w:rFonts w:ascii="Times New Roman" w:hAnsi="Times New Roman" w:cs="Times New Roman"/>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 признание опроса </w:t>
      </w:r>
      <w:proofErr w:type="gramStart"/>
      <w:r w:rsidRPr="00F27221">
        <w:rPr>
          <w:rFonts w:ascii="Times New Roman" w:hAnsi="Times New Roman" w:cs="Times New Roman"/>
          <w:sz w:val="20"/>
          <w:szCs w:val="20"/>
        </w:rPr>
        <w:t>несостоявшимся</w:t>
      </w:r>
      <w:proofErr w:type="gramEnd"/>
      <w:r w:rsidRPr="00F27221">
        <w:rPr>
          <w:rFonts w:ascii="Times New Roman" w:hAnsi="Times New Roman" w:cs="Times New Roman"/>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 число опросных листов, признанных недействительными;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д) количественные характеристики волеизъявлений участников опроса (количество голосов "за" или "против"; процент голосов, отданных за то или иное решение и др.);</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е) результаты опроса, представляющие собой мнение, выраженное большинством участников опроса (далее - результаты опроса).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Протокол о результатах опроса подписывается всеми членами комиссии и направляется в представительный орган муниципального образования с приложением к нему опросных листов.</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На данном этапе</w:t>
      </w:r>
      <w:r w:rsidRPr="00F27221">
        <w:rPr>
          <w:rFonts w:ascii="Times New Roman" w:hAnsi="Times New Roman" w:cs="Times New Roman"/>
          <w:sz w:val="20"/>
          <w:szCs w:val="20"/>
        </w:rPr>
        <w:t xml:space="preserve">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задачи жителя:</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CF1B07">
      <w:pPr>
        <w:numPr>
          <w:ilvl w:val="0"/>
          <w:numId w:val="5"/>
        </w:numPr>
        <w:tabs>
          <w:tab w:val="left" w:pos="864"/>
        </w:tabs>
        <w:spacing w:after="0" w:line="240" w:lineRule="auto"/>
        <w:ind w:firstLine="567"/>
        <w:jc w:val="both"/>
        <w:rPr>
          <w:rFonts w:ascii="Times New Roman" w:hAnsi="Times New Roman" w:cs="Times New Roman"/>
          <w:sz w:val="20"/>
          <w:szCs w:val="20"/>
        </w:rPr>
      </w:pPr>
      <w:r w:rsidRPr="00F27221">
        <w:rPr>
          <w:rFonts w:ascii="Times New Roman" w:hAnsi="Times New Roman" w:cs="Times New Roman"/>
          <w:sz w:val="20"/>
          <w:szCs w:val="20"/>
        </w:rPr>
        <w:t>прийти на собрание по обсуждению инициативного проекта;</w:t>
      </w:r>
    </w:p>
    <w:p w:rsidR="00F27221" w:rsidRPr="00F27221" w:rsidRDefault="00F27221" w:rsidP="00CF1B07">
      <w:pPr>
        <w:numPr>
          <w:ilvl w:val="0"/>
          <w:numId w:val="5"/>
        </w:numPr>
        <w:tabs>
          <w:tab w:val="left" w:pos="876"/>
        </w:tabs>
        <w:spacing w:after="0" w:line="240" w:lineRule="auto"/>
        <w:ind w:right="20" w:firstLine="567"/>
        <w:jc w:val="both"/>
        <w:rPr>
          <w:rFonts w:ascii="Times New Roman" w:hAnsi="Times New Roman" w:cs="Times New Roman"/>
          <w:sz w:val="20"/>
          <w:szCs w:val="20"/>
        </w:rPr>
      </w:pPr>
      <w:r w:rsidRPr="00F27221">
        <w:rPr>
          <w:rFonts w:ascii="Times New Roman" w:hAnsi="Times New Roman" w:cs="Times New Roman"/>
          <w:sz w:val="20"/>
          <w:szCs w:val="20"/>
        </w:rPr>
        <w:t>принять участие в обсуждении инициативного проекта на собрании жителей;</w:t>
      </w:r>
    </w:p>
    <w:p w:rsidR="00F27221" w:rsidRPr="00F27221" w:rsidRDefault="00F27221" w:rsidP="00CF1B07">
      <w:pPr>
        <w:numPr>
          <w:ilvl w:val="0"/>
          <w:numId w:val="5"/>
        </w:numPr>
        <w:tabs>
          <w:tab w:val="left" w:pos="876"/>
        </w:tabs>
        <w:spacing w:after="0" w:line="240" w:lineRule="auto"/>
        <w:ind w:right="20" w:firstLine="567"/>
        <w:jc w:val="both"/>
        <w:rPr>
          <w:rFonts w:ascii="Times New Roman" w:hAnsi="Times New Roman" w:cs="Times New Roman"/>
          <w:sz w:val="20"/>
          <w:szCs w:val="20"/>
        </w:rPr>
      </w:pPr>
      <w:r w:rsidRPr="00F27221">
        <w:rPr>
          <w:rFonts w:ascii="Times New Roman" w:hAnsi="Times New Roman" w:cs="Times New Roman"/>
          <w:sz w:val="20"/>
          <w:szCs w:val="20"/>
        </w:rPr>
        <w:t>довести решение собрания по обсуждению инициативного проекта до заинтересованных жителей;</w:t>
      </w:r>
    </w:p>
    <w:p w:rsidR="00F27221" w:rsidRPr="00F27221" w:rsidRDefault="00F27221" w:rsidP="00CF1B07">
      <w:pPr>
        <w:numPr>
          <w:ilvl w:val="0"/>
          <w:numId w:val="5"/>
        </w:numPr>
        <w:tabs>
          <w:tab w:val="left" w:pos="876"/>
        </w:tabs>
        <w:spacing w:after="0" w:line="240" w:lineRule="auto"/>
        <w:ind w:right="20" w:firstLine="567"/>
        <w:jc w:val="both"/>
        <w:rPr>
          <w:rFonts w:ascii="Times New Roman" w:hAnsi="Times New Roman" w:cs="Times New Roman"/>
          <w:sz w:val="20"/>
          <w:szCs w:val="20"/>
        </w:rPr>
      </w:pPr>
      <w:r w:rsidRPr="00F27221">
        <w:rPr>
          <w:rFonts w:ascii="Times New Roman" w:hAnsi="Times New Roman" w:cs="Times New Roman"/>
          <w:sz w:val="20"/>
          <w:szCs w:val="20"/>
        </w:rPr>
        <w:t xml:space="preserve"> принять участи в опросе граждан по вопросу выявления мнения граждан о поддержке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задачи инициатора:</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CF1B07">
      <w:pPr>
        <w:numPr>
          <w:ilvl w:val="0"/>
          <w:numId w:val="5"/>
        </w:numPr>
        <w:tabs>
          <w:tab w:val="left" w:pos="876"/>
        </w:tabs>
        <w:spacing w:after="0" w:line="240" w:lineRule="auto"/>
        <w:ind w:firstLine="567"/>
        <w:jc w:val="both"/>
        <w:rPr>
          <w:rFonts w:ascii="Times New Roman" w:hAnsi="Times New Roman" w:cs="Times New Roman"/>
          <w:sz w:val="20"/>
          <w:szCs w:val="20"/>
        </w:rPr>
      </w:pPr>
      <w:r w:rsidRPr="00F27221">
        <w:rPr>
          <w:rFonts w:ascii="Times New Roman" w:hAnsi="Times New Roman" w:cs="Times New Roman"/>
          <w:sz w:val="20"/>
          <w:szCs w:val="20"/>
        </w:rPr>
        <w:t>информировать жителей о проведении собрания по обсуждению инициативного проекта;</w:t>
      </w:r>
    </w:p>
    <w:p w:rsidR="00F27221" w:rsidRPr="00F27221" w:rsidRDefault="00F27221" w:rsidP="00CF1B07">
      <w:pPr>
        <w:numPr>
          <w:ilvl w:val="0"/>
          <w:numId w:val="5"/>
        </w:numPr>
        <w:tabs>
          <w:tab w:val="left" w:pos="876"/>
        </w:tabs>
        <w:spacing w:after="0" w:line="240" w:lineRule="auto"/>
        <w:ind w:right="20" w:firstLine="567"/>
        <w:jc w:val="both"/>
        <w:rPr>
          <w:rFonts w:ascii="Times New Roman" w:hAnsi="Times New Roman" w:cs="Times New Roman"/>
          <w:sz w:val="20"/>
          <w:szCs w:val="20"/>
        </w:rPr>
      </w:pPr>
      <w:r w:rsidRPr="00F27221">
        <w:rPr>
          <w:rFonts w:ascii="Times New Roman" w:hAnsi="Times New Roman" w:cs="Times New Roman"/>
          <w:sz w:val="20"/>
          <w:szCs w:val="20"/>
        </w:rPr>
        <w:lastRenderedPageBreak/>
        <w:t>направлять инициативную группу в вопросах организации и проведения обсуждение инициативного проекта на собрании жителей;</w:t>
      </w:r>
    </w:p>
    <w:p w:rsidR="00F27221" w:rsidRPr="00F27221" w:rsidRDefault="00F27221" w:rsidP="00CF1B07">
      <w:pPr>
        <w:numPr>
          <w:ilvl w:val="0"/>
          <w:numId w:val="5"/>
        </w:numPr>
        <w:tabs>
          <w:tab w:val="left" w:pos="876"/>
        </w:tabs>
        <w:spacing w:after="0" w:line="240" w:lineRule="auto"/>
        <w:ind w:firstLine="567"/>
        <w:jc w:val="both"/>
        <w:rPr>
          <w:rFonts w:ascii="Times New Roman" w:hAnsi="Times New Roman" w:cs="Times New Roman"/>
          <w:sz w:val="20"/>
          <w:szCs w:val="20"/>
        </w:rPr>
      </w:pPr>
      <w:r w:rsidRPr="00F27221">
        <w:rPr>
          <w:rFonts w:ascii="Times New Roman" w:hAnsi="Times New Roman" w:cs="Times New Roman"/>
          <w:sz w:val="20"/>
          <w:szCs w:val="20"/>
        </w:rPr>
        <w:t>довести решение собрания по обсуждению инициативного проекта до заинтересованных жителей.</w:t>
      </w:r>
    </w:p>
    <w:p w:rsidR="00F27221" w:rsidRPr="00F27221" w:rsidRDefault="00F27221" w:rsidP="00F27221">
      <w:pPr>
        <w:tabs>
          <w:tab w:val="left" w:pos="876"/>
        </w:tabs>
        <w:spacing w:after="0" w:line="240" w:lineRule="auto"/>
        <w:ind w:left="567"/>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задачи инициативной группы жителей:</w:t>
      </w:r>
    </w:p>
    <w:p w:rsidR="00F27221" w:rsidRPr="00F27221" w:rsidRDefault="00F27221" w:rsidP="00CF1B07">
      <w:pPr>
        <w:numPr>
          <w:ilvl w:val="0"/>
          <w:numId w:val="6"/>
        </w:numPr>
        <w:tabs>
          <w:tab w:val="left" w:pos="876"/>
        </w:tabs>
        <w:spacing w:after="0" w:line="240" w:lineRule="auto"/>
        <w:ind w:firstLine="567"/>
        <w:jc w:val="both"/>
        <w:rPr>
          <w:rFonts w:ascii="Times New Roman" w:hAnsi="Times New Roman" w:cs="Times New Roman"/>
          <w:sz w:val="20"/>
          <w:szCs w:val="20"/>
        </w:rPr>
      </w:pPr>
      <w:r w:rsidRPr="00F27221">
        <w:rPr>
          <w:rFonts w:ascii="Times New Roman" w:hAnsi="Times New Roman" w:cs="Times New Roman"/>
          <w:sz w:val="20"/>
          <w:szCs w:val="20"/>
        </w:rPr>
        <w:t>информировать жителей о проведении собрания по обсуждению инициативного проекта;</w:t>
      </w:r>
    </w:p>
    <w:p w:rsidR="00F27221" w:rsidRPr="00F27221" w:rsidRDefault="00F27221" w:rsidP="00CF1B07">
      <w:pPr>
        <w:numPr>
          <w:ilvl w:val="0"/>
          <w:numId w:val="6"/>
        </w:numPr>
        <w:tabs>
          <w:tab w:val="left" w:pos="876"/>
        </w:tabs>
        <w:spacing w:after="0" w:line="240" w:lineRule="auto"/>
        <w:ind w:firstLine="567"/>
        <w:jc w:val="both"/>
        <w:rPr>
          <w:rFonts w:ascii="Times New Roman" w:hAnsi="Times New Roman" w:cs="Times New Roman"/>
          <w:sz w:val="20"/>
          <w:szCs w:val="20"/>
        </w:rPr>
      </w:pPr>
      <w:r w:rsidRPr="00F27221">
        <w:rPr>
          <w:rFonts w:ascii="Times New Roman" w:hAnsi="Times New Roman" w:cs="Times New Roman"/>
          <w:sz w:val="20"/>
          <w:szCs w:val="20"/>
        </w:rPr>
        <w:t>организовать и провести обсуждение инициативного проекта на собрании жителей;</w:t>
      </w:r>
    </w:p>
    <w:p w:rsidR="00F27221" w:rsidRPr="00F27221" w:rsidRDefault="00F27221" w:rsidP="00CF1B07">
      <w:pPr>
        <w:numPr>
          <w:ilvl w:val="0"/>
          <w:numId w:val="6"/>
        </w:numPr>
        <w:tabs>
          <w:tab w:val="left" w:pos="876"/>
        </w:tabs>
        <w:spacing w:after="0" w:line="240" w:lineRule="auto"/>
        <w:ind w:firstLine="567"/>
        <w:jc w:val="both"/>
        <w:rPr>
          <w:rFonts w:ascii="Times New Roman" w:hAnsi="Times New Roman" w:cs="Times New Roman"/>
          <w:sz w:val="20"/>
          <w:szCs w:val="20"/>
        </w:rPr>
      </w:pPr>
      <w:r w:rsidRPr="00F27221">
        <w:rPr>
          <w:rFonts w:ascii="Times New Roman" w:hAnsi="Times New Roman" w:cs="Times New Roman"/>
          <w:sz w:val="20"/>
          <w:szCs w:val="20"/>
        </w:rPr>
        <w:t>довести решение собрания по обсуждению инициативного проекта до заинтересованных жителей.</w:t>
      </w:r>
    </w:p>
    <w:p w:rsidR="00F27221" w:rsidRPr="00F27221" w:rsidRDefault="00F27221" w:rsidP="00F27221">
      <w:pPr>
        <w:spacing w:after="0" w:line="240" w:lineRule="auto"/>
        <w:ind w:right="-3"/>
        <w:jc w:val="center"/>
        <w:rPr>
          <w:rFonts w:ascii="Times New Roman" w:hAnsi="Times New Roman" w:cs="Times New Roman"/>
          <w:sz w:val="20"/>
          <w:szCs w:val="20"/>
        </w:rPr>
      </w:pPr>
    </w:p>
    <w:p w:rsidR="00F27221" w:rsidRPr="00F27221" w:rsidRDefault="00F27221" w:rsidP="00F27221">
      <w:pPr>
        <w:spacing w:after="0" w:line="240" w:lineRule="auto"/>
        <w:ind w:right="-3"/>
        <w:jc w:val="center"/>
        <w:rPr>
          <w:rFonts w:ascii="Times New Roman" w:hAnsi="Times New Roman" w:cs="Times New Roman"/>
          <w:sz w:val="20"/>
          <w:szCs w:val="20"/>
        </w:rPr>
      </w:pPr>
    </w:p>
    <w:p w:rsidR="00F27221" w:rsidRPr="00F27221" w:rsidRDefault="00F27221" w:rsidP="00F27221">
      <w:pPr>
        <w:spacing w:after="0" w:line="240" w:lineRule="auto"/>
        <w:ind w:right="-3"/>
        <w:jc w:val="center"/>
        <w:rPr>
          <w:rFonts w:ascii="Times New Roman" w:hAnsi="Times New Roman" w:cs="Times New Roman"/>
          <w:sz w:val="20"/>
          <w:szCs w:val="20"/>
        </w:rPr>
      </w:pPr>
      <w:r w:rsidRPr="00F27221">
        <w:rPr>
          <w:rFonts w:ascii="Times New Roman" w:hAnsi="Times New Roman" w:cs="Times New Roman"/>
          <w:b/>
          <w:bCs/>
          <w:sz w:val="20"/>
          <w:szCs w:val="20"/>
        </w:rPr>
        <w:t>Шаг 3. Внесение инициативного проекта в местную администрацию</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Данная информация, а также информация о сроках проведения конкурсного отбора размещаются на официальном сайте администрации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Инициаторы проекта при внесении инициативного проекта в администрацию муниципального образования прикладывают к нему документы в соответствии   с </w:t>
      </w:r>
      <w:hyperlink r:id="rId13" w:anchor="/document/400165718/entry/11203" w:history="1">
        <w:r w:rsidRPr="00F27221">
          <w:rPr>
            <w:rFonts w:ascii="Times New Roman" w:hAnsi="Times New Roman" w:cs="Times New Roman"/>
            <w:sz w:val="20"/>
            <w:szCs w:val="20"/>
          </w:rPr>
          <w:t>разделом</w:t>
        </w:r>
      </w:hyperlink>
      <w:r w:rsidRPr="00F27221">
        <w:rPr>
          <w:rFonts w:ascii="Times New Roman" w:hAnsi="Times New Roman" w:cs="Times New Roman"/>
          <w:sz w:val="20"/>
          <w:szCs w:val="20"/>
        </w:rPr>
        <w:t xml:space="preserve"> 2  Порядка выдвижения,  обсуждения,  внесения  инициативного  проекта и его рассмотрения, утвержденного решением представительного органа муниципального образования от 20.12.2021 г. № 34, подтверждающие поддержку инициативного проекта жителями муниципального образования или его части.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о в </w:t>
      </w:r>
      <w:proofErr w:type="gramStart"/>
      <w:r w:rsidRPr="00F27221">
        <w:rPr>
          <w:rFonts w:ascii="Times New Roman" w:hAnsi="Times New Roman" w:cs="Times New Roman"/>
          <w:sz w:val="20"/>
          <w:szCs w:val="20"/>
        </w:rPr>
        <w:t>решение</w:t>
      </w:r>
      <w:proofErr w:type="gramEnd"/>
      <w:r w:rsidRPr="00F27221">
        <w:rPr>
          <w:rFonts w:ascii="Times New Roman" w:hAnsi="Times New Roman" w:cs="Times New Roman"/>
          <w:sz w:val="20"/>
          <w:szCs w:val="20"/>
        </w:rPr>
        <w:t xml:space="preserve"> о местном бюджете), или решение об отказе в поддержке инициативного проекта и о возврате его инициаторам проекта с указанием причин отказа в соответствии с разделом 5 Порядка  выдвижения,  обсуждения,  внесения  инициативного  проекта и его рассмотрения, утвержденного решением представительного органа муниципального образования от 20.12.2021 г. № 34;.</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Администрация муниципального образования принимает решение об отказе в поддержке инициативного проекта в одном из следующих случаев:</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несоблюдение установленного пунктом 7 раздела 5 Порядка  выдвижения,  обсуждения,  внесения  инициативного  проекта и его рассмотрения, утвержденного решением представительного органа муниципального образования от 20.12.2021 г. №  34;</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Новосибирской области, уставу и нормативным правовым актам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невозможность реализации инициативного проекта ввиду отсутствия у муниципального образования   необходимых полномочий и прав;</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отсутствие средств местного бюджета в объеме, необходимом для реализации инициативного проекта, источником формирования которых не являются инициативные платежи;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наличие возможности решения описанной в инициативном проекте проблемы более эффективным способом;</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признание инициативного проекта не прошедшим конкурсный отбор.</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b/>
          <w:sz w:val="20"/>
          <w:szCs w:val="20"/>
        </w:rPr>
      </w:pPr>
      <w:r w:rsidRPr="00F27221">
        <w:rPr>
          <w:rFonts w:ascii="Times New Roman" w:hAnsi="Times New Roman" w:cs="Times New Roman"/>
          <w:b/>
          <w:sz w:val="20"/>
          <w:szCs w:val="20"/>
        </w:rPr>
        <w:t xml:space="preserve">          Проведение собрания граждан по конкурсному отбору инициативных проектов</w:t>
      </w:r>
    </w:p>
    <w:p w:rsidR="00F27221" w:rsidRPr="00F27221" w:rsidRDefault="00F27221" w:rsidP="00F27221">
      <w:pPr>
        <w:spacing w:after="0" w:line="240" w:lineRule="auto"/>
        <w:jc w:val="both"/>
        <w:rPr>
          <w:rFonts w:ascii="Times New Roman" w:hAnsi="Times New Roman" w:cs="Times New Roman"/>
          <w:b/>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Собрание граждан по конкурсному отбору инициативных проектов проводится в месте, определенном администрацией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Собрание граждан проводится в сроки, установленные администрацией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В голосовании по инициативным проектам вправе принимать участие жители  муниципального образования, достигшие шестнадцатилетнего возраста.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Житель  муниципального образования имеет право проголосовать за один инициативный проект, при этом за один проект должен отдаваться один голос.</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Результаты голосования по инициативным проектам утверждаются конкурсной комиссией при принятии итогового решения.</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Форма представления инициативного проекта (</w:t>
      </w:r>
      <w:r w:rsidRPr="00F27221">
        <w:rPr>
          <w:rFonts w:ascii="Times New Roman" w:hAnsi="Times New Roman" w:cs="Times New Roman"/>
          <w:b/>
          <w:bCs/>
          <w:i/>
          <w:iCs/>
          <w:sz w:val="20"/>
          <w:szCs w:val="20"/>
        </w:rPr>
        <w:t>пример</w:t>
      </w:r>
      <w:r w:rsidRPr="00F27221">
        <w:rPr>
          <w:rFonts w:ascii="Times New Roman" w:hAnsi="Times New Roman" w:cs="Times New Roman"/>
          <w:b/>
          <w:bCs/>
          <w:sz w:val="20"/>
          <w:szCs w:val="20"/>
        </w:rPr>
        <w:t>)</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1. Информация об инициаторе проекта:</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ind w:right="180"/>
        <w:jc w:val="both"/>
        <w:rPr>
          <w:rFonts w:ascii="Times New Roman" w:hAnsi="Times New Roman" w:cs="Times New Roman"/>
          <w:sz w:val="20"/>
          <w:szCs w:val="20"/>
        </w:rPr>
      </w:pPr>
      <w:r w:rsidRPr="00F27221">
        <w:rPr>
          <w:rFonts w:ascii="Times New Roman" w:hAnsi="Times New Roman" w:cs="Times New Roman"/>
          <w:sz w:val="20"/>
          <w:szCs w:val="20"/>
        </w:rPr>
        <w:t>1.1. Инициатор проекта (наименование субъекта ТОС, адрес / ФИО старосты сельского населенного пункта, адрес проживания / ФИО членов инициативной группы, адреса проживания):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1.2. Контактная информация (номер телефона, </w:t>
      </w:r>
      <w:proofErr w:type="spellStart"/>
      <w:r w:rsidRPr="00F27221">
        <w:rPr>
          <w:rFonts w:ascii="Times New Roman" w:hAnsi="Times New Roman" w:cs="Times New Roman"/>
          <w:sz w:val="20"/>
          <w:szCs w:val="20"/>
        </w:rPr>
        <w:t>email</w:t>
      </w:r>
      <w:proofErr w:type="spellEnd"/>
      <w:r w:rsidRPr="00F27221">
        <w:rPr>
          <w:rFonts w:ascii="Times New Roman" w:hAnsi="Times New Roman" w:cs="Times New Roman"/>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1.3. Дополнительная информация: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2. Описание проекта:</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2.1. Наименование инициативного проекта___________________________________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2.2. Проблема, которую решает реализация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2.3. Ожидаемые результаты реализации проекта с указанием показателей </w:t>
      </w:r>
      <w:proofErr w:type="gramStart"/>
      <w:r w:rsidRPr="00F27221">
        <w:rPr>
          <w:rFonts w:ascii="Times New Roman" w:hAnsi="Times New Roman" w:cs="Times New Roman"/>
          <w:sz w:val="20"/>
          <w:szCs w:val="20"/>
        </w:rPr>
        <w:t>для</w:t>
      </w:r>
      <w:proofErr w:type="gramEnd"/>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оценки достижения результата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проекта__________________________________________________________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2.4. Ориентировочная стоимость реализации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проекта__________________________________________________________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2.5. Планируемое (возможное) финансовое, имущественное и (или) трудовое участие заинтересованных лиц в реализации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ind w:right="1220"/>
        <w:jc w:val="both"/>
        <w:rPr>
          <w:rFonts w:ascii="Times New Roman" w:hAnsi="Times New Roman" w:cs="Times New Roman"/>
          <w:sz w:val="20"/>
          <w:szCs w:val="20"/>
        </w:rPr>
      </w:pPr>
      <w:r w:rsidRPr="00F27221">
        <w:rPr>
          <w:rFonts w:ascii="Times New Roman" w:hAnsi="Times New Roman" w:cs="Times New Roman"/>
          <w:sz w:val="20"/>
          <w:szCs w:val="20"/>
        </w:rPr>
        <w:t>2.6. Предполагаемый объем средств местного бюджета на реализацию инициативного проекта, помимо инициативных платежей</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2.9. Территория реализации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2.10. Планируемые даты начала и окончания проекта (</w:t>
      </w:r>
      <w:proofErr w:type="spellStart"/>
      <w:r w:rsidRPr="00F27221">
        <w:rPr>
          <w:rFonts w:ascii="Times New Roman" w:hAnsi="Times New Roman" w:cs="Times New Roman"/>
          <w:sz w:val="20"/>
          <w:szCs w:val="20"/>
        </w:rPr>
        <w:t>дд.мм</w:t>
      </w:r>
      <w:proofErr w:type="gramStart"/>
      <w:r w:rsidRPr="00F27221">
        <w:rPr>
          <w:rFonts w:ascii="Times New Roman" w:hAnsi="Times New Roman" w:cs="Times New Roman"/>
          <w:sz w:val="20"/>
          <w:szCs w:val="20"/>
        </w:rPr>
        <w:t>.г</w:t>
      </w:r>
      <w:proofErr w:type="gramEnd"/>
      <w:r w:rsidRPr="00F27221">
        <w:rPr>
          <w:rFonts w:ascii="Times New Roman" w:hAnsi="Times New Roman" w:cs="Times New Roman"/>
          <w:sz w:val="20"/>
          <w:szCs w:val="20"/>
        </w:rPr>
        <w:t>ггг</w:t>
      </w:r>
      <w:proofErr w:type="spellEnd"/>
      <w:r w:rsidRPr="00F27221">
        <w:rPr>
          <w:rFonts w:ascii="Times New Roman" w:hAnsi="Times New Roman" w:cs="Times New Roman"/>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дата начала</w:t>
      </w:r>
      <w:proofErr w:type="gramStart"/>
      <w:r w:rsidRPr="00F27221">
        <w:rPr>
          <w:rFonts w:ascii="Times New Roman" w:hAnsi="Times New Roman" w:cs="Times New Roman"/>
          <w:sz w:val="20"/>
          <w:szCs w:val="20"/>
        </w:rPr>
        <w:t xml:space="preserve"> :</w:t>
      </w:r>
      <w:proofErr w:type="gramEnd"/>
      <w:r w:rsidRPr="00F27221">
        <w:rPr>
          <w:rFonts w:ascii="Times New Roman" w:hAnsi="Times New Roman" w:cs="Times New Roman"/>
          <w:sz w:val="20"/>
          <w:szCs w:val="20"/>
        </w:rPr>
        <w:t>_________________</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дата окончания:______________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CF1B07">
      <w:pPr>
        <w:numPr>
          <w:ilvl w:val="0"/>
          <w:numId w:val="7"/>
        </w:numPr>
        <w:tabs>
          <w:tab w:val="left" w:pos="284"/>
        </w:tabs>
        <w:spacing w:after="0" w:line="240" w:lineRule="auto"/>
        <w:ind w:left="4" w:firstLine="563"/>
        <w:jc w:val="both"/>
        <w:rPr>
          <w:rFonts w:ascii="Times New Roman" w:hAnsi="Times New Roman" w:cs="Times New Roman"/>
          <w:b/>
          <w:bCs/>
          <w:sz w:val="20"/>
          <w:szCs w:val="20"/>
        </w:rPr>
      </w:pPr>
      <w:r w:rsidRPr="00F27221">
        <w:rPr>
          <w:rFonts w:ascii="Times New Roman" w:hAnsi="Times New Roman" w:cs="Times New Roman"/>
          <w:b/>
          <w:bCs/>
          <w:sz w:val="20"/>
          <w:szCs w:val="20"/>
        </w:rPr>
        <w:t>Дополнительная информация по проекту:</w:t>
      </w:r>
    </w:p>
    <w:p w:rsidR="00F27221" w:rsidRPr="00F27221" w:rsidRDefault="00F27221" w:rsidP="00F27221">
      <w:pPr>
        <w:spacing w:after="0" w:line="240" w:lineRule="auto"/>
        <w:jc w:val="both"/>
        <w:rPr>
          <w:rFonts w:ascii="Times New Roman" w:hAnsi="Times New Roman" w:cs="Times New Roman"/>
          <w:b/>
          <w:bCs/>
          <w:sz w:val="20"/>
          <w:szCs w:val="20"/>
        </w:rPr>
      </w:pPr>
    </w:p>
    <w:p w:rsidR="00F27221" w:rsidRPr="00F27221" w:rsidRDefault="00F27221" w:rsidP="00F27221">
      <w:pPr>
        <w:spacing w:after="0" w:line="240" w:lineRule="auto"/>
        <w:jc w:val="both"/>
        <w:rPr>
          <w:rFonts w:ascii="Times New Roman" w:hAnsi="Times New Roman" w:cs="Times New Roman"/>
          <w:b/>
          <w:bCs/>
          <w:sz w:val="20"/>
          <w:szCs w:val="20"/>
        </w:rPr>
      </w:pPr>
      <w:r w:rsidRPr="00F27221">
        <w:rPr>
          <w:rFonts w:ascii="Times New Roman" w:hAnsi="Times New Roman" w:cs="Times New Roman"/>
          <w:sz w:val="20"/>
          <w:szCs w:val="20"/>
        </w:rPr>
        <w:t>____________________________________________________________________________________________________________________________________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b/>
          <w:bCs/>
          <w:sz w:val="20"/>
          <w:szCs w:val="20"/>
        </w:rPr>
      </w:pPr>
    </w:p>
    <w:p w:rsidR="00F27221" w:rsidRPr="00F27221" w:rsidRDefault="00F27221" w:rsidP="00CF1B07">
      <w:pPr>
        <w:numPr>
          <w:ilvl w:val="0"/>
          <w:numId w:val="7"/>
        </w:numPr>
        <w:tabs>
          <w:tab w:val="left" w:pos="284"/>
        </w:tabs>
        <w:spacing w:after="0" w:line="240" w:lineRule="auto"/>
        <w:ind w:left="4" w:firstLine="563"/>
        <w:jc w:val="both"/>
        <w:rPr>
          <w:rFonts w:ascii="Times New Roman" w:hAnsi="Times New Roman" w:cs="Times New Roman"/>
          <w:b/>
          <w:bCs/>
          <w:sz w:val="20"/>
          <w:szCs w:val="20"/>
        </w:rPr>
      </w:pPr>
      <w:r w:rsidRPr="00F27221">
        <w:rPr>
          <w:rFonts w:ascii="Times New Roman" w:hAnsi="Times New Roman" w:cs="Times New Roman"/>
          <w:b/>
          <w:bCs/>
          <w:sz w:val="20"/>
          <w:szCs w:val="20"/>
        </w:rPr>
        <w:t>Уполномоченная группа (</w:t>
      </w:r>
      <w:r w:rsidRPr="00F27221">
        <w:rPr>
          <w:rFonts w:ascii="Times New Roman" w:hAnsi="Times New Roman" w:cs="Times New Roman"/>
          <w:b/>
          <w:bCs/>
          <w:i/>
          <w:iCs/>
          <w:sz w:val="20"/>
          <w:szCs w:val="20"/>
        </w:rPr>
        <w:t>заполняется по желанию</w:t>
      </w:r>
      <w:r w:rsidRPr="00F27221">
        <w:rPr>
          <w:rFonts w:ascii="Times New Roman" w:hAnsi="Times New Roman" w:cs="Times New Roman"/>
          <w:b/>
          <w:bCs/>
          <w:sz w:val="20"/>
          <w:szCs w:val="20"/>
        </w:rPr>
        <w:t>):</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4.1. Укажите предполагаемого куратора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4.2. Укажите предполагаемого руководителя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________________________________________________________________</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 / _______________</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i/>
          <w:iCs/>
          <w:sz w:val="20"/>
          <w:szCs w:val="20"/>
        </w:rPr>
        <w:t>подпись инициатора проекта/членов инициативной группы / расшифровка подписи/подписей</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«____»______________ 20___г.</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На данном этапе</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жителя:</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отслеживать ход конкурсного отбора инициативного проекта;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инициатора: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CF1B07">
      <w:pPr>
        <w:numPr>
          <w:ilvl w:val="0"/>
          <w:numId w:val="8"/>
        </w:numPr>
        <w:tabs>
          <w:tab w:val="left" w:pos="876"/>
        </w:tabs>
        <w:spacing w:after="0" w:line="240" w:lineRule="auto"/>
        <w:ind w:left="4" w:firstLine="706"/>
        <w:rPr>
          <w:rFonts w:ascii="Times New Roman" w:hAnsi="Times New Roman" w:cs="Times New Roman"/>
          <w:sz w:val="20"/>
          <w:szCs w:val="20"/>
        </w:rPr>
      </w:pPr>
      <w:r w:rsidRPr="00F27221">
        <w:rPr>
          <w:rFonts w:ascii="Times New Roman" w:hAnsi="Times New Roman" w:cs="Times New Roman"/>
          <w:sz w:val="20"/>
          <w:szCs w:val="20"/>
        </w:rPr>
        <w:t>направить инициативный проект с необходимым комплектом документов в местную администрацию;</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инициативной группы жителей:</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отслеживать ход конкурсного отбора инициативного проекта.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ind w:right="76"/>
        <w:jc w:val="center"/>
        <w:rPr>
          <w:rFonts w:ascii="Times New Roman" w:hAnsi="Times New Roman" w:cs="Times New Roman"/>
          <w:sz w:val="20"/>
          <w:szCs w:val="20"/>
        </w:rPr>
      </w:pPr>
      <w:r w:rsidRPr="00F27221">
        <w:rPr>
          <w:rFonts w:ascii="Times New Roman" w:hAnsi="Times New Roman" w:cs="Times New Roman"/>
          <w:b/>
          <w:bCs/>
          <w:sz w:val="20"/>
          <w:szCs w:val="20"/>
        </w:rPr>
        <w:t xml:space="preserve">Шаг 4. </w:t>
      </w:r>
      <w:r w:rsidRPr="00F27221">
        <w:rPr>
          <w:rFonts w:ascii="Times New Roman" w:hAnsi="Times New Roman" w:cs="Times New Roman"/>
          <w:b/>
          <w:sz w:val="20"/>
          <w:szCs w:val="20"/>
        </w:rPr>
        <w:t>Утверждение инициативных проектов в целях их реализации</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Для утверждения результатов конкурсного отбора инициативных проектов администрацией муниципального образования  образуется конкурсная комиссия.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Персональный состав конкурсной комиссии утверждается администрацией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Половина от общего числа членов конкурсной комиссии должна быть назначена на основе предложений представительного органа муниципального образования.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lastRenderedPageBreak/>
        <w:t xml:space="preserve">                   В состав конкурсной комиссии администрации муниципального образования могут быть включены представители общественных организаций по согласованию.</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Конкурсная комиссия состоит из председателя, заместителя председателя, секретаря конкурсной комиссии и членов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Заседание конкурсной комиссии считается правомочным при условии присутствия на нем не менее половины ее членов. Решение конкурсной комиссии о результатах конкурсного отбора (далее - решение конкурсной комиссии) принимается в отсутствие инициаторов проекта, подавших заявку, и оформляется протоколом заседания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Председатель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организует работу конкурсной комиссии, руководит деятельностью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формирует проект повестки очередного заседания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3) дает поручения членам конкурсной комиссии в рамках заседания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 председательствует на заседаниях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При отсутствии председателя конкурсной комиссии его полномочия исполняет заместитель председателя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Секретарь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3) оформляет протоколы заседаний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Член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1) участвует в работе конкурсной комиссии, в том числе в заседаниях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2) вносит предложения по вопросам работы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3) знакомится с документами и материалами, рассматриваемыми на заседаниях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4) голосует на заседаниях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Члены конкурсной комиссии обладают равными правами при обсуждении вопросов о принятии решений.</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Заседание конкурсной комиссии проводится в течение трех рабочих дней после проведения собрания граждан.</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Протокол заседания конкурсной комиссии должен содержать следующие данные:</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время, дату и место проведения заседания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фамилии и инициалы членов конкурсной комиссии и приглашенных на заседание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результаты голосования по каждому из включенных в список для голосования инициативных проектов;</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инициативные проекты, прошедшие конкурсный отбор и подлежащие финансированию из местного бюджета. </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муниципального образования при проведении голосования участниками собрания граждан для его (их) последующей реализации в пределах объема бюджетных ассигнований, утвержденных решением о местном бюджете на очередной финансовый год (на очередной финансовый год и плановый период), на реализацию инициативных проектов.</w:t>
      </w:r>
      <w:proofErr w:type="gramEnd"/>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На данном этапе</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жителя:</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отслеживать ход конкурсного отбора инициативного проекта;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инициатора: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представить интересы жителей на конкурсном отборе проектов;</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инициативной группы жителей:</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информировать жителей о результатах конкурсного отбора.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jc w:val="center"/>
        <w:rPr>
          <w:rFonts w:ascii="Times New Roman" w:hAnsi="Times New Roman" w:cs="Times New Roman"/>
          <w:b/>
          <w:bCs/>
          <w:sz w:val="20"/>
          <w:szCs w:val="20"/>
        </w:rPr>
      </w:pPr>
      <w:r w:rsidRPr="00F27221">
        <w:rPr>
          <w:rFonts w:ascii="Times New Roman" w:hAnsi="Times New Roman" w:cs="Times New Roman"/>
          <w:b/>
          <w:bCs/>
          <w:sz w:val="20"/>
          <w:szCs w:val="20"/>
        </w:rPr>
        <w:t>Шаг 5. Реализация инициативного проекта</w:t>
      </w:r>
    </w:p>
    <w:p w:rsidR="00F27221" w:rsidRPr="00F27221" w:rsidRDefault="00F27221" w:rsidP="00F27221">
      <w:pPr>
        <w:spacing w:after="0" w:line="240" w:lineRule="auto"/>
        <w:jc w:val="center"/>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shd w:val="clear" w:color="auto" w:fill="FFFFFF"/>
        </w:rPr>
      </w:pPr>
      <w:r w:rsidRPr="00F27221">
        <w:rPr>
          <w:rFonts w:ascii="Times New Roman" w:hAnsi="Times New Roman" w:cs="Times New Roman"/>
          <w:sz w:val="20"/>
          <w:szCs w:val="20"/>
          <w:shd w:val="clear" w:color="auto" w:fill="FFFFFF"/>
        </w:rPr>
        <w:t xml:space="preserve">                    Порядок реализации практики ИБ представляет собой совокупность механизмов, процедур и параметров, выбираемых разработчиками в зависимости от поставленных целей, а также с учетом административно-территориальных, демографических факторов, финансовых ресурсов, местных традиций и т.д.</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Основными элементами реализации практики ИБ являются:</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выдвижение инициативных проектов, включая их инициирование и общественные обсуждения, и внесение на рассмотрение субъекта, реализующего практику ИБ;</w:t>
      </w:r>
    </w:p>
    <w:p w:rsidR="00F27221" w:rsidRPr="00F27221" w:rsidRDefault="00F27221" w:rsidP="00F27221">
      <w:pPr>
        <w:shd w:val="clear" w:color="auto" w:fill="FFFFFF"/>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рассмотрение инициативных проектов, включая их технический анализ, доработку и предварительный отбор;</w:t>
      </w:r>
    </w:p>
    <w:p w:rsidR="00F27221" w:rsidRPr="00F27221" w:rsidRDefault="00F27221" w:rsidP="00F27221">
      <w:pPr>
        <w:shd w:val="clear" w:color="auto" w:fill="FFFFFF"/>
        <w:tabs>
          <w:tab w:val="left" w:pos="8025"/>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конкурсный отбор и утверждение инициативных проектов для реализации.</w:t>
      </w:r>
      <w:r w:rsidRPr="00F27221">
        <w:rPr>
          <w:rFonts w:ascii="Times New Roman" w:hAnsi="Times New Roman" w:cs="Times New Roman"/>
          <w:sz w:val="20"/>
          <w:szCs w:val="20"/>
        </w:rPr>
        <w:tab/>
      </w:r>
    </w:p>
    <w:p w:rsidR="00F27221" w:rsidRPr="00F27221" w:rsidRDefault="00F27221" w:rsidP="00F27221">
      <w:pPr>
        <w:spacing w:after="0" w:line="240" w:lineRule="auto"/>
        <w:jc w:val="both"/>
        <w:rPr>
          <w:rFonts w:ascii="Times New Roman" w:hAnsi="Times New Roman" w:cs="Times New Roman"/>
          <w:sz w:val="20"/>
          <w:szCs w:val="20"/>
        </w:rPr>
      </w:pP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Инициаторы проекта вправе принимать участие в реализации инициативных проектов в соответствии с настоящим Положением.</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Средства инициаторов проекта (инициативные платежи) вносятся на счет муниципального образования после опубликования итогов конкурсного отбора, при условии признания инициативного проекта победителем.</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В случаях, если инициативный проект не был реализован, образования остатка инициативных платежей, не использованных в целях реализации инициативного проекта, инициативные платежи возвращаются лицам, осуществившим их перечисление в местный бюджет, или могут быть использованы на цели, не учтенные при формировании параметров реализации инициативного проекта, но непосредственно относящиеся к объекту реализации инициативного проекта.</w:t>
      </w:r>
      <w:proofErr w:type="gramEnd"/>
      <w:r w:rsidRPr="00F27221">
        <w:rPr>
          <w:rFonts w:ascii="Times New Roman" w:hAnsi="Times New Roman" w:cs="Times New Roman"/>
          <w:sz w:val="20"/>
          <w:szCs w:val="20"/>
        </w:rPr>
        <w:t xml:space="preserve"> Данное решение должно быть одобрено инициативной группой или вынесено на рассмотрение при проведении первоначального собрания граждан в ходе обсуждения вопроса об участии жителей поселения в </w:t>
      </w:r>
      <w:proofErr w:type="spellStart"/>
      <w:r w:rsidRPr="00F27221">
        <w:rPr>
          <w:rFonts w:ascii="Times New Roman" w:hAnsi="Times New Roman" w:cs="Times New Roman"/>
          <w:sz w:val="20"/>
          <w:szCs w:val="20"/>
        </w:rPr>
        <w:t>софинансировании</w:t>
      </w:r>
      <w:proofErr w:type="spellEnd"/>
      <w:r w:rsidRPr="00F27221">
        <w:rPr>
          <w:rFonts w:ascii="Times New Roman" w:hAnsi="Times New Roman" w:cs="Times New Roman"/>
          <w:sz w:val="20"/>
          <w:szCs w:val="20"/>
        </w:rPr>
        <w:t xml:space="preserve"> инициативного проекта.</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Отчет о ходе и итогах реализации инициативного проекта подлежит опубликованию (обнародованию) и размещению на официальном сайте администрации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На данном этапе</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жителя:</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CF1B07">
      <w:pPr>
        <w:numPr>
          <w:ilvl w:val="0"/>
          <w:numId w:val="9"/>
        </w:numPr>
        <w:spacing w:after="0" w:line="240" w:lineRule="auto"/>
        <w:ind w:firstLine="706"/>
        <w:jc w:val="both"/>
        <w:rPr>
          <w:rFonts w:ascii="Times New Roman" w:hAnsi="Times New Roman" w:cs="Times New Roman"/>
          <w:sz w:val="20"/>
          <w:szCs w:val="20"/>
        </w:rPr>
      </w:pPr>
      <w:proofErr w:type="spellStart"/>
      <w:r w:rsidRPr="00F27221">
        <w:rPr>
          <w:rFonts w:ascii="Times New Roman" w:hAnsi="Times New Roman" w:cs="Times New Roman"/>
          <w:sz w:val="20"/>
          <w:szCs w:val="20"/>
        </w:rPr>
        <w:t>софинансировать</w:t>
      </w:r>
      <w:proofErr w:type="spellEnd"/>
      <w:r w:rsidRPr="00F27221">
        <w:rPr>
          <w:rFonts w:ascii="Times New Roman" w:hAnsi="Times New Roman" w:cs="Times New Roman"/>
          <w:sz w:val="20"/>
          <w:szCs w:val="20"/>
        </w:rPr>
        <w:t xml:space="preserve"> инициативный проект (по решению собрания жителей);</w:t>
      </w:r>
    </w:p>
    <w:p w:rsidR="00F27221" w:rsidRPr="00F27221" w:rsidRDefault="00F27221" w:rsidP="00CF1B07">
      <w:pPr>
        <w:numPr>
          <w:ilvl w:val="0"/>
          <w:numId w:val="9"/>
        </w:numPr>
        <w:spacing w:after="0" w:line="240" w:lineRule="auto"/>
        <w:ind w:firstLine="706"/>
        <w:jc w:val="both"/>
        <w:rPr>
          <w:rFonts w:ascii="Times New Roman" w:hAnsi="Times New Roman" w:cs="Times New Roman"/>
          <w:sz w:val="20"/>
          <w:szCs w:val="20"/>
        </w:rPr>
      </w:pPr>
      <w:r w:rsidRPr="00F27221">
        <w:rPr>
          <w:rFonts w:ascii="Times New Roman" w:hAnsi="Times New Roman" w:cs="Times New Roman"/>
          <w:sz w:val="20"/>
          <w:szCs w:val="20"/>
        </w:rPr>
        <w:t>участвовать в реализации инициативного проекта путем безвозмездного выполнения работ, предоставления материалов, оборудования (по решению собрания жителей);</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lastRenderedPageBreak/>
        <w:t>задачи инициатора:</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CF1B07">
      <w:pPr>
        <w:numPr>
          <w:ilvl w:val="0"/>
          <w:numId w:val="9"/>
        </w:numPr>
        <w:spacing w:after="0" w:line="240" w:lineRule="auto"/>
        <w:ind w:firstLine="706"/>
        <w:jc w:val="both"/>
        <w:rPr>
          <w:rFonts w:ascii="Times New Roman" w:hAnsi="Times New Roman" w:cs="Times New Roman"/>
          <w:sz w:val="20"/>
          <w:szCs w:val="20"/>
        </w:rPr>
      </w:pPr>
      <w:r w:rsidRPr="00F27221">
        <w:rPr>
          <w:rFonts w:ascii="Times New Roman" w:hAnsi="Times New Roman" w:cs="Times New Roman"/>
          <w:sz w:val="20"/>
          <w:szCs w:val="20"/>
        </w:rPr>
        <w:t xml:space="preserve">координировать сбор внебюджетных средств на реализацию инициативного проекта, его исполнение (работы на объекте), в </w:t>
      </w:r>
      <w:proofErr w:type="spellStart"/>
      <w:r w:rsidRPr="00F27221">
        <w:rPr>
          <w:rFonts w:ascii="Times New Roman" w:hAnsi="Times New Roman" w:cs="Times New Roman"/>
          <w:sz w:val="20"/>
          <w:szCs w:val="20"/>
        </w:rPr>
        <w:t>т.ч</w:t>
      </w:r>
      <w:proofErr w:type="spellEnd"/>
      <w:r w:rsidRPr="00F27221">
        <w:rPr>
          <w:rFonts w:ascii="Times New Roman" w:hAnsi="Times New Roman" w:cs="Times New Roman"/>
          <w:sz w:val="20"/>
          <w:szCs w:val="20"/>
        </w:rPr>
        <w:t>. с учетом безвозмездного выполнения работ;</w:t>
      </w:r>
    </w:p>
    <w:p w:rsidR="00F27221" w:rsidRPr="00F27221" w:rsidRDefault="00F27221" w:rsidP="00CF1B07">
      <w:pPr>
        <w:numPr>
          <w:ilvl w:val="0"/>
          <w:numId w:val="9"/>
        </w:numPr>
        <w:spacing w:after="0" w:line="240" w:lineRule="auto"/>
        <w:ind w:firstLine="706"/>
        <w:jc w:val="both"/>
        <w:rPr>
          <w:rFonts w:ascii="Times New Roman" w:hAnsi="Times New Roman" w:cs="Times New Roman"/>
          <w:sz w:val="20"/>
          <w:szCs w:val="20"/>
        </w:rPr>
      </w:pPr>
      <w:r w:rsidRPr="00F27221">
        <w:rPr>
          <w:rFonts w:ascii="Times New Roman" w:hAnsi="Times New Roman" w:cs="Times New Roman"/>
          <w:sz w:val="20"/>
          <w:szCs w:val="20"/>
        </w:rPr>
        <w:t xml:space="preserve">организовать приемку работ по проекту </w:t>
      </w:r>
      <w:proofErr w:type="gramStart"/>
      <w:r w:rsidRPr="00F27221">
        <w:rPr>
          <w:rFonts w:ascii="Times New Roman" w:hAnsi="Times New Roman" w:cs="Times New Roman"/>
          <w:sz w:val="20"/>
          <w:szCs w:val="20"/>
        </w:rPr>
        <w:t>инициативного</w:t>
      </w:r>
      <w:proofErr w:type="gramEnd"/>
      <w:r w:rsidRPr="00F27221">
        <w:rPr>
          <w:rFonts w:ascii="Times New Roman" w:hAnsi="Times New Roman" w:cs="Times New Roman"/>
          <w:sz w:val="20"/>
          <w:szCs w:val="20"/>
        </w:rPr>
        <w:t xml:space="preserve"> бюджетирования с участием инициативной группы жителей;</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инициативной группы жителей:</w:t>
      </w:r>
    </w:p>
    <w:p w:rsidR="00F27221" w:rsidRPr="00F27221" w:rsidRDefault="00F27221" w:rsidP="00F27221">
      <w:pPr>
        <w:spacing w:after="0" w:line="240" w:lineRule="auto"/>
        <w:rPr>
          <w:rFonts w:ascii="Times New Roman" w:hAnsi="Times New Roman" w:cs="Times New Roman"/>
          <w:sz w:val="20"/>
          <w:szCs w:val="20"/>
        </w:rPr>
      </w:pPr>
    </w:p>
    <w:p w:rsidR="00F27221" w:rsidRPr="00F27221" w:rsidRDefault="00F27221" w:rsidP="00CF1B07">
      <w:pPr>
        <w:numPr>
          <w:ilvl w:val="0"/>
          <w:numId w:val="10"/>
        </w:numPr>
        <w:spacing w:after="0" w:line="240" w:lineRule="auto"/>
        <w:ind w:left="720" w:hanging="360"/>
        <w:jc w:val="both"/>
        <w:rPr>
          <w:rFonts w:ascii="Times New Roman" w:hAnsi="Times New Roman" w:cs="Times New Roman"/>
          <w:sz w:val="20"/>
          <w:szCs w:val="20"/>
        </w:rPr>
      </w:pPr>
      <w:r w:rsidRPr="00F27221">
        <w:rPr>
          <w:rFonts w:ascii="Times New Roman" w:hAnsi="Times New Roman" w:cs="Times New Roman"/>
          <w:sz w:val="20"/>
          <w:szCs w:val="20"/>
        </w:rPr>
        <w:t xml:space="preserve">собрать средства жителей на </w:t>
      </w:r>
      <w:proofErr w:type="spellStart"/>
      <w:r w:rsidRPr="00F27221">
        <w:rPr>
          <w:rFonts w:ascii="Times New Roman" w:hAnsi="Times New Roman" w:cs="Times New Roman"/>
          <w:sz w:val="20"/>
          <w:szCs w:val="20"/>
        </w:rPr>
        <w:t>софинансирование</w:t>
      </w:r>
      <w:proofErr w:type="spellEnd"/>
      <w:r w:rsidRPr="00F27221">
        <w:rPr>
          <w:rFonts w:ascii="Times New Roman" w:hAnsi="Times New Roman" w:cs="Times New Roman"/>
          <w:sz w:val="20"/>
          <w:szCs w:val="20"/>
        </w:rPr>
        <w:t xml:space="preserve"> инициативного проекта (по решению собрания жителей);</w:t>
      </w:r>
    </w:p>
    <w:p w:rsidR="00F27221" w:rsidRPr="00F27221" w:rsidRDefault="00F27221" w:rsidP="00CF1B07">
      <w:pPr>
        <w:numPr>
          <w:ilvl w:val="0"/>
          <w:numId w:val="10"/>
        </w:numPr>
        <w:spacing w:after="0" w:line="240" w:lineRule="auto"/>
        <w:ind w:left="720" w:hanging="360"/>
        <w:jc w:val="both"/>
        <w:rPr>
          <w:rFonts w:ascii="Times New Roman" w:hAnsi="Times New Roman" w:cs="Times New Roman"/>
          <w:sz w:val="20"/>
          <w:szCs w:val="20"/>
        </w:rPr>
      </w:pPr>
      <w:r w:rsidRPr="00F27221">
        <w:rPr>
          <w:rFonts w:ascii="Times New Roman" w:hAnsi="Times New Roman" w:cs="Times New Roman"/>
          <w:sz w:val="20"/>
          <w:szCs w:val="20"/>
        </w:rPr>
        <w:t>привлечь жителей к безвозмездному выполнению работ, предоставлению материалов и оборудования (по решению собрания жителей);</w:t>
      </w:r>
    </w:p>
    <w:p w:rsidR="00F27221" w:rsidRPr="00F27221" w:rsidRDefault="00F27221" w:rsidP="00CF1B07">
      <w:pPr>
        <w:numPr>
          <w:ilvl w:val="0"/>
          <w:numId w:val="10"/>
        </w:numPr>
        <w:spacing w:after="0" w:line="240" w:lineRule="auto"/>
        <w:ind w:left="720" w:hanging="360"/>
        <w:jc w:val="both"/>
        <w:rPr>
          <w:rFonts w:ascii="Times New Roman" w:hAnsi="Times New Roman" w:cs="Times New Roman"/>
          <w:sz w:val="20"/>
          <w:szCs w:val="20"/>
        </w:rPr>
      </w:pPr>
      <w:r w:rsidRPr="00F27221">
        <w:rPr>
          <w:rFonts w:ascii="Times New Roman" w:hAnsi="Times New Roman" w:cs="Times New Roman"/>
          <w:sz w:val="20"/>
          <w:szCs w:val="20"/>
        </w:rPr>
        <w:t>принять результаты инициативного проекта (подписать акт приемки или указать на недостатки работ).</w:t>
      </w:r>
    </w:p>
    <w:p w:rsidR="00F27221" w:rsidRPr="00F27221" w:rsidRDefault="00F27221" w:rsidP="00F27221">
      <w:pPr>
        <w:spacing w:after="0" w:line="240" w:lineRule="auto"/>
        <w:jc w:val="center"/>
        <w:rPr>
          <w:rFonts w:ascii="Times New Roman" w:hAnsi="Times New Roman" w:cs="Times New Roman"/>
          <w:b/>
          <w:bCs/>
          <w:sz w:val="20"/>
          <w:szCs w:val="20"/>
        </w:rPr>
      </w:pPr>
    </w:p>
    <w:p w:rsidR="00F27221" w:rsidRPr="00F27221" w:rsidRDefault="00F27221" w:rsidP="00F27221">
      <w:pPr>
        <w:spacing w:after="0" w:line="240" w:lineRule="auto"/>
        <w:jc w:val="center"/>
        <w:rPr>
          <w:rFonts w:ascii="Times New Roman" w:hAnsi="Times New Roman" w:cs="Times New Roman"/>
          <w:b/>
          <w:bCs/>
          <w:sz w:val="20"/>
          <w:szCs w:val="20"/>
        </w:rPr>
      </w:pPr>
      <w:r w:rsidRPr="00F27221">
        <w:rPr>
          <w:rFonts w:ascii="Times New Roman" w:hAnsi="Times New Roman" w:cs="Times New Roman"/>
          <w:b/>
          <w:bCs/>
          <w:sz w:val="20"/>
          <w:szCs w:val="20"/>
        </w:rPr>
        <w:t xml:space="preserve">Шаг 6. </w:t>
      </w:r>
      <w:proofErr w:type="gramStart"/>
      <w:r w:rsidRPr="00F27221">
        <w:rPr>
          <w:rFonts w:ascii="Times New Roman" w:hAnsi="Times New Roman" w:cs="Times New Roman"/>
          <w:b/>
          <w:bCs/>
          <w:sz w:val="20"/>
          <w:szCs w:val="20"/>
        </w:rPr>
        <w:t>Контроль за</w:t>
      </w:r>
      <w:proofErr w:type="gramEnd"/>
      <w:r w:rsidRPr="00F27221">
        <w:rPr>
          <w:rFonts w:ascii="Times New Roman" w:hAnsi="Times New Roman" w:cs="Times New Roman"/>
          <w:b/>
          <w:bCs/>
          <w:sz w:val="20"/>
          <w:szCs w:val="20"/>
        </w:rPr>
        <w:t xml:space="preserve"> реализацией инициативного проекта</w:t>
      </w:r>
    </w:p>
    <w:p w:rsidR="00F27221" w:rsidRPr="00F27221" w:rsidRDefault="00F27221" w:rsidP="00F27221">
      <w:pPr>
        <w:spacing w:after="0" w:line="240" w:lineRule="auto"/>
        <w:jc w:val="center"/>
        <w:rPr>
          <w:rFonts w:ascii="Times New Roman" w:hAnsi="Times New Roman" w:cs="Times New Roman"/>
          <w:sz w:val="20"/>
          <w:szCs w:val="20"/>
        </w:rPr>
      </w:pPr>
    </w:p>
    <w:p w:rsidR="00F27221" w:rsidRPr="00F27221" w:rsidRDefault="00F27221" w:rsidP="00F27221">
      <w:pPr>
        <w:spacing w:after="0" w:line="240" w:lineRule="auto"/>
        <w:ind w:right="20"/>
        <w:jc w:val="both"/>
        <w:rPr>
          <w:rFonts w:ascii="Times New Roman" w:hAnsi="Times New Roman" w:cs="Times New Roman"/>
          <w:sz w:val="20"/>
          <w:szCs w:val="20"/>
        </w:rPr>
      </w:pPr>
      <w:r w:rsidRPr="00F27221">
        <w:rPr>
          <w:rFonts w:ascii="Times New Roman" w:hAnsi="Times New Roman" w:cs="Times New Roman"/>
          <w:sz w:val="20"/>
          <w:szCs w:val="20"/>
        </w:rPr>
        <w:t xml:space="preserve">                     </w:t>
      </w:r>
      <w:proofErr w:type="gramStart"/>
      <w:r w:rsidRPr="00F27221">
        <w:rPr>
          <w:rFonts w:ascii="Times New Roman" w:hAnsi="Times New Roman" w:cs="Times New Roman"/>
          <w:sz w:val="20"/>
          <w:szCs w:val="20"/>
        </w:rPr>
        <w:t>Контроль за</w:t>
      </w:r>
      <w:proofErr w:type="gramEnd"/>
      <w:r w:rsidRPr="00F27221">
        <w:rPr>
          <w:rFonts w:ascii="Times New Roman" w:hAnsi="Times New Roman" w:cs="Times New Roman"/>
          <w:sz w:val="20"/>
          <w:szCs w:val="20"/>
        </w:rPr>
        <w:t xml:space="preserve"> реализацией инициативного проекта могут осуществлять его инициаторы, а также граждане, проживающие на территории муниципального образования, где реализуется данный проект.</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Общественный </w:t>
      </w:r>
      <w:proofErr w:type="gramStart"/>
      <w:r w:rsidRPr="00F27221">
        <w:rPr>
          <w:rFonts w:ascii="Times New Roman" w:hAnsi="Times New Roman" w:cs="Times New Roman"/>
          <w:sz w:val="20"/>
          <w:szCs w:val="20"/>
        </w:rPr>
        <w:t>контроль за</w:t>
      </w:r>
      <w:proofErr w:type="gramEnd"/>
      <w:r w:rsidRPr="00F27221">
        <w:rPr>
          <w:rFonts w:ascii="Times New Roman" w:hAnsi="Times New Roman" w:cs="Times New Roman"/>
          <w:sz w:val="20"/>
          <w:szCs w:val="20"/>
        </w:rPr>
        <w:t xml:space="preserve"> реализацией инициативного проекта осуществляется в формах, не противоречащих законодательству Российской Федерации.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b/>
          <w:bCs/>
          <w:sz w:val="20"/>
          <w:szCs w:val="20"/>
        </w:rPr>
        <w:t xml:space="preserve">                    </w:t>
      </w:r>
      <w:proofErr w:type="gramStart"/>
      <w:r w:rsidRPr="00F27221">
        <w:rPr>
          <w:rFonts w:ascii="Times New Roman" w:hAnsi="Times New Roman" w:cs="Times New Roman"/>
          <w:b/>
          <w:bCs/>
          <w:sz w:val="20"/>
          <w:szCs w:val="20"/>
        </w:rPr>
        <w:t xml:space="preserve">Общественный контроль </w:t>
      </w:r>
      <w:r w:rsidRPr="00F27221">
        <w:rPr>
          <w:rFonts w:ascii="Times New Roman" w:hAnsi="Times New Roman" w:cs="Times New Roman"/>
          <w:sz w:val="20"/>
          <w:szCs w:val="20"/>
        </w:rPr>
        <w:t>в соответствии со ст. 4 Федерального закона</w:t>
      </w:r>
      <w:r w:rsidRPr="00F27221">
        <w:rPr>
          <w:rFonts w:ascii="Times New Roman" w:hAnsi="Times New Roman" w:cs="Times New Roman"/>
          <w:b/>
          <w:bCs/>
          <w:sz w:val="20"/>
          <w:szCs w:val="20"/>
        </w:rPr>
        <w:t xml:space="preserve"> </w:t>
      </w:r>
      <w:r w:rsidRPr="00F27221">
        <w:rPr>
          <w:rFonts w:ascii="Times New Roman" w:hAnsi="Times New Roman" w:cs="Times New Roman"/>
          <w:sz w:val="20"/>
          <w:szCs w:val="20"/>
        </w:rPr>
        <w:t>от 21.07.2014№ 212-ФЗ «Об основах общественного контроля в Российской Федерации»- это деятельность субъектов общественного контроля, осуществляемая в целях наблюдения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а также в целях общественной проверки, анализа</w:t>
      </w:r>
      <w:proofErr w:type="gramEnd"/>
      <w:r w:rsidRPr="00F27221">
        <w:rPr>
          <w:rFonts w:ascii="Times New Roman" w:hAnsi="Times New Roman" w:cs="Times New Roman"/>
          <w:sz w:val="20"/>
          <w:szCs w:val="20"/>
        </w:rPr>
        <w:t xml:space="preserve"> и общественной оценки издаваемых ими актов и принимаемых решений.</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Целями общественного контроля являются:</w:t>
      </w:r>
    </w:p>
    <w:p w:rsidR="00F27221" w:rsidRPr="00F27221" w:rsidRDefault="00F27221" w:rsidP="00CF1B07">
      <w:pPr>
        <w:numPr>
          <w:ilvl w:val="0"/>
          <w:numId w:val="11"/>
        </w:numPr>
        <w:tabs>
          <w:tab w:val="left" w:pos="845"/>
        </w:tabs>
        <w:spacing w:after="0" w:line="240" w:lineRule="auto"/>
        <w:ind w:right="20" w:firstLine="536"/>
        <w:jc w:val="both"/>
        <w:rPr>
          <w:rFonts w:ascii="Times New Roman" w:hAnsi="Times New Roman" w:cs="Times New Roman"/>
          <w:sz w:val="20"/>
          <w:szCs w:val="20"/>
        </w:rPr>
      </w:pPr>
      <w:r w:rsidRPr="00F27221">
        <w:rPr>
          <w:rFonts w:ascii="Times New Roman" w:hAnsi="Times New Roman" w:cs="Times New Roman"/>
          <w:sz w:val="20"/>
          <w:szCs w:val="20"/>
        </w:rPr>
        <w:t>обеспечение реализации и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F27221" w:rsidRPr="00F27221" w:rsidRDefault="00F27221" w:rsidP="00CF1B07">
      <w:pPr>
        <w:numPr>
          <w:ilvl w:val="0"/>
          <w:numId w:val="11"/>
        </w:numPr>
        <w:tabs>
          <w:tab w:val="left" w:pos="842"/>
        </w:tabs>
        <w:spacing w:after="0" w:line="240" w:lineRule="auto"/>
        <w:ind w:firstLine="536"/>
        <w:jc w:val="both"/>
        <w:rPr>
          <w:rFonts w:ascii="Times New Roman" w:hAnsi="Times New Roman" w:cs="Times New Roman"/>
          <w:sz w:val="20"/>
          <w:szCs w:val="20"/>
        </w:rPr>
      </w:pPr>
      <w:r w:rsidRPr="00F27221">
        <w:rPr>
          <w:rFonts w:ascii="Times New Roman" w:hAnsi="Times New Roman" w:cs="Times New Roman"/>
          <w:sz w:val="20"/>
          <w:szCs w:val="20"/>
        </w:rPr>
        <w:t>обеспечение учета общественного мнения, предложений и рекомендаций граждан, общественных объединений и иных негосударственных некоммерческих организаций при принятии решений органами</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w:t>
      </w:r>
    </w:p>
    <w:p w:rsidR="00F27221" w:rsidRPr="00F27221" w:rsidRDefault="00F27221" w:rsidP="00CF1B07">
      <w:pPr>
        <w:numPr>
          <w:ilvl w:val="0"/>
          <w:numId w:val="11"/>
        </w:numPr>
        <w:tabs>
          <w:tab w:val="left" w:pos="929"/>
        </w:tabs>
        <w:spacing w:after="0" w:line="240" w:lineRule="auto"/>
        <w:ind w:firstLine="536"/>
        <w:jc w:val="both"/>
        <w:rPr>
          <w:rFonts w:ascii="Times New Roman" w:hAnsi="Times New Roman" w:cs="Times New Roman"/>
          <w:sz w:val="20"/>
          <w:szCs w:val="20"/>
        </w:rPr>
      </w:pPr>
      <w:r w:rsidRPr="00F27221">
        <w:rPr>
          <w:rFonts w:ascii="Times New Roman" w:hAnsi="Times New Roman" w:cs="Times New Roman"/>
          <w:sz w:val="20"/>
          <w:szCs w:val="20"/>
        </w:rPr>
        <w:t>общественная оценка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в целях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Задачами общественного контроля являются:</w:t>
      </w:r>
    </w:p>
    <w:p w:rsidR="00F27221" w:rsidRPr="00F27221" w:rsidRDefault="00F27221" w:rsidP="00CF1B07">
      <w:pPr>
        <w:numPr>
          <w:ilvl w:val="0"/>
          <w:numId w:val="12"/>
        </w:numPr>
        <w:tabs>
          <w:tab w:val="left" w:pos="840"/>
        </w:tabs>
        <w:spacing w:after="0" w:line="240" w:lineRule="auto"/>
        <w:ind w:left="840" w:hanging="304"/>
        <w:jc w:val="both"/>
        <w:rPr>
          <w:rFonts w:ascii="Times New Roman" w:hAnsi="Times New Roman" w:cs="Times New Roman"/>
          <w:sz w:val="20"/>
          <w:szCs w:val="20"/>
        </w:rPr>
      </w:pPr>
      <w:r w:rsidRPr="00F27221">
        <w:rPr>
          <w:rFonts w:ascii="Times New Roman" w:hAnsi="Times New Roman" w:cs="Times New Roman"/>
          <w:sz w:val="20"/>
          <w:szCs w:val="20"/>
        </w:rPr>
        <w:t>формирование и развитие гражданского правосознания;</w:t>
      </w:r>
    </w:p>
    <w:p w:rsidR="00F27221" w:rsidRPr="00F27221" w:rsidRDefault="00F27221" w:rsidP="00CF1B07">
      <w:pPr>
        <w:numPr>
          <w:ilvl w:val="0"/>
          <w:numId w:val="12"/>
        </w:numPr>
        <w:tabs>
          <w:tab w:val="left" w:pos="845"/>
        </w:tabs>
        <w:spacing w:after="0" w:line="240" w:lineRule="auto"/>
        <w:ind w:right="20" w:firstLine="536"/>
        <w:jc w:val="both"/>
        <w:rPr>
          <w:rFonts w:ascii="Times New Roman" w:hAnsi="Times New Roman" w:cs="Times New Roman"/>
          <w:sz w:val="20"/>
          <w:szCs w:val="20"/>
        </w:rPr>
      </w:pPr>
      <w:r w:rsidRPr="00F27221">
        <w:rPr>
          <w:rFonts w:ascii="Times New Roman" w:hAnsi="Times New Roman" w:cs="Times New Roman"/>
          <w:sz w:val="20"/>
          <w:szCs w:val="20"/>
        </w:rPr>
        <w:t>повышение уровня доверия граждан к деятельности государства, а также обеспечение тесного взаимодействия государства с институтами гражданского общества;</w:t>
      </w:r>
    </w:p>
    <w:p w:rsidR="00F27221" w:rsidRPr="00F27221" w:rsidRDefault="00F27221" w:rsidP="00CF1B07">
      <w:pPr>
        <w:numPr>
          <w:ilvl w:val="0"/>
          <w:numId w:val="12"/>
        </w:numPr>
        <w:tabs>
          <w:tab w:val="left" w:pos="840"/>
        </w:tabs>
        <w:spacing w:after="0" w:line="240" w:lineRule="auto"/>
        <w:ind w:left="840" w:hanging="304"/>
        <w:jc w:val="both"/>
        <w:rPr>
          <w:rFonts w:ascii="Times New Roman" w:hAnsi="Times New Roman" w:cs="Times New Roman"/>
          <w:sz w:val="20"/>
          <w:szCs w:val="20"/>
        </w:rPr>
      </w:pPr>
      <w:r w:rsidRPr="00F27221">
        <w:rPr>
          <w:rFonts w:ascii="Times New Roman" w:hAnsi="Times New Roman" w:cs="Times New Roman"/>
          <w:sz w:val="20"/>
          <w:szCs w:val="20"/>
        </w:rPr>
        <w:t>содействие предупреждению и разрешению социальных конфликтов;</w:t>
      </w:r>
    </w:p>
    <w:p w:rsidR="00F27221" w:rsidRPr="00F27221" w:rsidRDefault="00F27221" w:rsidP="00CF1B07">
      <w:pPr>
        <w:numPr>
          <w:ilvl w:val="0"/>
          <w:numId w:val="12"/>
        </w:numPr>
        <w:tabs>
          <w:tab w:val="left" w:pos="844"/>
        </w:tabs>
        <w:spacing w:after="0" w:line="240" w:lineRule="auto"/>
        <w:ind w:firstLine="536"/>
        <w:jc w:val="both"/>
        <w:rPr>
          <w:rFonts w:ascii="Times New Roman" w:hAnsi="Times New Roman" w:cs="Times New Roman"/>
          <w:sz w:val="20"/>
          <w:szCs w:val="20"/>
        </w:rPr>
      </w:pPr>
      <w:r w:rsidRPr="00F27221">
        <w:rPr>
          <w:rFonts w:ascii="Times New Roman" w:hAnsi="Times New Roman" w:cs="Times New Roman"/>
          <w:sz w:val="20"/>
          <w:szCs w:val="20"/>
        </w:rPr>
        <w:t>реализация гражданских инициатив, направленных на защиту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F27221" w:rsidRPr="00F27221" w:rsidRDefault="00F27221" w:rsidP="00CF1B07">
      <w:pPr>
        <w:numPr>
          <w:ilvl w:val="0"/>
          <w:numId w:val="13"/>
        </w:numPr>
        <w:tabs>
          <w:tab w:val="left" w:pos="544"/>
        </w:tabs>
        <w:spacing w:after="0" w:line="240" w:lineRule="auto"/>
        <w:ind w:left="-300" w:firstLine="536"/>
        <w:jc w:val="both"/>
        <w:rPr>
          <w:rFonts w:ascii="Times New Roman" w:hAnsi="Times New Roman" w:cs="Times New Roman"/>
          <w:sz w:val="20"/>
          <w:szCs w:val="20"/>
        </w:rPr>
      </w:pPr>
      <w:r w:rsidRPr="00F27221">
        <w:rPr>
          <w:rFonts w:ascii="Times New Roman" w:hAnsi="Times New Roman" w:cs="Times New Roman"/>
          <w:sz w:val="20"/>
          <w:szCs w:val="20"/>
        </w:rPr>
        <w:t>обеспечение прозрачности и открытости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F27221" w:rsidRPr="00F27221" w:rsidRDefault="00F27221" w:rsidP="00CF1B07">
      <w:pPr>
        <w:numPr>
          <w:ilvl w:val="0"/>
          <w:numId w:val="13"/>
        </w:numPr>
        <w:tabs>
          <w:tab w:val="left" w:pos="540"/>
        </w:tabs>
        <w:spacing w:after="0" w:line="240" w:lineRule="auto"/>
        <w:ind w:left="540" w:hanging="304"/>
        <w:jc w:val="both"/>
        <w:rPr>
          <w:rFonts w:ascii="Times New Roman" w:hAnsi="Times New Roman" w:cs="Times New Roman"/>
          <w:sz w:val="20"/>
          <w:szCs w:val="20"/>
        </w:rPr>
      </w:pPr>
      <w:r w:rsidRPr="00F27221">
        <w:rPr>
          <w:rFonts w:ascii="Times New Roman" w:hAnsi="Times New Roman" w:cs="Times New Roman"/>
          <w:sz w:val="20"/>
          <w:szCs w:val="20"/>
        </w:rPr>
        <w:t>формирование в обществе нетерпимости к коррупционному поведению;</w:t>
      </w:r>
    </w:p>
    <w:p w:rsidR="00F27221" w:rsidRPr="00F27221" w:rsidRDefault="00F27221" w:rsidP="00CF1B07">
      <w:pPr>
        <w:numPr>
          <w:ilvl w:val="0"/>
          <w:numId w:val="13"/>
        </w:numPr>
        <w:tabs>
          <w:tab w:val="left" w:pos="544"/>
        </w:tabs>
        <w:spacing w:after="0" w:line="240" w:lineRule="auto"/>
        <w:ind w:left="-300" w:firstLine="536"/>
        <w:jc w:val="both"/>
        <w:rPr>
          <w:rFonts w:ascii="Times New Roman" w:hAnsi="Times New Roman" w:cs="Times New Roman"/>
          <w:sz w:val="20"/>
          <w:szCs w:val="20"/>
        </w:rPr>
      </w:pPr>
      <w:r w:rsidRPr="00F27221">
        <w:rPr>
          <w:rFonts w:ascii="Times New Roman" w:hAnsi="Times New Roman" w:cs="Times New Roman"/>
          <w:sz w:val="20"/>
          <w:szCs w:val="20"/>
        </w:rPr>
        <w:lastRenderedPageBreak/>
        <w:t>повышение эффективности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F27221" w:rsidRPr="00F27221" w:rsidRDefault="00F27221" w:rsidP="00F27221">
      <w:pPr>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 xml:space="preserve">          Общественный контроль осуществляется на основе следующих принципов:</w:t>
      </w:r>
    </w:p>
    <w:p w:rsidR="00F27221" w:rsidRPr="00F27221" w:rsidRDefault="00F27221" w:rsidP="00CF1B07">
      <w:pPr>
        <w:numPr>
          <w:ilvl w:val="0"/>
          <w:numId w:val="14"/>
        </w:numPr>
        <w:tabs>
          <w:tab w:val="left" w:pos="540"/>
        </w:tabs>
        <w:spacing w:after="0" w:line="240" w:lineRule="auto"/>
        <w:ind w:left="540" w:hanging="304"/>
        <w:jc w:val="both"/>
        <w:rPr>
          <w:rFonts w:ascii="Times New Roman" w:hAnsi="Times New Roman" w:cs="Times New Roman"/>
          <w:sz w:val="20"/>
          <w:szCs w:val="20"/>
        </w:rPr>
      </w:pPr>
      <w:r w:rsidRPr="00F27221">
        <w:rPr>
          <w:rFonts w:ascii="Times New Roman" w:hAnsi="Times New Roman" w:cs="Times New Roman"/>
          <w:sz w:val="20"/>
          <w:szCs w:val="20"/>
        </w:rPr>
        <w:t>приоритет прав и законных интересов человека и гражданина;</w:t>
      </w:r>
    </w:p>
    <w:p w:rsidR="00F27221" w:rsidRPr="00F27221" w:rsidRDefault="00F27221" w:rsidP="00CF1B07">
      <w:pPr>
        <w:numPr>
          <w:ilvl w:val="0"/>
          <w:numId w:val="14"/>
        </w:numPr>
        <w:tabs>
          <w:tab w:val="left" w:pos="540"/>
        </w:tabs>
        <w:spacing w:after="0" w:line="240" w:lineRule="auto"/>
        <w:ind w:left="540" w:hanging="304"/>
        <w:jc w:val="both"/>
        <w:rPr>
          <w:rFonts w:ascii="Times New Roman" w:hAnsi="Times New Roman" w:cs="Times New Roman"/>
          <w:sz w:val="20"/>
          <w:szCs w:val="20"/>
        </w:rPr>
      </w:pPr>
      <w:r w:rsidRPr="00F27221">
        <w:rPr>
          <w:rFonts w:ascii="Times New Roman" w:hAnsi="Times New Roman" w:cs="Times New Roman"/>
          <w:sz w:val="20"/>
          <w:szCs w:val="20"/>
        </w:rPr>
        <w:t>добровольность участия в осуществлении общественного контроля;</w:t>
      </w:r>
    </w:p>
    <w:p w:rsidR="00F27221" w:rsidRPr="00F27221" w:rsidRDefault="00F27221" w:rsidP="00CF1B07">
      <w:pPr>
        <w:numPr>
          <w:ilvl w:val="0"/>
          <w:numId w:val="14"/>
        </w:numPr>
        <w:tabs>
          <w:tab w:val="left" w:pos="544"/>
        </w:tabs>
        <w:spacing w:after="0" w:line="240" w:lineRule="auto"/>
        <w:ind w:left="-300" w:firstLine="536"/>
        <w:jc w:val="both"/>
        <w:rPr>
          <w:rFonts w:ascii="Times New Roman" w:hAnsi="Times New Roman" w:cs="Times New Roman"/>
          <w:sz w:val="20"/>
          <w:szCs w:val="20"/>
        </w:rPr>
      </w:pPr>
      <w:r w:rsidRPr="00F27221">
        <w:rPr>
          <w:rFonts w:ascii="Times New Roman" w:hAnsi="Times New Roman" w:cs="Times New Roman"/>
          <w:sz w:val="20"/>
          <w:szCs w:val="20"/>
        </w:rPr>
        <w:t>самостоятельность субъектов общественного контроля и их независимость от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F27221" w:rsidRPr="00F27221" w:rsidRDefault="00F27221" w:rsidP="00CF1B07">
      <w:pPr>
        <w:numPr>
          <w:ilvl w:val="0"/>
          <w:numId w:val="14"/>
        </w:numPr>
        <w:tabs>
          <w:tab w:val="left" w:pos="607"/>
        </w:tabs>
        <w:spacing w:after="0" w:line="240" w:lineRule="auto"/>
        <w:ind w:left="-300" w:right="20" w:firstLine="536"/>
        <w:jc w:val="both"/>
        <w:rPr>
          <w:rFonts w:ascii="Times New Roman" w:hAnsi="Times New Roman" w:cs="Times New Roman"/>
          <w:sz w:val="20"/>
          <w:szCs w:val="20"/>
        </w:rPr>
      </w:pPr>
      <w:r w:rsidRPr="00F27221">
        <w:rPr>
          <w:rFonts w:ascii="Times New Roman" w:hAnsi="Times New Roman" w:cs="Times New Roman"/>
          <w:sz w:val="20"/>
          <w:szCs w:val="20"/>
        </w:rPr>
        <w:t>публичность и открытость осуществления общественного контроля и общественного обсуждения его результатов;</w:t>
      </w:r>
    </w:p>
    <w:p w:rsidR="00F27221" w:rsidRPr="00F27221" w:rsidRDefault="00F27221" w:rsidP="00CF1B07">
      <w:pPr>
        <w:numPr>
          <w:ilvl w:val="0"/>
          <w:numId w:val="14"/>
        </w:numPr>
        <w:tabs>
          <w:tab w:val="left" w:pos="540"/>
        </w:tabs>
        <w:spacing w:after="0" w:line="240" w:lineRule="auto"/>
        <w:ind w:left="540" w:hanging="304"/>
        <w:jc w:val="both"/>
        <w:rPr>
          <w:rFonts w:ascii="Times New Roman" w:hAnsi="Times New Roman" w:cs="Times New Roman"/>
          <w:sz w:val="20"/>
          <w:szCs w:val="20"/>
        </w:rPr>
      </w:pPr>
      <w:r w:rsidRPr="00F27221">
        <w:rPr>
          <w:rFonts w:ascii="Times New Roman" w:hAnsi="Times New Roman" w:cs="Times New Roman"/>
          <w:sz w:val="20"/>
          <w:szCs w:val="20"/>
        </w:rPr>
        <w:t>законность деятельности субъектов общественного контроля;</w:t>
      </w:r>
    </w:p>
    <w:p w:rsidR="00F27221" w:rsidRPr="00F27221" w:rsidRDefault="00F27221" w:rsidP="00CF1B07">
      <w:pPr>
        <w:numPr>
          <w:ilvl w:val="0"/>
          <w:numId w:val="14"/>
        </w:numPr>
        <w:tabs>
          <w:tab w:val="left" w:pos="544"/>
        </w:tabs>
        <w:spacing w:after="0" w:line="240" w:lineRule="auto"/>
        <w:ind w:left="-300" w:firstLine="536"/>
        <w:jc w:val="both"/>
        <w:rPr>
          <w:rFonts w:ascii="Times New Roman" w:hAnsi="Times New Roman" w:cs="Times New Roman"/>
          <w:sz w:val="20"/>
          <w:szCs w:val="20"/>
        </w:rPr>
      </w:pPr>
      <w:r w:rsidRPr="00F27221">
        <w:rPr>
          <w:rFonts w:ascii="Times New Roman" w:hAnsi="Times New Roman" w:cs="Times New Roman"/>
          <w:sz w:val="20"/>
          <w:szCs w:val="20"/>
        </w:rPr>
        <w:t>объективность, беспристрастность и добросовестность субъектов общественного контроля, достоверность результатов осуществляемого ими общественного контроля;</w:t>
      </w:r>
    </w:p>
    <w:p w:rsidR="00F27221" w:rsidRPr="00F27221" w:rsidRDefault="00F27221" w:rsidP="00CF1B07">
      <w:pPr>
        <w:numPr>
          <w:ilvl w:val="0"/>
          <w:numId w:val="14"/>
        </w:numPr>
        <w:tabs>
          <w:tab w:val="left" w:pos="544"/>
        </w:tabs>
        <w:spacing w:after="0" w:line="240" w:lineRule="auto"/>
        <w:ind w:left="-300" w:firstLine="536"/>
        <w:jc w:val="both"/>
        <w:rPr>
          <w:rFonts w:ascii="Times New Roman" w:hAnsi="Times New Roman" w:cs="Times New Roman"/>
          <w:sz w:val="20"/>
          <w:szCs w:val="20"/>
        </w:rPr>
      </w:pPr>
      <w:proofErr w:type="gramStart"/>
      <w:r w:rsidRPr="00F27221">
        <w:rPr>
          <w:rFonts w:ascii="Times New Roman" w:hAnsi="Times New Roman" w:cs="Times New Roman"/>
          <w:sz w:val="20"/>
          <w:szCs w:val="20"/>
        </w:rPr>
        <w:t>обязательность рассмотрения органами 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 итоговых документов, подготовленных по результатам общественного контроля, а 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учет указанными</w:t>
      </w:r>
      <w:proofErr w:type="gramEnd"/>
      <w:r w:rsidRPr="00F27221">
        <w:rPr>
          <w:rFonts w:ascii="Times New Roman" w:hAnsi="Times New Roman" w:cs="Times New Roman"/>
          <w:sz w:val="20"/>
          <w:szCs w:val="20"/>
        </w:rPr>
        <w:t xml:space="preserve"> органами и организациями предложений, рекомендаций и выводов, содержащихся в этих документах;</w:t>
      </w:r>
    </w:p>
    <w:p w:rsidR="00F27221" w:rsidRPr="00F27221" w:rsidRDefault="00F27221" w:rsidP="00CF1B07">
      <w:pPr>
        <w:numPr>
          <w:ilvl w:val="0"/>
          <w:numId w:val="14"/>
        </w:numPr>
        <w:tabs>
          <w:tab w:val="left" w:pos="540"/>
        </w:tabs>
        <w:spacing w:after="0" w:line="240" w:lineRule="auto"/>
        <w:ind w:left="540" w:hanging="304"/>
        <w:jc w:val="both"/>
        <w:rPr>
          <w:rFonts w:ascii="Times New Roman" w:hAnsi="Times New Roman" w:cs="Times New Roman"/>
          <w:sz w:val="20"/>
          <w:szCs w:val="20"/>
        </w:rPr>
      </w:pPr>
      <w:r w:rsidRPr="00F27221">
        <w:rPr>
          <w:rFonts w:ascii="Times New Roman" w:hAnsi="Times New Roman" w:cs="Times New Roman"/>
          <w:sz w:val="20"/>
          <w:szCs w:val="20"/>
        </w:rPr>
        <w:t>многообразие форм общественного контроля;</w:t>
      </w:r>
    </w:p>
    <w:p w:rsidR="00F27221" w:rsidRPr="00F27221" w:rsidRDefault="00F27221" w:rsidP="00CF1B07">
      <w:pPr>
        <w:numPr>
          <w:ilvl w:val="0"/>
          <w:numId w:val="14"/>
        </w:numPr>
        <w:tabs>
          <w:tab w:val="left" w:pos="544"/>
        </w:tabs>
        <w:spacing w:after="0" w:line="240" w:lineRule="auto"/>
        <w:ind w:left="-300" w:firstLine="536"/>
        <w:jc w:val="both"/>
        <w:rPr>
          <w:rFonts w:ascii="Times New Roman" w:hAnsi="Times New Roman" w:cs="Times New Roman"/>
          <w:sz w:val="20"/>
          <w:szCs w:val="20"/>
        </w:rPr>
      </w:pPr>
      <w:r w:rsidRPr="00F27221">
        <w:rPr>
          <w:rFonts w:ascii="Times New Roman" w:hAnsi="Times New Roman" w:cs="Times New Roman"/>
          <w:sz w:val="20"/>
          <w:szCs w:val="20"/>
        </w:rPr>
        <w:t>недопустимость необоснованного вмешательства субъектов общественного контроля в деятельность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и оказания неправомерного воздействия на указанные органы и организации;</w:t>
      </w:r>
    </w:p>
    <w:p w:rsidR="00F27221" w:rsidRPr="00F27221" w:rsidRDefault="00F27221" w:rsidP="00CF1B07">
      <w:pPr>
        <w:numPr>
          <w:ilvl w:val="0"/>
          <w:numId w:val="14"/>
        </w:numPr>
        <w:tabs>
          <w:tab w:val="left" w:pos="731"/>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презумпция добросовестности деятельности органов государственной власти, органов</w:t>
      </w:r>
    </w:p>
    <w:p w:rsidR="00F27221" w:rsidRPr="00F27221" w:rsidRDefault="00F27221" w:rsidP="00F27221">
      <w:pPr>
        <w:tabs>
          <w:tab w:val="left" w:pos="731"/>
        </w:tabs>
        <w:spacing w:after="0" w:line="240" w:lineRule="auto"/>
        <w:ind w:left="-284"/>
        <w:jc w:val="both"/>
        <w:rPr>
          <w:rFonts w:ascii="Times New Roman" w:hAnsi="Times New Roman" w:cs="Times New Roman"/>
          <w:sz w:val="20"/>
          <w:szCs w:val="20"/>
        </w:rPr>
      </w:pPr>
      <w:r w:rsidRPr="00F27221">
        <w:rPr>
          <w:rFonts w:ascii="Times New Roman" w:hAnsi="Times New Roman" w:cs="Times New Roman"/>
          <w:sz w:val="20"/>
          <w:szCs w:val="20"/>
        </w:rPr>
        <w:t>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за деятельностью которых осуществляется общественный контроль;</w:t>
      </w:r>
    </w:p>
    <w:p w:rsidR="00F27221" w:rsidRPr="00F27221" w:rsidRDefault="00F27221" w:rsidP="00CF1B07">
      <w:pPr>
        <w:numPr>
          <w:ilvl w:val="0"/>
          <w:numId w:val="15"/>
        </w:numPr>
        <w:tabs>
          <w:tab w:val="left" w:pos="1060"/>
        </w:tabs>
        <w:spacing w:after="0" w:line="240" w:lineRule="auto"/>
        <w:jc w:val="both"/>
        <w:rPr>
          <w:rFonts w:ascii="Times New Roman" w:hAnsi="Times New Roman" w:cs="Times New Roman"/>
          <w:sz w:val="20"/>
          <w:szCs w:val="20"/>
        </w:rPr>
      </w:pPr>
      <w:r w:rsidRPr="00F27221">
        <w:rPr>
          <w:rFonts w:ascii="Times New Roman" w:hAnsi="Times New Roman" w:cs="Times New Roman"/>
          <w:sz w:val="20"/>
          <w:szCs w:val="20"/>
        </w:rPr>
        <w:t>недопустимость вмешательства в сферу деятельности политических партий;</w:t>
      </w:r>
    </w:p>
    <w:p w:rsidR="00F27221" w:rsidRPr="00F27221" w:rsidRDefault="00F27221" w:rsidP="00CF1B07">
      <w:pPr>
        <w:numPr>
          <w:ilvl w:val="0"/>
          <w:numId w:val="15"/>
        </w:numPr>
        <w:tabs>
          <w:tab w:val="left" w:pos="1141"/>
        </w:tabs>
        <w:spacing w:after="0" w:line="240" w:lineRule="auto"/>
        <w:ind w:left="-284" w:firstLine="536"/>
        <w:jc w:val="both"/>
        <w:rPr>
          <w:rFonts w:ascii="Times New Roman" w:hAnsi="Times New Roman" w:cs="Times New Roman"/>
          <w:sz w:val="20"/>
          <w:szCs w:val="20"/>
        </w:rPr>
      </w:pPr>
      <w:r w:rsidRPr="00F27221">
        <w:rPr>
          <w:rFonts w:ascii="Times New Roman" w:hAnsi="Times New Roman" w:cs="Times New Roman"/>
          <w:sz w:val="20"/>
          <w:szCs w:val="20"/>
        </w:rPr>
        <w:t>соблюдение нейтральности субъектами общественного контроля, исключающей возможность влияния решений политических партий на осуществление общественного контроля.</w:t>
      </w:r>
    </w:p>
    <w:p w:rsidR="00F27221" w:rsidRPr="00F27221" w:rsidRDefault="00F27221" w:rsidP="00F27221">
      <w:pPr>
        <w:tabs>
          <w:tab w:val="right" w:pos="9632"/>
        </w:tabs>
        <w:spacing w:after="0" w:line="240" w:lineRule="auto"/>
        <w:ind w:left="-284" w:right="-7"/>
        <w:jc w:val="both"/>
        <w:rPr>
          <w:rFonts w:ascii="Times New Roman" w:hAnsi="Times New Roman" w:cs="Times New Roman"/>
          <w:sz w:val="20"/>
          <w:szCs w:val="20"/>
        </w:rPr>
      </w:pPr>
      <w:r w:rsidRPr="00F27221">
        <w:rPr>
          <w:rFonts w:ascii="Times New Roman" w:hAnsi="Times New Roman" w:cs="Times New Roman"/>
          <w:sz w:val="20"/>
          <w:szCs w:val="20"/>
        </w:rPr>
        <w:t xml:space="preserve">                Общественный контроль осуществляется в формах общественного мониторинга, общественной проверки, общественной экспертизы, в иных формах, не противоречащих Федеральному закону, а также в таких формах взаимодействия институтов гражданского общества с государственными органами и органами местного самоуправления, как общественные обсуждения, общественные (публичные) слушания и другие формы взаимодействия.</w:t>
      </w:r>
    </w:p>
    <w:p w:rsidR="00F27221" w:rsidRPr="00F27221" w:rsidRDefault="00F27221" w:rsidP="00F27221">
      <w:pPr>
        <w:spacing w:after="0" w:line="240" w:lineRule="auto"/>
        <w:ind w:left="-284"/>
        <w:jc w:val="both"/>
        <w:rPr>
          <w:rFonts w:ascii="Times New Roman" w:hAnsi="Times New Roman" w:cs="Times New Roman"/>
          <w:sz w:val="20"/>
          <w:szCs w:val="20"/>
        </w:rPr>
      </w:pPr>
      <w:r w:rsidRPr="00F27221">
        <w:rPr>
          <w:rFonts w:ascii="Times New Roman" w:hAnsi="Times New Roman" w:cs="Times New Roman"/>
          <w:sz w:val="20"/>
          <w:szCs w:val="20"/>
        </w:rPr>
        <w:t xml:space="preserve">                 Подготовленный  итоговый документ результатов общественного контроля:</w:t>
      </w:r>
    </w:p>
    <w:p w:rsidR="00F27221" w:rsidRPr="00F27221" w:rsidRDefault="00F27221" w:rsidP="00F27221">
      <w:pPr>
        <w:spacing w:after="0" w:line="240" w:lineRule="auto"/>
        <w:ind w:left="-284" w:right="-7"/>
        <w:jc w:val="both"/>
        <w:rPr>
          <w:rFonts w:ascii="Times New Roman" w:hAnsi="Times New Roman" w:cs="Times New Roman"/>
          <w:sz w:val="20"/>
          <w:szCs w:val="20"/>
        </w:rPr>
      </w:pPr>
      <w:r w:rsidRPr="00F27221">
        <w:rPr>
          <w:rFonts w:ascii="Times New Roman" w:hAnsi="Times New Roman" w:cs="Times New Roman"/>
          <w:sz w:val="20"/>
          <w:szCs w:val="20"/>
        </w:rPr>
        <w:t>итоговый документ общественного мониторинга, акт общественной проверки, заключение общественной экспертизы, протокол общественного обсуждения, протокол общественных (публичных) слушаний, а также в иных формах.</w:t>
      </w:r>
    </w:p>
    <w:p w:rsidR="00F27221" w:rsidRPr="00F27221" w:rsidRDefault="00F27221" w:rsidP="00F27221">
      <w:pPr>
        <w:spacing w:after="0" w:line="240" w:lineRule="auto"/>
        <w:ind w:left="-284"/>
        <w:jc w:val="both"/>
        <w:rPr>
          <w:rFonts w:ascii="Times New Roman" w:hAnsi="Times New Roman" w:cs="Times New Roman"/>
          <w:sz w:val="20"/>
          <w:szCs w:val="20"/>
        </w:rPr>
      </w:pPr>
      <w:r w:rsidRPr="00F27221">
        <w:rPr>
          <w:rFonts w:ascii="Times New Roman" w:hAnsi="Times New Roman" w:cs="Times New Roman"/>
          <w:sz w:val="20"/>
          <w:szCs w:val="20"/>
        </w:rPr>
        <w:t xml:space="preserve">                  В итоговом документе указываются место и время осуществления общественного контроля, задачи общественного контроля, субъекты общественного контроля, формы общественного контроля, установленные при осуществлении общественного контроля факты и обстоятельства, предложения, рекомендации и выводы. К итоговому документу могут прилагаться иные документы, полученные при осуществлении общественного контроля.</w:t>
      </w:r>
    </w:p>
    <w:p w:rsidR="00F27221" w:rsidRPr="00F27221" w:rsidRDefault="00F27221" w:rsidP="00F27221">
      <w:pPr>
        <w:spacing w:after="0" w:line="240" w:lineRule="auto"/>
        <w:ind w:left="-284"/>
        <w:jc w:val="both"/>
        <w:rPr>
          <w:rFonts w:ascii="Times New Roman" w:hAnsi="Times New Roman" w:cs="Times New Roman"/>
          <w:sz w:val="20"/>
          <w:szCs w:val="20"/>
        </w:rPr>
      </w:pPr>
      <w:r w:rsidRPr="00F27221">
        <w:rPr>
          <w:rFonts w:ascii="Times New Roman" w:hAnsi="Times New Roman" w:cs="Times New Roman"/>
          <w:b/>
          <w:bCs/>
          <w:sz w:val="20"/>
          <w:szCs w:val="20"/>
        </w:rPr>
        <w:t>На данном этапе</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жителя:</w:t>
      </w:r>
    </w:p>
    <w:p w:rsidR="00F27221" w:rsidRPr="00F27221" w:rsidRDefault="00F27221" w:rsidP="00CF1B07">
      <w:pPr>
        <w:numPr>
          <w:ilvl w:val="0"/>
          <w:numId w:val="16"/>
        </w:numPr>
        <w:tabs>
          <w:tab w:val="left" w:pos="872"/>
        </w:tabs>
        <w:spacing w:after="0" w:line="240" w:lineRule="auto"/>
        <w:ind w:right="20" w:firstLine="706"/>
        <w:jc w:val="both"/>
        <w:rPr>
          <w:rFonts w:ascii="Times New Roman" w:hAnsi="Times New Roman" w:cs="Times New Roman"/>
          <w:sz w:val="20"/>
          <w:szCs w:val="20"/>
        </w:rPr>
      </w:pPr>
      <w:r w:rsidRPr="00F27221">
        <w:rPr>
          <w:rFonts w:ascii="Times New Roman" w:hAnsi="Times New Roman" w:cs="Times New Roman"/>
          <w:sz w:val="20"/>
          <w:szCs w:val="20"/>
        </w:rPr>
        <w:t>сообщить о проблемных вопросах реализации инициативного проекта (задержки в проведении работ, некачественное исполнение) или об его исполнении в установленный срок;</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t>задачи инициатора:</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xml:space="preserve">- организовывать </w:t>
      </w:r>
      <w:proofErr w:type="gramStart"/>
      <w:r w:rsidRPr="00F27221">
        <w:rPr>
          <w:rFonts w:ascii="Times New Roman" w:hAnsi="Times New Roman" w:cs="Times New Roman"/>
          <w:sz w:val="20"/>
          <w:szCs w:val="20"/>
        </w:rPr>
        <w:t>контроль за</w:t>
      </w:r>
      <w:proofErr w:type="gramEnd"/>
      <w:r w:rsidRPr="00F27221">
        <w:rPr>
          <w:rFonts w:ascii="Times New Roman" w:hAnsi="Times New Roman" w:cs="Times New Roman"/>
          <w:sz w:val="20"/>
          <w:szCs w:val="20"/>
        </w:rPr>
        <w:t xml:space="preserve"> реализацией инициативного проекта;</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b/>
          <w:bCs/>
          <w:sz w:val="20"/>
          <w:szCs w:val="20"/>
        </w:rPr>
        <w:lastRenderedPageBreak/>
        <w:t>задачи инициативной группы жителей:</w:t>
      </w:r>
    </w:p>
    <w:bookmarkEnd w:id="0"/>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xml:space="preserve">- осуществлять </w:t>
      </w:r>
      <w:proofErr w:type="gramStart"/>
      <w:r w:rsidRPr="00F27221">
        <w:rPr>
          <w:rFonts w:ascii="Times New Roman" w:hAnsi="Times New Roman" w:cs="Times New Roman"/>
          <w:sz w:val="20"/>
          <w:szCs w:val="20"/>
        </w:rPr>
        <w:t>контроль за</w:t>
      </w:r>
      <w:proofErr w:type="gramEnd"/>
      <w:r w:rsidRPr="00F27221">
        <w:rPr>
          <w:rFonts w:ascii="Times New Roman" w:hAnsi="Times New Roman" w:cs="Times New Roman"/>
          <w:sz w:val="20"/>
          <w:szCs w:val="20"/>
        </w:rPr>
        <w:t xml:space="preserve"> реализацией инициативного проекта.</w:t>
      </w:r>
    </w:p>
    <w:p w:rsidR="00F27221" w:rsidRPr="00F27221" w:rsidRDefault="00F27221" w:rsidP="00F27221">
      <w:pPr>
        <w:spacing w:after="0" w:line="240" w:lineRule="auto"/>
        <w:rPr>
          <w:rFonts w:ascii="Times New Roman" w:hAnsi="Times New Roman" w:cs="Times New Roman"/>
          <w:sz w:val="20"/>
          <w:szCs w:val="20"/>
        </w:rPr>
      </w:pPr>
      <w:r w:rsidRPr="00F27221">
        <w:rPr>
          <w:rFonts w:ascii="Times New Roman" w:hAnsi="Times New Roman" w:cs="Times New Roman"/>
          <w:sz w:val="20"/>
          <w:szCs w:val="20"/>
        </w:rPr>
        <w:t xml:space="preserve">                                      __________________________________</w:t>
      </w:r>
    </w:p>
    <w:p w:rsidR="00F27221" w:rsidRDefault="00F27221" w:rsidP="00F27221"/>
    <w:p w:rsidR="00F27221" w:rsidRDefault="00F27221" w:rsidP="00F27221"/>
    <w:p w:rsidR="00F27221" w:rsidRDefault="00F27221" w:rsidP="0035057A">
      <w:pPr>
        <w:ind w:left="4956" w:firstLine="708"/>
        <w:jc w:val="right"/>
        <w:rPr>
          <w:szCs w:val="28"/>
        </w:rPr>
      </w:pPr>
    </w:p>
    <w:p w:rsidR="0035057A" w:rsidRDefault="0035057A" w:rsidP="0035057A">
      <w:pPr>
        <w:ind w:left="4956" w:firstLine="708"/>
        <w:jc w:val="right"/>
        <w:rPr>
          <w:szCs w:val="28"/>
        </w:rPr>
      </w:pPr>
    </w:p>
    <w:p w:rsidR="0035057A" w:rsidRDefault="0035057A" w:rsidP="0035057A">
      <w:pPr>
        <w:ind w:left="4956" w:firstLine="708"/>
        <w:jc w:val="right"/>
        <w:rPr>
          <w:szCs w:val="28"/>
        </w:rPr>
      </w:pPr>
    </w:p>
    <w:p w:rsidR="0035057A" w:rsidRDefault="0035057A" w:rsidP="0035057A">
      <w:pPr>
        <w:ind w:left="4956" w:firstLine="708"/>
        <w:jc w:val="right"/>
        <w:rPr>
          <w:szCs w:val="28"/>
        </w:rPr>
      </w:pPr>
    </w:p>
    <w:p w:rsidR="0035057A" w:rsidRDefault="0035057A" w:rsidP="00B91BE5">
      <w:pPr>
        <w:pStyle w:val="a5"/>
        <w:spacing w:before="0" w:beforeAutospacing="0" w:after="0" w:afterAutospacing="0"/>
        <w:jc w:val="both"/>
      </w:pP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Соучредители: администрация </w:t>
      </w:r>
      <w:proofErr w:type="spellStart"/>
      <w:r w:rsidRPr="000B79E8">
        <w:rPr>
          <w:rFonts w:ascii="Times New Roman" w:hAnsi="Times New Roman" w:cs="Times New Roman"/>
          <w:sz w:val="20"/>
          <w:szCs w:val="20"/>
        </w:rPr>
        <w:t>Ермолаевского</w:t>
      </w:r>
      <w:proofErr w:type="spellEnd"/>
      <w:r w:rsidRPr="000B79E8">
        <w:rPr>
          <w:rFonts w:ascii="Times New Roman" w:hAnsi="Times New Roman" w:cs="Times New Roman"/>
          <w:sz w:val="20"/>
          <w:szCs w:val="20"/>
        </w:rPr>
        <w:t xml:space="preserve"> сельсовета,                                   Председатель редакционного совета:</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Совет депутатов </w:t>
      </w:r>
      <w:proofErr w:type="spellStart"/>
      <w:r w:rsidRPr="000B79E8">
        <w:rPr>
          <w:rFonts w:ascii="Times New Roman" w:hAnsi="Times New Roman" w:cs="Times New Roman"/>
          <w:sz w:val="20"/>
          <w:szCs w:val="20"/>
        </w:rPr>
        <w:t>Ермолаевского</w:t>
      </w:r>
      <w:proofErr w:type="spellEnd"/>
      <w:r w:rsidRPr="000B79E8">
        <w:rPr>
          <w:rFonts w:ascii="Times New Roman" w:hAnsi="Times New Roman" w:cs="Times New Roman"/>
          <w:sz w:val="20"/>
          <w:szCs w:val="20"/>
        </w:rPr>
        <w:t xml:space="preserve"> сельсовета Убинского района                            Пасевич Александр Николаевич,  </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Новосибирской области                                                                         </w:t>
      </w:r>
      <w:r w:rsidR="00FE5F5D">
        <w:rPr>
          <w:rFonts w:ascii="Times New Roman" w:hAnsi="Times New Roman" w:cs="Times New Roman"/>
          <w:sz w:val="20"/>
          <w:szCs w:val="20"/>
        </w:rPr>
        <w:t xml:space="preserve">             </w:t>
      </w:r>
      <w:r w:rsidRPr="000B79E8">
        <w:rPr>
          <w:rFonts w:ascii="Times New Roman" w:hAnsi="Times New Roman" w:cs="Times New Roman"/>
          <w:sz w:val="20"/>
          <w:szCs w:val="20"/>
        </w:rPr>
        <w:t>Глава Ермолаевского сельсовета, телефон   47-771</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адрес: 632526, Новосибирская область, Убинский район,</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с.Ермолаевка, ул.Школьная,1.</w:t>
      </w:r>
    </w:p>
    <w:p w:rsidR="006A5E22"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Распространяется бесплатно</w:t>
      </w:r>
    </w:p>
    <w:p w:rsidR="00D23A4A"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Тираж 20 экз</w:t>
      </w:r>
      <w:r w:rsidR="00FE5F5D">
        <w:rPr>
          <w:rFonts w:ascii="Times New Roman" w:hAnsi="Times New Roman" w:cs="Times New Roman"/>
          <w:sz w:val="20"/>
          <w:szCs w:val="20"/>
        </w:rPr>
        <w:t>.</w:t>
      </w:r>
    </w:p>
    <w:p w:rsidR="00FE5F5D" w:rsidRPr="000B79E8" w:rsidRDefault="00FE5F5D"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sectPr w:rsidR="00FE5F5D" w:rsidRPr="000B79E8" w:rsidSect="00F145E5">
          <w:headerReference w:type="default" r:id="rId14"/>
          <w:pgSz w:w="16840" w:h="11900" w:orient="landscape"/>
          <w:pgMar w:top="703" w:right="567" w:bottom="1134" w:left="851"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p>
    <w:p w:rsidR="00D23A4A" w:rsidRPr="000B79E8" w:rsidRDefault="00D23A4A" w:rsidP="008B0C6F">
      <w:pPr>
        <w:spacing w:after="0" w:line="240" w:lineRule="auto"/>
        <w:rPr>
          <w:rFonts w:ascii="Times New Roman" w:eastAsia="Times New Roman" w:hAnsi="Times New Roman" w:cs="Times New Roman"/>
          <w:sz w:val="20"/>
          <w:szCs w:val="20"/>
          <w:lang w:eastAsia="ru-RU"/>
        </w:rPr>
      </w:pPr>
    </w:p>
    <w:sectPr w:rsidR="00D23A4A" w:rsidRPr="000B79E8" w:rsidSect="00F145E5">
      <w:pgSz w:w="16840" w:h="11900" w:orient="landscape"/>
      <w:pgMar w:top="703" w:right="567" w:bottom="1134" w:left="851"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642F" w:rsidRDefault="007C642F" w:rsidP="009A5C76">
      <w:pPr>
        <w:spacing w:after="0" w:line="240" w:lineRule="auto"/>
      </w:pPr>
      <w:r>
        <w:separator/>
      </w:r>
    </w:p>
  </w:endnote>
  <w:endnote w:type="continuationSeparator" w:id="0">
    <w:p w:rsidR="007C642F" w:rsidRDefault="007C642F"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entury Gothic">
    <w:panose1 w:val="020B05020202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221" w:rsidRDefault="00F27221">
    <w:pPr>
      <w:pStyle w:val="af2"/>
      <w:jc w:val="right"/>
    </w:pPr>
    <w:r>
      <w:fldChar w:fldCharType="begin"/>
    </w:r>
    <w:r>
      <w:instrText xml:space="preserve"> PAGE   \* MERGEFORMAT </w:instrText>
    </w:r>
    <w:r>
      <w:fldChar w:fldCharType="separate"/>
    </w:r>
    <w:r w:rsidR="00F145E5">
      <w:rPr>
        <w:noProof/>
      </w:rPr>
      <w:t>57</w:t>
    </w:r>
    <w:r>
      <w:fldChar w:fldCharType="end"/>
    </w:r>
  </w:p>
  <w:p w:rsidR="00F27221" w:rsidRDefault="00F27221">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642F" w:rsidRDefault="007C642F" w:rsidP="009A5C76">
      <w:pPr>
        <w:spacing w:after="0" w:line="240" w:lineRule="auto"/>
      </w:pPr>
      <w:r>
        <w:separator/>
      </w:r>
    </w:p>
  </w:footnote>
  <w:footnote w:type="continuationSeparator" w:id="0">
    <w:p w:rsidR="007C642F" w:rsidRDefault="007C642F" w:rsidP="009A5C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434" w:rsidRDefault="00DC7434">
    <w:pPr>
      <w:pStyle w:val="af0"/>
      <w:jc w:val="center"/>
    </w:pPr>
  </w:p>
  <w:p w:rsidR="00DC7434" w:rsidRDefault="00DC7434">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rPr>
        <w:caps w:val="0"/>
        <w:smallCaps w:val="0"/>
        <w:lang w:val="ru-RU"/>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00000003"/>
    <w:name w:val="WW8Num3"/>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rPr>
        <w:caps w:val="0"/>
        <w:smallCaps w:val="0"/>
        <w:lang w:val="ru-RU"/>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8Num5"/>
    <w:lvl w:ilvl="0">
      <w:start w:val="1"/>
      <w:numFmt w:val="decimal"/>
      <w:lvlText w:val="%1."/>
      <w:lvlJc w:val="left"/>
      <w:pPr>
        <w:tabs>
          <w:tab w:val="num" w:pos="720"/>
        </w:tabs>
        <w:ind w:left="720" w:hanging="360"/>
      </w:pPr>
      <w:rPr>
        <w:sz w:val="28"/>
        <w:szCs w:val="28"/>
      </w:rPr>
    </w:lvl>
    <w:lvl w:ilvl="1">
      <w:start w:val="1"/>
      <w:numFmt w:val="decimal"/>
      <w:lvlText w:val="%2."/>
      <w:lvlJc w:val="left"/>
      <w:pPr>
        <w:tabs>
          <w:tab w:val="num" w:pos="1080"/>
        </w:tabs>
        <w:ind w:left="1080" w:hanging="360"/>
      </w:pPr>
      <w:rPr>
        <w:sz w:val="28"/>
        <w:szCs w:val="28"/>
      </w:rPr>
    </w:lvl>
    <w:lvl w:ilvl="2">
      <w:start w:val="1"/>
      <w:numFmt w:val="decimal"/>
      <w:lvlText w:val="%3."/>
      <w:lvlJc w:val="left"/>
      <w:pPr>
        <w:tabs>
          <w:tab w:val="num" w:pos="1440"/>
        </w:tabs>
        <w:ind w:left="1440" w:hanging="360"/>
      </w:pPr>
      <w:rPr>
        <w:sz w:val="28"/>
        <w:szCs w:val="28"/>
      </w:rPr>
    </w:lvl>
    <w:lvl w:ilvl="3">
      <w:start w:val="1"/>
      <w:numFmt w:val="decimal"/>
      <w:lvlText w:val="%4."/>
      <w:lvlJc w:val="left"/>
      <w:pPr>
        <w:tabs>
          <w:tab w:val="num" w:pos="1800"/>
        </w:tabs>
        <w:ind w:left="1800" w:hanging="360"/>
      </w:pPr>
      <w:rPr>
        <w:sz w:val="28"/>
        <w:szCs w:val="28"/>
      </w:rPr>
    </w:lvl>
    <w:lvl w:ilvl="4">
      <w:start w:val="1"/>
      <w:numFmt w:val="decimal"/>
      <w:lvlText w:val="%5."/>
      <w:lvlJc w:val="left"/>
      <w:pPr>
        <w:tabs>
          <w:tab w:val="num" w:pos="2160"/>
        </w:tabs>
        <w:ind w:left="2160" w:hanging="360"/>
      </w:pPr>
      <w:rPr>
        <w:sz w:val="28"/>
        <w:szCs w:val="28"/>
      </w:rPr>
    </w:lvl>
    <w:lvl w:ilvl="5">
      <w:start w:val="1"/>
      <w:numFmt w:val="decimal"/>
      <w:lvlText w:val="%6."/>
      <w:lvlJc w:val="left"/>
      <w:pPr>
        <w:tabs>
          <w:tab w:val="num" w:pos="2520"/>
        </w:tabs>
        <w:ind w:left="2520" w:hanging="360"/>
      </w:pPr>
      <w:rPr>
        <w:sz w:val="28"/>
        <w:szCs w:val="28"/>
      </w:rPr>
    </w:lvl>
    <w:lvl w:ilvl="6">
      <w:start w:val="1"/>
      <w:numFmt w:val="decimal"/>
      <w:lvlText w:val="%7."/>
      <w:lvlJc w:val="left"/>
      <w:pPr>
        <w:tabs>
          <w:tab w:val="num" w:pos="2880"/>
        </w:tabs>
        <w:ind w:left="2880" w:hanging="360"/>
      </w:pPr>
      <w:rPr>
        <w:sz w:val="28"/>
        <w:szCs w:val="28"/>
      </w:rPr>
    </w:lvl>
    <w:lvl w:ilvl="7">
      <w:start w:val="1"/>
      <w:numFmt w:val="decimal"/>
      <w:lvlText w:val="%8."/>
      <w:lvlJc w:val="left"/>
      <w:pPr>
        <w:tabs>
          <w:tab w:val="num" w:pos="3240"/>
        </w:tabs>
        <w:ind w:left="3240" w:hanging="360"/>
      </w:pPr>
      <w:rPr>
        <w:sz w:val="28"/>
        <w:szCs w:val="28"/>
      </w:rPr>
    </w:lvl>
    <w:lvl w:ilvl="8">
      <w:start w:val="1"/>
      <w:numFmt w:val="decimal"/>
      <w:lvlText w:val="%9."/>
      <w:lvlJc w:val="left"/>
      <w:pPr>
        <w:tabs>
          <w:tab w:val="num" w:pos="3600"/>
        </w:tabs>
        <w:ind w:left="3600" w:hanging="360"/>
      </w:pPr>
      <w:rPr>
        <w:sz w:val="28"/>
        <w:szCs w:val="28"/>
      </w:rPr>
    </w:lvl>
  </w:abstractNum>
  <w:abstractNum w:abstractNumId="4">
    <w:nsid w:val="000012E1"/>
    <w:multiLevelType w:val="hybridMultilevel"/>
    <w:tmpl w:val="50BC9A32"/>
    <w:lvl w:ilvl="0" w:tplc="E650308C">
      <w:start w:val="1"/>
      <w:numFmt w:val="bullet"/>
      <w:lvlText w:val="-"/>
      <w:lvlJc w:val="left"/>
    </w:lvl>
    <w:lvl w:ilvl="1" w:tplc="C90C7666">
      <w:numFmt w:val="decimal"/>
      <w:lvlText w:val=""/>
      <w:lvlJc w:val="left"/>
    </w:lvl>
    <w:lvl w:ilvl="2" w:tplc="99643A72">
      <w:numFmt w:val="decimal"/>
      <w:lvlText w:val=""/>
      <w:lvlJc w:val="left"/>
    </w:lvl>
    <w:lvl w:ilvl="3" w:tplc="B206FE90">
      <w:numFmt w:val="decimal"/>
      <w:lvlText w:val=""/>
      <w:lvlJc w:val="left"/>
    </w:lvl>
    <w:lvl w:ilvl="4" w:tplc="83E6838A">
      <w:numFmt w:val="decimal"/>
      <w:lvlText w:val=""/>
      <w:lvlJc w:val="left"/>
    </w:lvl>
    <w:lvl w:ilvl="5" w:tplc="A456DF5A">
      <w:numFmt w:val="decimal"/>
      <w:lvlText w:val=""/>
      <w:lvlJc w:val="left"/>
    </w:lvl>
    <w:lvl w:ilvl="6" w:tplc="0E22A042">
      <w:numFmt w:val="decimal"/>
      <w:lvlText w:val=""/>
      <w:lvlJc w:val="left"/>
    </w:lvl>
    <w:lvl w:ilvl="7" w:tplc="9ED6EF34">
      <w:numFmt w:val="decimal"/>
      <w:lvlText w:val=""/>
      <w:lvlJc w:val="left"/>
    </w:lvl>
    <w:lvl w:ilvl="8" w:tplc="4F3060B4">
      <w:numFmt w:val="decimal"/>
      <w:lvlText w:val=""/>
      <w:lvlJc w:val="left"/>
    </w:lvl>
  </w:abstractNum>
  <w:abstractNum w:abstractNumId="5">
    <w:nsid w:val="000013E9"/>
    <w:multiLevelType w:val="hybridMultilevel"/>
    <w:tmpl w:val="18D63594"/>
    <w:lvl w:ilvl="0" w:tplc="E99C9594">
      <w:start w:val="5"/>
      <w:numFmt w:val="decimal"/>
      <w:lvlText w:val="%1)"/>
      <w:lvlJc w:val="left"/>
    </w:lvl>
    <w:lvl w:ilvl="1" w:tplc="B9661CE4">
      <w:numFmt w:val="decimal"/>
      <w:lvlText w:val=""/>
      <w:lvlJc w:val="left"/>
    </w:lvl>
    <w:lvl w:ilvl="2" w:tplc="ACB424B0">
      <w:numFmt w:val="decimal"/>
      <w:lvlText w:val=""/>
      <w:lvlJc w:val="left"/>
    </w:lvl>
    <w:lvl w:ilvl="3" w:tplc="E49CBBB2">
      <w:numFmt w:val="decimal"/>
      <w:lvlText w:val=""/>
      <w:lvlJc w:val="left"/>
    </w:lvl>
    <w:lvl w:ilvl="4" w:tplc="3216CF80">
      <w:numFmt w:val="decimal"/>
      <w:lvlText w:val=""/>
      <w:lvlJc w:val="left"/>
    </w:lvl>
    <w:lvl w:ilvl="5" w:tplc="E5DA737A">
      <w:numFmt w:val="decimal"/>
      <w:lvlText w:val=""/>
      <w:lvlJc w:val="left"/>
    </w:lvl>
    <w:lvl w:ilvl="6" w:tplc="7408EF78">
      <w:numFmt w:val="decimal"/>
      <w:lvlText w:val=""/>
      <w:lvlJc w:val="left"/>
    </w:lvl>
    <w:lvl w:ilvl="7" w:tplc="803046BA">
      <w:numFmt w:val="decimal"/>
      <w:lvlText w:val=""/>
      <w:lvlJc w:val="left"/>
    </w:lvl>
    <w:lvl w:ilvl="8" w:tplc="C9C6479C">
      <w:numFmt w:val="decimal"/>
      <w:lvlText w:val=""/>
      <w:lvlJc w:val="left"/>
    </w:lvl>
  </w:abstractNum>
  <w:abstractNum w:abstractNumId="6">
    <w:nsid w:val="00002C3B"/>
    <w:multiLevelType w:val="hybridMultilevel"/>
    <w:tmpl w:val="0E16DCB6"/>
    <w:lvl w:ilvl="0" w:tplc="E4368DA0">
      <w:start w:val="1"/>
      <w:numFmt w:val="bullet"/>
      <w:lvlText w:val="-"/>
      <w:lvlJc w:val="left"/>
    </w:lvl>
    <w:lvl w:ilvl="1" w:tplc="DF508398">
      <w:numFmt w:val="decimal"/>
      <w:lvlText w:val=""/>
      <w:lvlJc w:val="left"/>
    </w:lvl>
    <w:lvl w:ilvl="2" w:tplc="03B217F2">
      <w:numFmt w:val="decimal"/>
      <w:lvlText w:val=""/>
      <w:lvlJc w:val="left"/>
    </w:lvl>
    <w:lvl w:ilvl="3" w:tplc="067AB47E">
      <w:numFmt w:val="decimal"/>
      <w:lvlText w:val=""/>
      <w:lvlJc w:val="left"/>
    </w:lvl>
    <w:lvl w:ilvl="4" w:tplc="EE8AB7E4">
      <w:numFmt w:val="decimal"/>
      <w:lvlText w:val=""/>
      <w:lvlJc w:val="left"/>
    </w:lvl>
    <w:lvl w:ilvl="5" w:tplc="1E589022">
      <w:numFmt w:val="decimal"/>
      <w:lvlText w:val=""/>
      <w:lvlJc w:val="left"/>
    </w:lvl>
    <w:lvl w:ilvl="6" w:tplc="E326C444">
      <w:numFmt w:val="decimal"/>
      <w:lvlText w:val=""/>
      <w:lvlJc w:val="left"/>
    </w:lvl>
    <w:lvl w:ilvl="7" w:tplc="E04A3BCA">
      <w:numFmt w:val="decimal"/>
      <w:lvlText w:val=""/>
      <w:lvlJc w:val="left"/>
    </w:lvl>
    <w:lvl w:ilvl="8" w:tplc="090667A6">
      <w:numFmt w:val="decimal"/>
      <w:lvlText w:val=""/>
      <w:lvlJc w:val="left"/>
    </w:lvl>
  </w:abstractNum>
  <w:abstractNum w:abstractNumId="7">
    <w:nsid w:val="0000314F"/>
    <w:multiLevelType w:val="hybridMultilevel"/>
    <w:tmpl w:val="CB647400"/>
    <w:lvl w:ilvl="0" w:tplc="AC3872F2">
      <w:start w:val="1"/>
      <w:numFmt w:val="bullet"/>
      <w:lvlText w:val="-"/>
      <w:lvlJc w:val="left"/>
    </w:lvl>
    <w:lvl w:ilvl="1" w:tplc="41A0F178">
      <w:numFmt w:val="decimal"/>
      <w:lvlText w:val=""/>
      <w:lvlJc w:val="left"/>
    </w:lvl>
    <w:lvl w:ilvl="2" w:tplc="222A26C4">
      <w:numFmt w:val="decimal"/>
      <w:lvlText w:val=""/>
      <w:lvlJc w:val="left"/>
    </w:lvl>
    <w:lvl w:ilvl="3" w:tplc="96AE1F8E">
      <w:numFmt w:val="decimal"/>
      <w:lvlText w:val=""/>
      <w:lvlJc w:val="left"/>
    </w:lvl>
    <w:lvl w:ilvl="4" w:tplc="15A81DC8">
      <w:numFmt w:val="decimal"/>
      <w:lvlText w:val=""/>
      <w:lvlJc w:val="left"/>
    </w:lvl>
    <w:lvl w:ilvl="5" w:tplc="DD04A518">
      <w:numFmt w:val="decimal"/>
      <w:lvlText w:val=""/>
      <w:lvlJc w:val="left"/>
    </w:lvl>
    <w:lvl w:ilvl="6" w:tplc="23E8E5B0">
      <w:numFmt w:val="decimal"/>
      <w:lvlText w:val=""/>
      <w:lvlJc w:val="left"/>
    </w:lvl>
    <w:lvl w:ilvl="7" w:tplc="370E917A">
      <w:numFmt w:val="decimal"/>
      <w:lvlText w:val=""/>
      <w:lvlJc w:val="left"/>
    </w:lvl>
    <w:lvl w:ilvl="8" w:tplc="869A3998">
      <w:numFmt w:val="decimal"/>
      <w:lvlText w:val=""/>
      <w:lvlJc w:val="left"/>
    </w:lvl>
  </w:abstractNum>
  <w:abstractNum w:abstractNumId="8">
    <w:nsid w:val="000033EA"/>
    <w:multiLevelType w:val="hybridMultilevel"/>
    <w:tmpl w:val="2FCCF292"/>
    <w:lvl w:ilvl="0" w:tplc="72A6A392">
      <w:start w:val="1"/>
      <w:numFmt w:val="bullet"/>
      <w:lvlText w:val="-"/>
      <w:lvlJc w:val="left"/>
    </w:lvl>
    <w:lvl w:ilvl="1" w:tplc="A1769E14">
      <w:numFmt w:val="decimal"/>
      <w:lvlText w:val=""/>
      <w:lvlJc w:val="left"/>
    </w:lvl>
    <w:lvl w:ilvl="2" w:tplc="E01082E4">
      <w:numFmt w:val="decimal"/>
      <w:lvlText w:val=""/>
      <w:lvlJc w:val="left"/>
    </w:lvl>
    <w:lvl w:ilvl="3" w:tplc="E9888EE2">
      <w:numFmt w:val="decimal"/>
      <w:lvlText w:val=""/>
      <w:lvlJc w:val="left"/>
    </w:lvl>
    <w:lvl w:ilvl="4" w:tplc="0BB226D0">
      <w:numFmt w:val="decimal"/>
      <w:lvlText w:val=""/>
      <w:lvlJc w:val="left"/>
    </w:lvl>
    <w:lvl w:ilvl="5" w:tplc="71F2CC12">
      <w:numFmt w:val="decimal"/>
      <w:lvlText w:val=""/>
      <w:lvlJc w:val="left"/>
    </w:lvl>
    <w:lvl w:ilvl="6" w:tplc="4EAED8D2">
      <w:numFmt w:val="decimal"/>
      <w:lvlText w:val=""/>
      <w:lvlJc w:val="left"/>
    </w:lvl>
    <w:lvl w:ilvl="7" w:tplc="77D2514C">
      <w:numFmt w:val="decimal"/>
      <w:lvlText w:val=""/>
      <w:lvlJc w:val="left"/>
    </w:lvl>
    <w:lvl w:ilvl="8" w:tplc="51A0BEF8">
      <w:numFmt w:val="decimal"/>
      <w:lvlText w:val=""/>
      <w:lvlJc w:val="left"/>
    </w:lvl>
  </w:abstractNum>
  <w:abstractNum w:abstractNumId="9">
    <w:nsid w:val="0000366B"/>
    <w:multiLevelType w:val="hybridMultilevel"/>
    <w:tmpl w:val="93324778"/>
    <w:lvl w:ilvl="0" w:tplc="4D726080">
      <w:start w:val="1"/>
      <w:numFmt w:val="bullet"/>
      <w:lvlText w:val="-"/>
      <w:lvlJc w:val="left"/>
    </w:lvl>
    <w:lvl w:ilvl="1" w:tplc="8F10FC0A">
      <w:numFmt w:val="decimal"/>
      <w:lvlText w:val=""/>
      <w:lvlJc w:val="left"/>
    </w:lvl>
    <w:lvl w:ilvl="2" w:tplc="A71EC9D4">
      <w:numFmt w:val="decimal"/>
      <w:lvlText w:val=""/>
      <w:lvlJc w:val="left"/>
    </w:lvl>
    <w:lvl w:ilvl="3" w:tplc="68E8E2D4">
      <w:numFmt w:val="decimal"/>
      <w:lvlText w:val=""/>
      <w:lvlJc w:val="left"/>
    </w:lvl>
    <w:lvl w:ilvl="4" w:tplc="73B090F6">
      <w:numFmt w:val="decimal"/>
      <w:lvlText w:val=""/>
      <w:lvlJc w:val="left"/>
    </w:lvl>
    <w:lvl w:ilvl="5" w:tplc="BB6A87B0">
      <w:numFmt w:val="decimal"/>
      <w:lvlText w:val=""/>
      <w:lvlJc w:val="left"/>
    </w:lvl>
    <w:lvl w:ilvl="6" w:tplc="E0825B92">
      <w:numFmt w:val="decimal"/>
      <w:lvlText w:val=""/>
      <w:lvlJc w:val="left"/>
    </w:lvl>
    <w:lvl w:ilvl="7" w:tplc="8C4EF6B4">
      <w:numFmt w:val="decimal"/>
      <w:lvlText w:val=""/>
      <w:lvlJc w:val="left"/>
    </w:lvl>
    <w:lvl w:ilvl="8" w:tplc="07F47DCC">
      <w:numFmt w:val="decimal"/>
      <w:lvlText w:val=""/>
      <w:lvlJc w:val="left"/>
    </w:lvl>
  </w:abstractNum>
  <w:abstractNum w:abstractNumId="10">
    <w:nsid w:val="00003CD5"/>
    <w:multiLevelType w:val="hybridMultilevel"/>
    <w:tmpl w:val="3B245CD2"/>
    <w:lvl w:ilvl="0" w:tplc="4998B9BE">
      <w:start w:val="1"/>
      <w:numFmt w:val="decimal"/>
      <w:lvlText w:val="%1)"/>
      <w:lvlJc w:val="left"/>
    </w:lvl>
    <w:lvl w:ilvl="1" w:tplc="461E5886">
      <w:numFmt w:val="decimal"/>
      <w:lvlText w:val=""/>
      <w:lvlJc w:val="left"/>
    </w:lvl>
    <w:lvl w:ilvl="2" w:tplc="5F84A176">
      <w:numFmt w:val="decimal"/>
      <w:lvlText w:val=""/>
      <w:lvlJc w:val="left"/>
    </w:lvl>
    <w:lvl w:ilvl="3" w:tplc="D8B8B500">
      <w:numFmt w:val="decimal"/>
      <w:lvlText w:val=""/>
      <w:lvlJc w:val="left"/>
    </w:lvl>
    <w:lvl w:ilvl="4" w:tplc="6A0A8D6E">
      <w:numFmt w:val="decimal"/>
      <w:lvlText w:val=""/>
      <w:lvlJc w:val="left"/>
    </w:lvl>
    <w:lvl w:ilvl="5" w:tplc="3ED4DA2A">
      <w:numFmt w:val="decimal"/>
      <w:lvlText w:val=""/>
      <w:lvlJc w:val="left"/>
    </w:lvl>
    <w:lvl w:ilvl="6" w:tplc="2580111A">
      <w:numFmt w:val="decimal"/>
      <w:lvlText w:val=""/>
      <w:lvlJc w:val="left"/>
    </w:lvl>
    <w:lvl w:ilvl="7" w:tplc="5A6C798E">
      <w:numFmt w:val="decimal"/>
      <w:lvlText w:val=""/>
      <w:lvlJc w:val="left"/>
    </w:lvl>
    <w:lvl w:ilvl="8" w:tplc="CED2EA32">
      <w:numFmt w:val="decimal"/>
      <w:lvlText w:val=""/>
      <w:lvlJc w:val="left"/>
    </w:lvl>
  </w:abstractNum>
  <w:abstractNum w:abstractNumId="11">
    <w:nsid w:val="00004080"/>
    <w:multiLevelType w:val="hybridMultilevel"/>
    <w:tmpl w:val="8502FF40"/>
    <w:lvl w:ilvl="0" w:tplc="E51E3E8A">
      <w:start w:val="1"/>
      <w:numFmt w:val="decimal"/>
      <w:lvlText w:val="%1)"/>
      <w:lvlJc w:val="left"/>
    </w:lvl>
    <w:lvl w:ilvl="1" w:tplc="A54E5098">
      <w:numFmt w:val="decimal"/>
      <w:lvlText w:val=""/>
      <w:lvlJc w:val="left"/>
    </w:lvl>
    <w:lvl w:ilvl="2" w:tplc="6486EE9E">
      <w:numFmt w:val="decimal"/>
      <w:lvlText w:val=""/>
      <w:lvlJc w:val="left"/>
    </w:lvl>
    <w:lvl w:ilvl="3" w:tplc="CD1E762C">
      <w:numFmt w:val="decimal"/>
      <w:lvlText w:val=""/>
      <w:lvlJc w:val="left"/>
    </w:lvl>
    <w:lvl w:ilvl="4" w:tplc="F7A2B7F4">
      <w:numFmt w:val="decimal"/>
      <w:lvlText w:val=""/>
      <w:lvlJc w:val="left"/>
    </w:lvl>
    <w:lvl w:ilvl="5" w:tplc="B38EFF16">
      <w:numFmt w:val="decimal"/>
      <w:lvlText w:val=""/>
      <w:lvlJc w:val="left"/>
    </w:lvl>
    <w:lvl w:ilvl="6" w:tplc="8990BA4E">
      <w:numFmt w:val="decimal"/>
      <w:lvlText w:val=""/>
      <w:lvlJc w:val="left"/>
    </w:lvl>
    <w:lvl w:ilvl="7" w:tplc="B986EDD0">
      <w:numFmt w:val="decimal"/>
      <w:lvlText w:val=""/>
      <w:lvlJc w:val="left"/>
    </w:lvl>
    <w:lvl w:ilvl="8" w:tplc="ED64DA6A">
      <w:numFmt w:val="decimal"/>
      <w:lvlText w:val=""/>
      <w:lvlJc w:val="left"/>
    </w:lvl>
  </w:abstractNum>
  <w:abstractNum w:abstractNumId="12">
    <w:nsid w:val="0000409D"/>
    <w:multiLevelType w:val="hybridMultilevel"/>
    <w:tmpl w:val="7068D198"/>
    <w:lvl w:ilvl="0" w:tplc="663C9C78">
      <w:start w:val="3"/>
      <w:numFmt w:val="decimal"/>
      <w:lvlText w:val="%1."/>
      <w:lvlJc w:val="left"/>
    </w:lvl>
    <w:lvl w:ilvl="1" w:tplc="4C106B08">
      <w:numFmt w:val="decimal"/>
      <w:lvlText w:val=""/>
      <w:lvlJc w:val="left"/>
    </w:lvl>
    <w:lvl w:ilvl="2" w:tplc="910AD84C">
      <w:numFmt w:val="decimal"/>
      <w:lvlText w:val=""/>
      <w:lvlJc w:val="left"/>
    </w:lvl>
    <w:lvl w:ilvl="3" w:tplc="971CA9A4">
      <w:numFmt w:val="decimal"/>
      <w:lvlText w:val=""/>
      <w:lvlJc w:val="left"/>
    </w:lvl>
    <w:lvl w:ilvl="4" w:tplc="806C3674">
      <w:numFmt w:val="decimal"/>
      <w:lvlText w:val=""/>
      <w:lvlJc w:val="left"/>
    </w:lvl>
    <w:lvl w:ilvl="5" w:tplc="4F1A0B7A">
      <w:numFmt w:val="decimal"/>
      <w:lvlText w:val=""/>
      <w:lvlJc w:val="left"/>
    </w:lvl>
    <w:lvl w:ilvl="6" w:tplc="A3C8C2C4">
      <w:numFmt w:val="decimal"/>
      <w:lvlText w:val=""/>
      <w:lvlJc w:val="left"/>
    </w:lvl>
    <w:lvl w:ilvl="7" w:tplc="5CACC0AA">
      <w:numFmt w:val="decimal"/>
      <w:lvlText w:val=""/>
      <w:lvlJc w:val="left"/>
    </w:lvl>
    <w:lvl w:ilvl="8" w:tplc="BAA4ACF2">
      <w:numFmt w:val="decimal"/>
      <w:lvlText w:val=""/>
      <w:lvlJc w:val="left"/>
    </w:lvl>
  </w:abstractNum>
  <w:abstractNum w:abstractNumId="13">
    <w:nsid w:val="00004230"/>
    <w:multiLevelType w:val="hybridMultilevel"/>
    <w:tmpl w:val="ECE0FCCC"/>
    <w:lvl w:ilvl="0" w:tplc="BC1CFAD6">
      <w:start w:val="1"/>
      <w:numFmt w:val="bullet"/>
      <w:lvlText w:val="в"/>
      <w:lvlJc w:val="left"/>
    </w:lvl>
    <w:lvl w:ilvl="1" w:tplc="8DFEBD88">
      <w:start w:val="1"/>
      <w:numFmt w:val="bullet"/>
      <w:lvlText w:val="В"/>
      <w:lvlJc w:val="left"/>
    </w:lvl>
    <w:lvl w:ilvl="2" w:tplc="B11AE050">
      <w:numFmt w:val="decimal"/>
      <w:lvlText w:val=""/>
      <w:lvlJc w:val="left"/>
    </w:lvl>
    <w:lvl w:ilvl="3" w:tplc="DFCE9506">
      <w:numFmt w:val="decimal"/>
      <w:lvlText w:val=""/>
      <w:lvlJc w:val="left"/>
    </w:lvl>
    <w:lvl w:ilvl="4" w:tplc="6FE87898">
      <w:numFmt w:val="decimal"/>
      <w:lvlText w:val=""/>
      <w:lvlJc w:val="left"/>
    </w:lvl>
    <w:lvl w:ilvl="5" w:tplc="CA56CD0C">
      <w:numFmt w:val="decimal"/>
      <w:lvlText w:val=""/>
      <w:lvlJc w:val="left"/>
    </w:lvl>
    <w:lvl w:ilvl="6" w:tplc="E870BFCA">
      <w:numFmt w:val="decimal"/>
      <w:lvlText w:val=""/>
      <w:lvlJc w:val="left"/>
    </w:lvl>
    <w:lvl w:ilvl="7" w:tplc="29D64600">
      <w:numFmt w:val="decimal"/>
      <w:lvlText w:val=""/>
      <w:lvlJc w:val="left"/>
    </w:lvl>
    <w:lvl w:ilvl="8" w:tplc="BCCED240">
      <w:numFmt w:val="decimal"/>
      <w:lvlText w:val=""/>
      <w:lvlJc w:val="left"/>
    </w:lvl>
  </w:abstractNum>
  <w:abstractNum w:abstractNumId="14">
    <w:nsid w:val="00004A80"/>
    <w:multiLevelType w:val="hybridMultilevel"/>
    <w:tmpl w:val="9CEA61AE"/>
    <w:lvl w:ilvl="0" w:tplc="D1AA1BE6">
      <w:start w:val="1"/>
      <w:numFmt w:val="bullet"/>
      <w:lvlText w:val="-"/>
      <w:lvlJc w:val="left"/>
    </w:lvl>
    <w:lvl w:ilvl="1" w:tplc="C218A058">
      <w:numFmt w:val="decimal"/>
      <w:lvlText w:val=""/>
      <w:lvlJc w:val="left"/>
    </w:lvl>
    <w:lvl w:ilvl="2" w:tplc="DC2E8192">
      <w:numFmt w:val="decimal"/>
      <w:lvlText w:val=""/>
      <w:lvlJc w:val="left"/>
    </w:lvl>
    <w:lvl w:ilvl="3" w:tplc="31F85FAA">
      <w:numFmt w:val="decimal"/>
      <w:lvlText w:val=""/>
      <w:lvlJc w:val="left"/>
    </w:lvl>
    <w:lvl w:ilvl="4" w:tplc="556C9564">
      <w:numFmt w:val="decimal"/>
      <w:lvlText w:val=""/>
      <w:lvlJc w:val="left"/>
    </w:lvl>
    <w:lvl w:ilvl="5" w:tplc="B5B68496">
      <w:numFmt w:val="decimal"/>
      <w:lvlText w:val=""/>
      <w:lvlJc w:val="left"/>
    </w:lvl>
    <w:lvl w:ilvl="6" w:tplc="F04075B0">
      <w:numFmt w:val="decimal"/>
      <w:lvlText w:val=""/>
      <w:lvlJc w:val="left"/>
    </w:lvl>
    <w:lvl w:ilvl="7" w:tplc="6CBE15A0">
      <w:numFmt w:val="decimal"/>
      <w:lvlText w:val=""/>
      <w:lvlJc w:val="left"/>
    </w:lvl>
    <w:lvl w:ilvl="8" w:tplc="1D08216C">
      <w:numFmt w:val="decimal"/>
      <w:lvlText w:val=""/>
      <w:lvlJc w:val="left"/>
    </w:lvl>
  </w:abstractNum>
  <w:abstractNum w:abstractNumId="15">
    <w:nsid w:val="00005DB2"/>
    <w:multiLevelType w:val="hybridMultilevel"/>
    <w:tmpl w:val="BFFCC0DE"/>
    <w:lvl w:ilvl="0" w:tplc="87D8041E">
      <w:start w:val="11"/>
      <w:numFmt w:val="decimal"/>
      <w:lvlText w:val="%1)"/>
      <w:lvlJc w:val="left"/>
    </w:lvl>
    <w:lvl w:ilvl="1" w:tplc="442CB728">
      <w:numFmt w:val="decimal"/>
      <w:lvlText w:val=""/>
      <w:lvlJc w:val="left"/>
    </w:lvl>
    <w:lvl w:ilvl="2" w:tplc="1200FDC0">
      <w:numFmt w:val="decimal"/>
      <w:lvlText w:val=""/>
      <w:lvlJc w:val="left"/>
    </w:lvl>
    <w:lvl w:ilvl="3" w:tplc="558A1B72">
      <w:numFmt w:val="decimal"/>
      <w:lvlText w:val=""/>
      <w:lvlJc w:val="left"/>
    </w:lvl>
    <w:lvl w:ilvl="4" w:tplc="60E24E14">
      <w:numFmt w:val="decimal"/>
      <w:lvlText w:val=""/>
      <w:lvlJc w:val="left"/>
    </w:lvl>
    <w:lvl w:ilvl="5" w:tplc="BF3E2482">
      <w:numFmt w:val="decimal"/>
      <w:lvlText w:val=""/>
      <w:lvlJc w:val="left"/>
    </w:lvl>
    <w:lvl w:ilvl="6" w:tplc="E57EBBCC">
      <w:numFmt w:val="decimal"/>
      <w:lvlText w:val=""/>
      <w:lvlJc w:val="left"/>
    </w:lvl>
    <w:lvl w:ilvl="7" w:tplc="3BEA01D0">
      <w:numFmt w:val="decimal"/>
      <w:lvlText w:val=""/>
      <w:lvlJc w:val="left"/>
    </w:lvl>
    <w:lvl w:ilvl="8" w:tplc="DD9C2498">
      <w:numFmt w:val="decimal"/>
      <w:lvlText w:val=""/>
      <w:lvlJc w:val="left"/>
    </w:lvl>
  </w:abstractNum>
  <w:abstractNum w:abstractNumId="16">
    <w:nsid w:val="00005E14"/>
    <w:multiLevelType w:val="hybridMultilevel"/>
    <w:tmpl w:val="E5DE0054"/>
    <w:lvl w:ilvl="0" w:tplc="16E250E4">
      <w:start w:val="1"/>
      <w:numFmt w:val="bullet"/>
      <w:lvlText w:val="-"/>
      <w:lvlJc w:val="left"/>
    </w:lvl>
    <w:lvl w:ilvl="1" w:tplc="B54A7710">
      <w:numFmt w:val="decimal"/>
      <w:lvlText w:val=""/>
      <w:lvlJc w:val="left"/>
    </w:lvl>
    <w:lvl w:ilvl="2" w:tplc="317EF81E">
      <w:numFmt w:val="decimal"/>
      <w:lvlText w:val=""/>
      <w:lvlJc w:val="left"/>
    </w:lvl>
    <w:lvl w:ilvl="3" w:tplc="228E15F6">
      <w:numFmt w:val="decimal"/>
      <w:lvlText w:val=""/>
      <w:lvlJc w:val="left"/>
    </w:lvl>
    <w:lvl w:ilvl="4" w:tplc="EB1AEBB4">
      <w:numFmt w:val="decimal"/>
      <w:lvlText w:val=""/>
      <w:lvlJc w:val="left"/>
    </w:lvl>
    <w:lvl w:ilvl="5" w:tplc="191E113C">
      <w:numFmt w:val="decimal"/>
      <w:lvlText w:val=""/>
      <w:lvlJc w:val="left"/>
    </w:lvl>
    <w:lvl w:ilvl="6" w:tplc="7038B54C">
      <w:numFmt w:val="decimal"/>
      <w:lvlText w:val=""/>
      <w:lvlJc w:val="left"/>
    </w:lvl>
    <w:lvl w:ilvl="7" w:tplc="A050A840">
      <w:numFmt w:val="decimal"/>
      <w:lvlText w:val=""/>
      <w:lvlJc w:val="left"/>
    </w:lvl>
    <w:lvl w:ilvl="8" w:tplc="1CD0AF70">
      <w:numFmt w:val="decimal"/>
      <w:lvlText w:val=""/>
      <w:lvlJc w:val="left"/>
    </w:lvl>
  </w:abstractNum>
  <w:abstractNum w:abstractNumId="17">
    <w:nsid w:val="00006032"/>
    <w:multiLevelType w:val="hybridMultilevel"/>
    <w:tmpl w:val="FB42B980"/>
    <w:lvl w:ilvl="0" w:tplc="F170DD74">
      <w:start w:val="1"/>
      <w:numFmt w:val="bullet"/>
      <w:lvlText w:val="-"/>
      <w:lvlJc w:val="left"/>
    </w:lvl>
    <w:lvl w:ilvl="1" w:tplc="4D70429E">
      <w:numFmt w:val="decimal"/>
      <w:lvlText w:val=""/>
      <w:lvlJc w:val="left"/>
    </w:lvl>
    <w:lvl w:ilvl="2" w:tplc="33780CC2">
      <w:numFmt w:val="decimal"/>
      <w:lvlText w:val=""/>
      <w:lvlJc w:val="left"/>
    </w:lvl>
    <w:lvl w:ilvl="3" w:tplc="CA8003FC">
      <w:numFmt w:val="decimal"/>
      <w:lvlText w:val=""/>
      <w:lvlJc w:val="left"/>
    </w:lvl>
    <w:lvl w:ilvl="4" w:tplc="40A69A84">
      <w:numFmt w:val="decimal"/>
      <w:lvlText w:val=""/>
      <w:lvlJc w:val="left"/>
    </w:lvl>
    <w:lvl w:ilvl="5" w:tplc="2506B63E">
      <w:numFmt w:val="decimal"/>
      <w:lvlText w:val=""/>
      <w:lvlJc w:val="left"/>
    </w:lvl>
    <w:lvl w:ilvl="6" w:tplc="E6F871E8">
      <w:numFmt w:val="decimal"/>
      <w:lvlText w:val=""/>
      <w:lvlJc w:val="left"/>
    </w:lvl>
    <w:lvl w:ilvl="7" w:tplc="622812F8">
      <w:numFmt w:val="decimal"/>
      <w:lvlText w:val=""/>
      <w:lvlJc w:val="left"/>
    </w:lvl>
    <w:lvl w:ilvl="8" w:tplc="22A8F1CE">
      <w:numFmt w:val="decimal"/>
      <w:lvlText w:val=""/>
      <w:lvlJc w:val="left"/>
    </w:lvl>
  </w:abstractNum>
  <w:abstractNum w:abstractNumId="18">
    <w:nsid w:val="00006899"/>
    <w:multiLevelType w:val="hybridMultilevel"/>
    <w:tmpl w:val="0C78ABCE"/>
    <w:lvl w:ilvl="0" w:tplc="885EF5A6">
      <w:start w:val="1"/>
      <w:numFmt w:val="decimal"/>
      <w:lvlText w:val="%1)"/>
      <w:lvlJc w:val="left"/>
    </w:lvl>
    <w:lvl w:ilvl="1" w:tplc="8F183404">
      <w:numFmt w:val="decimal"/>
      <w:lvlText w:val=""/>
      <w:lvlJc w:val="left"/>
    </w:lvl>
    <w:lvl w:ilvl="2" w:tplc="F09C55E8">
      <w:numFmt w:val="decimal"/>
      <w:lvlText w:val=""/>
      <w:lvlJc w:val="left"/>
    </w:lvl>
    <w:lvl w:ilvl="3" w:tplc="1DB624BC">
      <w:numFmt w:val="decimal"/>
      <w:lvlText w:val=""/>
      <w:lvlJc w:val="left"/>
    </w:lvl>
    <w:lvl w:ilvl="4" w:tplc="BF8C14A0">
      <w:numFmt w:val="decimal"/>
      <w:lvlText w:val=""/>
      <w:lvlJc w:val="left"/>
    </w:lvl>
    <w:lvl w:ilvl="5" w:tplc="ABCAECA4">
      <w:numFmt w:val="decimal"/>
      <w:lvlText w:val=""/>
      <w:lvlJc w:val="left"/>
    </w:lvl>
    <w:lvl w:ilvl="6" w:tplc="0ADACA46">
      <w:numFmt w:val="decimal"/>
      <w:lvlText w:val=""/>
      <w:lvlJc w:val="left"/>
    </w:lvl>
    <w:lvl w:ilvl="7" w:tplc="97F66268">
      <w:numFmt w:val="decimal"/>
      <w:lvlText w:val=""/>
      <w:lvlJc w:val="left"/>
    </w:lvl>
    <w:lvl w:ilvl="8" w:tplc="96D27872">
      <w:numFmt w:val="decimal"/>
      <w:lvlText w:val=""/>
      <w:lvlJc w:val="left"/>
    </w:lvl>
  </w:abstractNum>
  <w:abstractNum w:abstractNumId="19">
    <w:nsid w:val="0000692C"/>
    <w:multiLevelType w:val="hybridMultilevel"/>
    <w:tmpl w:val="D1C8A19E"/>
    <w:lvl w:ilvl="0" w:tplc="A1164872">
      <w:start w:val="1"/>
      <w:numFmt w:val="bullet"/>
      <w:lvlText w:val="-"/>
      <w:lvlJc w:val="left"/>
    </w:lvl>
    <w:lvl w:ilvl="1" w:tplc="AFB0A6C8">
      <w:numFmt w:val="decimal"/>
      <w:lvlText w:val=""/>
      <w:lvlJc w:val="left"/>
    </w:lvl>
    <w:lvl w:ilvl="2" w:tplc="F324597A">
      <w:numFmt w:val="decimal"/>
      <w:lvlText w:val=""/>
      <w:lvlJc w:val="left"/>
    </w:lvl>
    <w:lvl w:ilvl="3" w:tplc="23C007D2">
      <w:numFmt w:val="decimal"/>
      <w:lvlText w:val=""/>
      <w:lvlJc w:val="left"/>
    </w:lvl>
    <w:lvl w:ilvl="4" w:tplc="74461028">
      <w:numFmt w:val="decimal"/>
      <w:lvlText w:val=""/>
      <w:lvlJc w:val="left"/>
    </w:lvl>
    <w:lvl w:ilvl="5" w:tplc="524A61EC">
      <w:numFmt w:val="decimal"/>
      <w:lvlText w:val=""/>
      <w:lvlJc w:val="left"/>
    </w:lvl>
    <w:lvl w:ilvl="6" w:tplc="0CF4408A">
      <w:numFmt w:val="decimal"/>
      <w:lvlText w:val=""/>
      <w:lvlJc w:val="left"/>
    </w:lvl>
    <w:lvl w:ilvl="7" w:tplc="4394E7DC">
      <w:numFmt w:val="decimal"/>
      <w:lvlText w:val=""/>
      <w:lvlJc w:val="left"/>
    </w:lvl>
    <w:lvl w:ilvl="8" w:tplc="982C5C0C">
      <w:numFmt w:val="decimal"/>
      <w:lvlText w:val=""/>
      <w:lvlJc w:val="left"/>
    </w:lvl>
  </w:abstractNum>
  <w:abstractNum w:abstractNumId="20">
    <w:nsid w:val="28DB0257"/>
    <w:multiLevelType w:val="hybridMultilevel"/>
    <w:tmpl w:val="46DCEB2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16"/>
  </w:num>
  <w:num w:numId="3">
    <w:abstractNumId w:val="9"/>
  </w:num>
  <w:num w:numId="4">
    <w:abstractNumId w:val="13"/>
  </w:num>
  <w:num w:numId="5">
    <w:abstractNumId w:val="17"/>
  </w:num>
  <w:num w:numId="6">
    <w:abstractNumId w:val="6"/>
  </w:num>
  <w:num w:numId="7">
    <w:abstractNumId w:val="12"/>
  </w:num>
  <w:num w:numId="8">
    <w:abstractNumId w:val="4"/>
  </w:num>
  <w:num w:numId="9">
    <w:abstractNumId w:val="19"/>
  </w:num>
  <w:num w:numId="10">
    <w:abstractNumId w:val="14"/>
  </w:num>
  <w:num w:numId="11">
    <w:abstractNumId w:val="18"/>
  </w:num>
  <w:num w:numId="12">
    <w:abstractNumId w:val="10"/>
  </w:num>
  <w:num w:numId="13">
    <w:abstractNumId w:val="5"/>
  </w:num>
  <w:num w:numId="14">
    <w:abstractNumId w:val="11"/>
  </w:num>
  <w:num w:numId="15">
    <w:abstractNumId w:val="15"/>
  </w:num>
  <w:num w:numId="16">
    <w:abstractNumId w:val="8"/>
  </w:num>
  <w:num w:numId="17">
    <w:abstractNumId w:val="2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72C"/>
    <w:rsid w:val="00027AB3"/>
    <w:rsid w:val="00031F4A"/>
    <w:rsid w:val="000331C7"/>
    <w:rsid w:val="00036B78"/>
    <w:rsid w:val="00041E65"/>
    <w:rsid w:val="00042344"/>
    <w:rsid w:val="0004389B"/>
    <w:rsid w:val="00053AB3"/>
    <w:rsid w:val="00054CD6"/>
    <w:rsid w:val="00055662"/>
    <w:rsid w:val="00056C1B"/>
    <w:rsid w:val="00073A6C"/>
    <w:rsid w:val="00073AA2"/>
    <w:rsid w:val="00073CF0"/>
    <w:rsid w:val="000805F0"/>
    <w:rsid w:val="000841C5"/>
    <w:rsid w:val="00086311"/>
    <w:rsid w:val="0008641B"/>
    <w:rsid w:val="0009087D"/>
    <w:rsid w:val="00097700"/>
    <w:rsid w:val="000A0F2A"/>
    <w:rsid w:val="000A4B5B"/>
    <w:rsid w:val="000B26F4"/>
    <w:rsid w:val="000B2B94"/>
    <w:rsid w:val="000B448F"/>
    <w:rsid w:val="000B79E8"/>
    <w:rsid w:val="000C103B"/>
    <w:rsid w:val="000E5C6A"/>
    <w:rsid w:val="000F0428"/>
    <w:rsid w:val="000F2EC1"/>
    <w:rsid w:val="000F4336"/>
    <w:rsid w:val="00101DF9"/>
    <w:rsid w:val="001028FF"/>
    <w:rsid w:val="00102EA6"/>
    <w:rsid w:val="00107D2F"/>
    <w:rsid w:val="00110984"/>
    <w:rsid w:val="00110E1B"/>
    <w:rsid w:val="00111C29"/>
    <w:rsid w:val="0011407F"/>
    <w:rsid w:val="001177EC"/>
    <w:rsid w:val="00133AC2"/>
    <w:rsid w:val="00141F05"/>
    <w:rsid w:val="001465F1"/>
    <w:rsid w:val="00165888"/>
    <w:rsid w:val="00165A0D"/>
    <w:rsid w:val="00172C09"/>
    <w:rsid w:val="00173BED"/>
    <w:rsid w:val="0018024A"/>
    <w:rsid w:val="00180F1C"/>
    <w:rsid w:val="001824B9"/>
    <w:rsid w:val="001843E5"/>
    <w:rsid w:val="00186A3B"/>
    <w:rsid w:val="0019575E"/>
    <w:rsid w:val="00196FD7"/>
    <w:rsid w:val="001A0EEE"/>
    <w:rsid w:val="001B0642"/>
    <w:rsid w:val="001B5690"/>
    <w:rsid w:val="001B594E"/>
    <w:rsid w:val="001C1B29"/>
    <w:rsid w:val="001C56B6"/>
    <w:rsid w:val="001D30F3"/>
    <w:rsid w:val="001D534F"/>
    <w:rsid w:val="001D580D"/>
    <w:rsid w:val="001E1E86"/>
    <w:rsid w:val="001F019A"/>
    <w:rsid w:val="001F27B9"/>
    <w:rsid w:val="002060F3"/>
    <w:rsid w:val="002132D8"/>
    <w:rsid w:val="00222DC3"/>
    <w:rsid w:val="002259F7"/>
    <w:rsid w:val="00226CCD"/>
    <w:rsid w:val="00230E01"/>
    <w:rsid w:val="002353C4"/>
    <w:rsid w:val="0023751C"/>
    <w:rsid w:val="002559A7"/>
    <w:rsid w:val="00256335"/>
    <w:rsid w:val="002569E1"/>
    <w:rsid w:val="002623E3"/>
    <w:rsid w:val="0026406E"/>
    <w:rsid w:val="00273296"/>
    <w:rsid w:val="00277F79"/>
    <w:rsid w:val="00284062"/>
    <w:rsid w:val="002902FE"/>
    <w:rsid w:val="00292552"/>
    <w:rsid w:val="002947D2"/>
    <w:rsid w:val="0029599C"/>
    <w:rsid w:val="002A0E10"/>
    <w:rsid w:val="002A3978"/>
    <w:rsid w:val="002A58A5"/>
    <w:rsid w:val="002A5FF5"/>
    <w:rsid w:val="002B62BB"/>
    <w:rsid w:val="002C1B0C"/>
    <w:rsid w:val="002C42BE"/>
    <w:rsid w:val="002C5B2A"/>
    <w:rsid w:val="002D170E"/>
    <w:rsid w:val="002E059B"/>
    <w:rsid w:val="002E1321"/>
    <w:rsid w:val="002E2571"/>
    <w:rsid w:val="002E59D4"/>
    <w:rsid w:val="002F4303"/>
    <w:rsid w:val="00300613"/>
    <w:rsid w:val="0030268F"/>
    <w:rsid w:val="00305046"/>
    <w:rsid w:val="003156A4"/>
    <w:rsid w:val="00322F5A"/>
    <w:rsid w:val="00330A54"/>
    <w:rsid w:val="00331CBE"/>
    <w:rsid w:val="00336F73"/>
    <w:rsid w:val="00342C3D"/>
    <w:rsid w:val="00343DB6"/>
    <w:rsid w:val="0034719B"/>
    <w:rsid w:val="0035057A"/>
    <w:rsid w:val="0036750E"/>
    <w:rsid w:val="00372956"/>
    <w:rsid w:val="00373E9F"/>
    <w:rsid w:val="003844C0"/>
    <w:rsid w:val="00385C25"/>
    <w:rsid w:val="0039425A"/>
    <w:rsid w:val="003A088A"/>
    <w:rsid w:val="003A220F"/>
    <w:rsid w:val="003A2443"/>
    <w:rsid w:val="003A4EDC"/>
    <w:rsid w:val="003B203A"/>
    <w:rsid w:val="003C2689"/>
    <w:rsid w:val="003D46B3"/>
    <w:rsid w:val="003D5988"/>
    <w:rsid w:val="003E1A3D"/>
    <w:rsid w:val="003F150F"/>
    <w:rsid w:val="003F1BAD"/>
    <w:rsid w:val="00400D23"/>
    <w:rsid w:val="004021FE"/>
    <w:rsid w:val="004039B3"/>
    <w:rsid w:val="00415915"/>
    <w:rsid w:val="00424380"/>
    <w:rsid w:val="00432E8E"/>
    <w:rsid w:val="00433B0A"/>
    <w:rsid w:val="00440E27"/>
    <w:rsid w:val="004557FD"/>
    <w:rsid w:val="00456419"/>
    <w:rsid w:val="00466024"/>
    <w:rsid w:val="00466801"/>
    <w:rsid w:val="00472258"/>
    <w:rsid w:val="00483355"/>
    <w:rsid w:val="0048342C"/>
    <w:rsid w:val="00486E0B"/>
    <w:rsid w:val="00490BD2"/>
    <w:rsid w:val="004931E8"/>
    <w:rsid w:val="00497698"/>
    <w:rsid w:val="004A3B47"/>
    <w:rsid w:val="004A4602"/>
    <w:rsid w:val="004A7339"/>
    <w:rsid w:val="004B3BDB"/>
    <w:rsid w:val="004B3ED1"/>
    <w:rsid w:val="004B4081"/>
    <w:rsid w:val="004B4882"/>
    <w:rsid w:val="004C1DD3"/>
    <w:rsid w:val="004C392C"/>
    <w:rsid w:val="004C726B"/>
    <w:rsid w:val="004D2385"/>
    <w:rsid w:val="004E057F"/>
    <w:rsid w:val="004F0592"/>
    <w:rsid w:val="004F235E"/>
    <w:rsid w:val="004F5DF4"/>
    <w:rsid w:val="004F6114"/>
    <w:rsid w:val="0050285A"/>
    <w:rsid w:val="00507507"/>
    <w:rsid w:val="005108A3"/>
    <w:rsid w:val="005262FA"/>
    <w:rsid w:val="0052785B"/>
    <w:rsid w:val="005313FA"/>
    <w:rsid w:val="00534A4E"/>
    <w:rsid w:val="00543F7E"/>
    <w:rsid w:val="00545E4C"/>
    <w:rsid w:val="005460ED"/>
    <w:rsid w:val="005472FB"/>
    <w:rsid w:val="0055567A"/>
    <w:rsid w:val="00557F82"/>
    <w:rsid w:val="0057270C"/>
    <w:rsid w:val="00574D08"/>
    <w:rsid w:val="00576614"/>
    <w:rsid w:val="005802F1"/>
    <w:rsid w:val="00582FCB"/>
    <w:rsid w:val="005A09D6"/>
    <w:rsid w:val="005A1D0F"/>
    <w:rsid w:val="005C2DD2"/>
    <w:rsid w:val="005C49CE"/>
    <w:rsid w:val="005C5817"/>
    <w:rsid w:val="005D2988"/>
    <w:rsid w:val="005D6302"/>
    <w:rsid w:val="005E0DEF"/>
    <w:rsid w:val="005E4E8F"/>
    <w:rsid w:val="005F2DCC"/>
    <w:rsid w:val="005F65FC"/>
    <w:rsid w:val="005F6AB7"/>
    <w:rsid w:val="00602BAC"/>
    <w:rsid w:val="00603E8B"/>
    <w:rsid w:val="00610283"/>
    <w:rsid w:val="00612F60"/>
    <w:rsid w:val="0061454E"/>
    <w:rsid w:val="00617B7C"/>
    <w:rsid w:val="00620A61"/>
    <w:rsid w:val="00625D59"/>
    <w:rsid w:val="0063378B"/>
    <w:rsid w:val="00633CFE"/>
    <w:rsid w:val="00634DE4"/>
    <w:rsid w:val="00637AD3"/>
    <w:rsid w:val="006472BC"/>
    <w:rsid w:val="006479F7"/>
    <w:rsid w:val="00663696"/>
    <w:rsid w:val="00682D85"/>
    <w:rsid w:val="00687E5A"/>
    <w:rsid w:val="00693801"/>
    <w:rsid w:val="006A058B"/>
    <w:rsid w:val="006A36CC"/>
    <w:rsid w:val="006A4E5C"/>
    <w:rsid w:val="006A5D14"/>
    <w:rsid w:val="006A5E22"/>
    <w:rsid w:val="006A66DD"/>
    <w:rsid w:val="006B00C5"/>
    <w:rsid w:val="006C7452"/>
    <w:rsid w:val="006D039B"/>
    <w:rsid w:val="006D6A7D"/>
    <w:rsid w:val="006E1E12"/>
    <w:rsid w:val="006E6DD2"/>
    <w:rsid w:val="006F1C70"/>
    <w:rsid w:val="006F23CD"/>
    <w:rsid w:val="006F41A9"/>
    <w:rsid w:val="006F5488"/>
    <w:rsid w:val="006F742B"/>
    <w:rsid w:val="00700EF3"/>
    <w:rsid w:val="00701264"/>
    <w:rsid w:val="00701D54"/>
    <w:rsid w:val="00705735"/>
    <w:rsid w:val="0071590C"/>
    <w:rsid w:val="00725474"/>
    <w:rsid w:val="00730312"/>
    <w:rsid w:val="00732E84"/>
    <w:rsid w:val="0073435C"/>
    <w:rsid w:val="0074010C"/>
    <w:rsid w:val="007508B4"/>
    <w:rsid w:val="00750B4D"/>
    <w:rsid w:val="00754D97"/>
    <w:rsid w:val="0075612C"/>
    <w:rsid w:val="00756B27"/>
    <w:rsid w:val="00760421"/>
    <w:rsid w:val="0076205A"/>
    <w:rsid w:val="00763C8F"/>
    <w:rsid w:val="00764805"/>
    <w:rsid w:val="00765EC4"/>
    <w:rsid w:val="0076667F"/>
    <w:rsid w:val="0076764A"/>
    <w:rsid w:val="00773553"/>
    <w:rsid w:val="00774E23"/>
    <w:rsid w:val="007801BF"/>
    <w:rsid w:val="007861D3"/>
    <w:rsid w:val="00790EA4"/>
    <w:rsid w:val="007C0069"/>
    <w:rsid w:val="007C4D2B"/>
    <w:rsid w:val="007C5171"/>
    <w:rsid w:val="007C614A"/>
    <w:rsid w:val="007C642F"/>
    <w:rsid w:val="007E055C"/>
    <w:rsid w:val="007E1508"/>
    <w:rsid w:val="007F5AF5"/>
    <w:rsid w:val="008140FE"/>
    <w:rsid w:val="00815647"/>
    <w:rsid w:val="00820412"/>
    <w:rsid w:val="00821B8B"/>
    <w:rsid w:val="00824B38"/>
    <w:rsid w:val="00833AF4"/>
    <w:rsid w:val="00850904"/>
    <w:rsid w:val="0085100A"/>
    <w:rsid w:val="00853D43"/>
    <w:rsid w:val="00855B9A"/>
    <w:rsid w:val="00860871"/>
    <w:rsid w:val="0086418C"/>
    <w:rsid w:val="00865869"/>
    <w:rsid w:val="0088489A"/>
    <w:rsid w:val="0089581A"/>
    <w:rsid w:val="008975E4"/>
    <w:rsid w:val="008A4A18"/>
    <w:rsid w:val="008A5A16"/>
    <w:rsid w:val="008B0C6F"/>
    <w:rsid w:val="008B0F28"/>
    <w:rsid w:val="008B1971"/>
    <w:rsid w:val="008B4991"/>
    <w:rsid w:val="008B5402"/>
    <w:rsid w:val="008B7384"/>
    <w:rsid w:val="008C1B07"/>
    <w:rsid w:val="008C278C"/>
    <w:rsid w:val="008C4367"/>
    <w:rsid w:val="008D1196"/>
    <w:rsid w:val="008D7C0D"/>
    <w:rsid w:val="008E0519"/>
    <w:rsid w:val="008E42D1"/>
    <w:rsid w:val="008E765C"/>
    <w:rsid w:val="008E7D11"/>
    <w:rsid w:val="008E7DAD"/>
    <w:rsid w:val="008F3EF6"/>
    <w:rsid w:val="008F6E55"/>
    <w:rsid w:val="00902585"/>
    <w:rsid w:val="009109EB"/>
    <w:rsid w:val="00921082"/>
    <w:rsid w:val="00926178"/>
    <w:rsid w:val="009360D7"/>
    <w:rsid w:val="009409DD"/>
    <w:rsid w:val="0094101D"/>
    <w:rsid w:val="00941D67"/>
    <w:rsid w:val="00942B1E"/>
    <w:rsid w:val="009551CE"/>
    <w:rsid w:val="00956432"/>
    <w:rsid w:val="00960EE6"/>
    <w:rsid w:val="009626FD"/>
    <w:rsid w:val="00963EC0"/>
    <w:rsid w:val="00971FC6"/>
    <w:rsid w:val="009774BA"/>
    <w:rsid w:val="00977F9E"/>
    <w:rsid w:val="009805CA"/>
    <w:rsid w:val="00982DC3"/>
    <w:rsid w:val="009A3025"/>
    <w:rsid w:val="009A45A9"/>
    <w:rsid w:val="009A5C76"/>
    <w:rsid w:val="009B1AF0"/>
    <w:rsid w:val="009B7DBF"/>
    <w:rsid w:val="009C4B4E"/>
    <w:rsid w:val="009D0891"/>
    <w:rsid w:val="009D2707"/>
    <w:rsid w:val="009D2FDB"/>
    <w:rsid w:val="009D3E19"/>
    <w:rsid w:val="009D4DAD"/>
    <w:rsid w:val="009D7B51"/>
    <w:rsid w:val="009E0C7E"/>
    <w:rsid w:val="009E378C"/>
    <w:rsid w:val="009E5C0D"/>
    <w:rsid w:val="00A03180"/>
    <w:rsid w:val="00A05EC8"/>
    <w:rsid w:val="00A068F3"/>
    <w:rsid w:val="00A111A9"/>
    <w:rsid w:val="00A11DFE"/>
    <w:rsid w:val="00A13280"/>
    <w:rsid w:val="00A13ACD"/>
    <w:rsid w:val="00A23554"/>
    <w:rsid w:val="00A345B8"/>
    <w:rsid w:val="00A4276A"/>
    <w:rsid w:val="00A45B3A"/>
    <w:rsid w:val="00A5069B"/>
    <w:rsid w:val="00A54156"/>
    <w:rsid w:val="00A66B41"/>
    <w:rsid w:val="00A7509D"/>
    <w:rsid w:val="00A760C3"/>
    <w:rsid w:val="00A81462"/>
    <w:rsid w:val="00A860C4"/>
    <w:rsid w:val="00A875DE"/>
    <w:rsid w:val="00A90DA9"/>
    <w:rsid w:val="00A9206F"/>
    <w:rsid w:val="00A95012"/>
    <w:rsid w:val="00A951EC"/>
    <w:rsid w:val="00A95746"/>
    <w:rsid w:val="00A961BE"/>
    <w:rsid w:val="00AA0A19"/>
    <w:rsid w:val="00AB3E01"/>
    <w:rsid w:val="00AB7A56"/>
    <w:rsid w:val="00AC0DFB"/>
    <w:rsid w:val="00AC1E83"/>
    <w:rsid w:val="00AC5F44"/>
    <w:rsid w:val="00AD0D8B"/>
    <w:rsid w:val="00AD3956"/>
    <w:rsid w:val="00AD440C"/>
    <w:rsid w:val="00AE3325"/>
    <w:rsid w:val="00AE3E06"/>
    <w:rsid w:val="00AE3F00"/>
    <w:rsid w:val="00AE6A66"/>
    <w:rsid w:val="00AF0D11"/>
    <w:rsid w:val="00AF430C"/>
    <w:rsid w:val="00AF6449"/>
    <w:rsid w:val="00B00F7D"/>
    <w:rsid w:val="00B06364"/>
    <w:rsid w:val="00B13FEE"/>
    <w:rsid w:val="00B16332"/>
    <w:rsid w:val="00B21358"/>
    <w:rsid w:val="00B2574A"/>
    <w:rsid w:val="00B34379"/>
    <w:rsid w:val="00B53620"/>
    <w:rsid w:val="00B53E20"/>
    <w:rsid w:val="00B56819"/>
    <w:rsid w:val="00B65F6E"/>
    <w:rsid w:val="00B67E88"/>
    <w:rsid w:val="00B75AEC"/>
    <w:rsid w:val="00B773D5"/>
    <w:rsid w:val="00B827F6"/>
    <w:rsid w:val="00B835AA"/>
    <w:rsid w:val="00B8398F"/>
    <w:rsid w:val="00B8749D"/>
    <w:rsid w:val="00B91BE5"/>
    <w:rsid w:val="00BB5E57"/>
    <w:rsid w:val="00BC0202"/>
    <w:rsid w:val="00BC462D"/>
    <w:rsid w:val="00BC7039"/>
    <w:rsid w:val="00BD6204"/>
    <w:rsid w:val="00BD6662"/>
    <w:rsid w:val="00BF43B6"/>
    <w:rsid w:val="00BF66BF"/>
    <w:rsid w:val="00C00F8A"/>
    <w:rsid w:val="00C02DDA"/>
    <w:rsid w:val="00C05DA3"/>
    <w:rsid w:val="00C11377"/>
    <w:rsid w:val="00C1440B"/>
    <w:rsid w:val="00C14ADF"/>
    <w:rsid w:val="00C1677F"/>
    <w:rsid w:val="00C22B87"/>
    <w:rsid w:val="00C252B2"/>
    <w:rsid w:val="00C33FB2"/>
    <w:rsid w:val="00C4031C"/>
    <w:rsid w:val="00C41E2D"/>
    <w:rsid w:val="00C44F8D"/>
    <w:rsid w:val="00C46E28"/>
    <w:rsid w:val="00C54E19"/>
    <w:rsid w:val="00C57B6C"/>
    <w:rsid w:val="00C679C1"/>
    <w:rsid w:val="00C72EB2"/>
    <w:rsid w:val="00C7393F"/>
    <w:rsid w:val="00C764A9"/>
    <w:rsid w:val="00C76763"/>
    <w:rsid w:val="00C76A78"/>
    <w:rsid w:val="00C839B4"/>
    <w:rsid w:val="00C92064"/>
    <w:rsid w:val="00C958D2"/>
    <w:rsid w:val="00C95946"/>
    <w:rsid w:val="00C95BC4"/>
    <w:rsid w:val="00CA54E9"/>
    <w:rsid w:val="00CA7F46"/>
    <w:rsid w:val="00CB37DD"/>
    <w:rsid w:val="00CD2BBD"/>
    <w:rsid w:val="00CD49C1"/>
    <w:rsid w:val="00CE1E5F"/>
    <w:rsid w:val="00CE61E1"/>
    <w:rsid w:val="00CF1B07"/>
    <w:rsid w:val="00CF5201"/>
    <w:rsid w:val="00D00F97"/>
    <w:rsid w:val="00D02D59"/>
    <w:rsid w:val="00D031A0"/>
    <w:rsid w:val="00D101D4"/>
    <w:rsid w:val="00D11104"/>
    <w:rsid w:val="00D22EDE"/>
    <w:rsid w:val="00D23A4A"/>
    <w:rsid w:val="00D252B9"/>
    <w:rsid w:val="00D313EF"/>
    <w:rsid w:val="00D31C04"/>
    <w:rsid w:val="00D3717C"/>
    <w:rsid w:val="00D40959"/>
    <w:rsid w:val="00D510B4"/>
    <w:rsid w:val="00D5400B"/>
    <w:rsid w:val="00D540EE"/>
    <w:rsid w:val="00D5427A"/>
    <w:rsid w:val="00D6131E"/>
    <w:rsid w:val="00D62D88"/>
    <w:rsid w:val="00D63391"/>
    <w:rsid w:val="00D651C0"/>
    <w:rsid w:val="00D66757"/>
    <w:rsid w:val="00D709A8"/>
    <w:rsid w:val="00D70A56"/>
    <w:rsid w:val="00D7219F"/>
    <w:rsid w:val="00D75423"/>
    <w:rsid w:val="00D75B12"/>
    <w:rsid w:val="00D8176E"/>
    <w:rsid w:val="00D82883"/>
    <w:rsid w:val="00D84FC6"/>
    <w:rsid w:val="00D85AF4"/>
    <w:rsid w:val="00D871B6"/>
    <w:rsid w:val="00D8776F"/>
    <w:rsid w:val="00D91628"/>
    <w:rsid w:val="00D92E28"/>
    <w:rsid w:val="00D946C5"/>
    <w:rsid w:val="00DA3BF7"/>
    <w:rsid w:val="00DA65EA"/>
    <w:rsid w:val="00DB2949"/>
    <w:rsid w:val="00DB3893"/>
    <w:rsid w:val="00DC1C85"/>
    <w:rsid w:val="00DC2B34"/>
    <w:rsid w:val="00DC6223"/>
    <w:rsid w:val="00DC708D"/>
    <w:rsid w:val="00DC7434"/>
    <w:rsid w:val="00DD1A37"/>
    <w:rsid w:val="00DD2387"/>
    <w:rsid w:val="00DD67B5"/>
    <w:rsid w:val="00DD6A67"/>
    <w:rsid w:val="00DD6FA6"/>
    <w:rsid w:val="00DE097A"/>
    <w:rsid w:val="00DE535D"/>
    <w:rsid w:val="00DF5959"/>
    <w:rsid w:val="00E00061"/>
    <w:rsid w:val="00E03426"/>
    <w:rsid w:val="00E034E5"/>
    <w:rsid w:val="00E04A4C"/>
    <w:rsid w:val="00E11A7C"/>
    <w:rsid w:val="00E21134"/>
    <w:rsid w:val="00E27973"/>
    <w:rsid w:val="00E27FE1"/>
    <w:rsid w:val="00E31035"/>
    <w:rsid w:val="00E32106"/>
    <w:rsid w:val="00E3621B"/>
    <w:rsid w:val="00E36AEA"/>
    <w:rsid w:val="00E36D75"/>
    <w:rsid w:val="00E40E47"/>
    <w:rsid w:val="00E447C8"/>
    <w:rsid w:val="00E5352E"/>
    <w:rsid w:val="00E5515B"/>
    <w:rsid w:val="00E5651A"/>
    <w:rsid w:val="00E62FFE"/>
    <w:rsid w:val="00E64C7A"/>
    <w:rsid w:val="00E70835"/>
    <w:rsid w:val="00E70BB8"/>
    <w:rsid w:val="00E75D1D"/>
    <w:rsid w:val="00E91DC7"/>
    <w:rsid w:val="00E978B3"/>
    <w:rsid w:val="00EB01C3"/>
    <w:rsid w:val="00EB15FA"/>
    <w:rsid w:val="00EB2032"/>
    <w:rsid w:val="00EB23B7"/>
    <w:rsid w:val="00EB7BB2"/>
    <w:rsid w:val="00EC02C5"/>
    <w:rsid w:val="00EC0D3E"/>
    <w:rsid w:val="00EC16E8"/>
    <w:rsid w:val="00EC1A46"/>
    <w:rsid w:val="00EC6618"/>
    <w:rsid w:val="00ED2AD7"/>
    <w:rsid w:val="00ED3858"/>
    <w:rsid w:val="00EE08F1"/>
    <w:rsid w:val="00EE4EB7"/>
    <w:rsid w:val="00EF166A"/>
    <w:rsid w:val="00EF1B03"/>
    <w:rsid w:val="00EF1D55"/>
    <w:rsid w:val="00F01C42"/>
    <w:rsid w:val="00F03C61"/>
    <w:rsid w:val="00F04D29"/>
    <w:rsid w:val="00F04E65"/>
    <w:rsid w:val="00F059B0"/>
    <w:rsid w:val="00F06B55"/>
    <w:rsid w:val="00F06DBF"/>
    <w:rsid w:val="00F145E5"/>
    <w:rsid w:val="00F14C10"/>
    <w:rsid w:val="00F164EA"/>
    <w:rsid w:val="00F21D98"/>
    <w:rsid w:val="00F23570"/>
    <w:rsid w:val="00F25B09"/>
    <w:rsid w:val="00F27221"/>
    <w:rsid w:val="00F30822"/>
    <w:rsid w:val="00F31E34"/>
    <w:rsid w:val="00F32773"/>
    <w:rsid w:val="00F33ADA"/>
    <w:rsid w:val="00F34A72"/>
    <w:rsid w:val="00F34F9C"/>
    <w:rsid w:val="00F357BB"/>
    <w:rsid w:val="00F37128"/>
    <w:rsid w:val="00F41507"/>
    <w:rsid w:val="00F43A03"/>
    <w:rsid w:val="00F46B09"/>
    <w:rsid w:val="00F50F3E"/>
    <w:rsid w:val="00F5394F"/>
    <w:rsid w:val="00F53FB0"/>
    <w:rsid w:val="00F61DE9"/>
    <w:rsid w:val="00F64617"/>
    <w:rsid w:val="00F65248"/>
    <w:rsid w:val="00F74C82"/>
    <w:rsid w:val="00F854E7"/>
    <w:rsid w:val="00F930DC"/>
    <w:rsid w:val="00FA0BE0"/>
    <w:rsid w:val="00FA59AB"/>
    <w:rsid w:val="00FB6E7C"/>
    <w:rsid w:val="00FB7776"/>
    <w:rsid w:val="00FC682C"/>
    <w:rsid w:val="00FD48B8"/>
    <w:rsid w:val="00FE31C6"/>
    <w:rsid w:val="00FE422B"/>
    <w:rsid w:val="00FE5F5D"/>
    <w:rsid w:val="00FF10FC"/>
    <w:rsid w:val="00FF1220"/>
    <w:rsid w:val="00FF1B60"/>
    <w:rsid w:val="00FF4415"/>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uiPriority w:val="1"/>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uiPriority w:val="34"/>
    <w:qFormat/>
    <w:rsid w:val="005460ED"/>
    <w:pPr>
      <w:ind w:left="720"/>
      <w:contextualSpacing/>
    </w:pPr>
  </w:style>
  <w:style w:type="character" w:styleId="a7">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No Spacing"/>
    <w:link w:val="a9"/>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a">
    <w:name w:val="Body Text Indent"/>
    <w:basedOn w:val="a"/>
    <w:link w:val="ab"/>
    <w:semiHidden/>
    <w:unhideWhenUsed/>
    <w:rsid w:val="00B2574A"/>
    <w:pPr>
      <w:spacing w:after="120"/>
      <w:ind w:left="283"/>
    </w:pPr>
  </w:style>
  <w:style w:type="character" w:customStyle="1" w:styleId="ab">
    <w:name w:val="Основной текст с отступом Знак"/>
    <w:basedOn w:val="a0"/>
    <w:link w:val="aa"/>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c">
    <w:name w:val="FollowedHyperlink"/>
    <w:basedOn w:val="a0"/>
    <w:uiPriority w:val="99"/>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d">
    <w:name w:val="Balloon Text"/>
    <w:basedOn w:val="a"/>
    <w:link w:val="ae"/>
    <w:unhideWhenUsed/>
    <w:rsid w:val="00B2574A"/>
    <w:pPr>
      <w:spacing w:after="0" w:line="240" w:lineRule="auto"/>
    </w:pPr>
    <w:rPr>
      <w:rFonts w:ascii="Tahoma" w:eastAsia="Calibri" w:hAnsi="Tahoma" w:cs="Tahoma"/>
      <w:sz w:val="16"/>
      <w:szCs w:val="16"/>
    </w:rPr>
  </w:style>
  <w:style w:type="character" w:customStyle="1" w:styleId="ae">
    <w:name w:val="Текст выноски Знак"/>
    <w:basedOn w:val="a0"/>
    <w:link w:val="ad"/>
    <w:rsid w:val="00B2574A"/>
    <w:rPr>
      <w:rFonts w:ascii="Tahoma" w:eastAsia="Calibri" w:hAnsi="Tahoma" w:cs="Tahoma"/>
      <w:sz w:val="16"/>
      <w:szCs w:val="16"/>
    </w:rPr>
  </w:style>
  <w:style w:type="paragraph" w:customStyle="1" w:styleId="Default">
    <w:name w:val="Default"/>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0">
    <w:name w:val="header"/>
    <w:basedOn w:val="a"/>
    <w:link w:val="af1"/>
    <w:uiPriority w:val="99"/>
    <w:unhideWhenUsed/>
    <w:rsid w:val="009A5C76"/>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9A5C76"/>
  </w:style>
  <w:style w:type="paragraph" w:styleId="af2">
    <w:name w:val="footer"/>
    <w:basedOn w:val="a"/>
    <w:link w:val="af3"/>
    <w:uiPriority w:val="99"/>
    <w:unhideWhenUsed/>
    <w:rsid w:val="009A5C76"/>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9A5C76"/>
  </w:style>
  <w:style w:type="table" w:styleId="af4">
    <w:name w:val="Table Grid"/>
    <w:basedOn w:val="a1"/>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Title"/>
    <w:basedOn w:val="a"/>
    <w:link w:val="af6"/>
    <w:qFormat/>
    <w:rsid w:val="00A5069B"/>
    <w:pPr>
      <w:spacing w:after="0" w:line="240" w:lineRule="auto"/>
      <w:jc w:val="center"/>
    </w:pPr>
    <w:rPr>
      <w:rFonts w:ascii="Times New Roman" w:eastAsia="Times New Roman" w:hAnsi="Times New Roman" w:cs="Times New Roman"/>
      <w:sz w:val="28"/>
      <w:szCs w:val="20"/>
    </w:rPr>
  </w:style>
  <w:style w:type="character" w:customStyle="1" w:styleId="af6">
    <w:name w:val="Название Знак"/>
    <w:basedOn w:val="a0"/>
    <w:link w:val="af5"/>
    <w:rsid w:val="00A5069B"/>
    <w:rPr>
      <w:rFonts w:ascii="Times New Roman" w:eastAsia="Times New Roman" w:hAnsi="Times New Roman" w:cs="Times New Roman"/>
      <w:sz w:val="28"/>
      <w:szCs w:val="20"/>
    </w:rPr>
  </w:style>
  <w:style w:type="character" w:customStyle="1" w:styleId="a9">
    <w:name w:val="Без интервала Знак"/>
    <w:link w:val="a8"/>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7">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8">
    <w:name w:val="Текст сноски Знак"/>
    <w:basedOn w:val="a0"/>
    <w:uiPriority w:val="99"/>
    <w:rsid w:val="00F23570"/>
    <w:rPr>
      <w:sz w:val="20"/>
      <w:szCs w:val="20"/>
    </w:rPr>
  </w:style>
  <w:style w:type="character" w:customStyle="1" w:styleId="14">
    <w:name w:val="Текст сноски Знак1"/>
    <w:basedOn w:val="a0"/>
    <w:link w:val="af7"/>
    <w:rsid w:val="00F23570"/>
    <w:rPr>
      <w:rFonts w:ascii="Times New Roman" w:eastAsia="Times New Roman" w:hAnsi="Times New Roman" w:cs="Times New Roman"/>
      <w:sz w:val="20"/>
      <w:szCs w:val="20"/>
      <w:lang w:eastAsia="ru-RU"/>
    </w:rPr>
  </w:style>
  <w:style w:type="paragraph" w:styleId="af9">
    <w:name w:val="annotation text"/>
    <w:basedOn w:val="a"/>
    <w:link w:val="afa"/>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uiPriority w:val="99"/>
    <w:rsid w:val="00F23570"/>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F23570"/>
    <w:rPr>
      <w:b/>
      <w:bCs/>
    </w:rPr>
  </w:style>
  <w:style w:type="character" w:customStyle="1" w:styleId="afc">
    <w:name w:val="Тема примечания Знак"/>
    <w:basedOn w:val="afa"/>
    <w:link w:val="afb"/>
    <w:uiPriority w:val="99"/>
    <w:semiHidden/>
    <w:rsid w:val="00F23570"/>
    <w:rPr>
      <w:rFonts w:ascii="Times New Roman" w:eastAsia="Times New Roman" w:hAnsi="Times New Roman" w:cs="Times New Roman"/>
      <w:b/>
      <w:bCs/>
      <w:sz w:val="20"/>
      <w:szCs w:val="20"/>
      <w:lang w:eastAsia="ru-RU"/>
    </w:rPr>
  </w:style>
  <w:style w:type="character" w:styleId="afd">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e">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aff0">
    <w:name w:val="Гипертекстовая ссылка"/>
    <w:basedOn w:val="a0"/>
    <w:uiPriority w:val="99"/>
    <w:rsid w:val="008B1971"/>
    <w:rPr>
      <w:rFonts w:cs="Times New Roman"/>
      <w:b w:val="0"/>
      <w:color w:val="106BBE"/>
    </w:rPr>
  </w:style>
  <w:style w:type="paragraph" w:customStyle="1" w:styleId="aff1">
    <w:name w:val="Нормальный (таблица)"/>
    <w:basedOn w:val="a"/>
    <w:next w:val="a"/>
    <w:rsid w:val="008B1971"/>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f2">
    <w:name w:val="Таблицы (моноширинный)"/>
    <w:basedOn w:val="a"/>
    <w:next w:val="a"/>
    <w:uiPriority w:val="99"/>
    <w:rsid w:val="008B1971"/>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 w:type="character" w:styleId="aff3">
    <w:name w:val="Strong"/>
    <w:basedOn w:val="a0"/>
    <w:uiPriority w:val="22"/>
    <w:qFormat/>
    <w:rsid w:val="006A4E5C"/>
    <w:rPr>
      <w:b/>
      <w:bCs/>
    </w:rPr>
  </w:style>
  <w:style w:type="paragraph" w:customStyle="1" w:styleId="18">
    <w:name w:val="Абзац списка1"/>
    <w:basedOn w:val="a"/>
    <w:rsid w:val="006A4E5C"/>
    <w:pPr>
      <w:spacing w:after="0" w:line="240" w:lineRule="auto"/>
      <w:ind w:left="720"/>
    </w:pPr>
    <w:rPr>
      <w:rFonts w:ascii="Times New Roman" w:eastAsia="Calibri" w:hAnsi="Times New Roman" w:cs="Times New Roman"/>
      <w:sz w:val="24"/>
      <w:szCs w:val="24"/>
      <w:lang w:eastAsia="ru-RU"/>
    </w:rPr>
  </w:style>
  <w:style w:type="character" w:customStyle="1" w:styleId="FontStyle14">
    <w:name w:val="Font Style14"/>
    <w:rsid w:val="006A4E5C"/>
    <w:rPr>
      <w:rFonts w:ascii="Times New Roman" w:hAnsi="Times New Roman" w:cs="Times New Roman"/>
      <w:b/>
      <w:bCs/>
      <w:i/>
      <w:iCs/>
      <w:sz w:val="18"/>
      <w:szCs w:val="18"/>
    </w:rPr>
  </w:style>
  <w:style w:type="paragraph" w:customStyle="1" w:styleId="aff4">
    <w:name w:val="Прижатый влево"/>
    <w:basedOn w:val="a"/>
    <w:next w:val="a"/>
    <w:rsid w:val="00D91628"/>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5">
    <w:name w:val="Цветовое выделение"/>
    <w:uiPriority w:val="99"/>
    <w:rsid w:val="009D2FDB"/>
    <w:rPr>
      <w:b/>
      <w:bCs/>
      <w:color w:val="26282F"/>
    </w:rPr>
  </w:style>
  <w:style w:type="paragraph" w:customStyle="1" w:styleId="ConsPlusTitlePage">
    <w:name w:val="ConsPlusTitlePage"/>
    <w:rsid w:val="001F27B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aff6">
    <w:name w:val="Ãèïåðòåêñòîâàÿ ññûëêà"/>
    <w:rsid w:val="001F27B9"/>
    <w:rPr>
      <w:rFonts w:cs="Times New Roman"/>
      <w:b w:val="0"/>
      <w:bCs w:val="0"/>
      <w:color w:val="26282F"/>
    </w:rPr>
  </w:style>
  <w:style w:type="paragraph" w:customStyle="1" w:styleId="aff7">
    <w:name w:val="Знак Знак Знак Знак"/>
    <w:basedOn w:val="a"/>
    <w:rsid w:val="00E70BB8"/>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s3">
    <w:name w:val="s_3"/>
    <w:basedOn w:val="a"/>
    <w:rsid w:val="006479F7"/>
    <w:pPr>
      <w:widowControl w:val="0"/>
      <w:suppressAutoHyphens/>
      <w:spacing w:before="280" w:after="280" w:line="100" w:lineRule="atLeast"/>
      <w:ind w:firstLine="720"/>
      <w:jc w:val="both"/>
    </w:pPr>
    <w:rPr>
      <w:rFonts w:ascii="Times New Roman" w:eastAsia="Times New Roman" w:hAnsi="Times New Roman" w:cs="Times New Roman"/>
      <w:sz w:val="24"/>
      <w:szCs w:val="24"/>
      <w:lang w:eastAsia="ar-SA"/>
    </w:rPr>
  </w:style>
  <w:style w:type="paragraph" w:customStyle="1" w:styleId="110">
    <w:name w:val="Заголовок 11"/>
    <w:basedOn w:val="a"/>
    <w:next w:val="a"/>
    <w:uiPriority w:val="1"/>
    <w:qFormat/>
    <w:rsid w:val="006479F7"/>
    <w:pPr>
      <w:suppressAutoHyphens/>
      <w:spacing w:before="108" w:after="108" w:line="240" w:lineRule="auto"/>
      <w:jc w:val="center"/>
    </w:pPr>
    <w:rPr>
      <w:rFonts w:ascii="Times New Roman" w:eastAsia="Times New Roman" w:hAnsi="Times New Roman" w:cs="Times New Roman"/>
      <w:b/>
      <w:bCs/>
      <w:color w:val="26282F"/>
      <w:sz w:val="20"/>
      <w:szCs w:val="20"/>
      <w:lang w:eastAsia="ar-SA"/>
    </w:rPr>
  </w:style>
  <w:style w:type="paragraph" w:customStyle="1" w:styleId="ConsNonformat">
    <w:name w:val="ConsNonformat"/>
    <w:link w:val="ConsNonformat0"/>
    <w:rsid w:val="0073031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9">
    <w:name w:val="Нет списка1"/>
    <w:next w:val="a2"/>
    <w:uiPriority w:val="99"/>
    <w:semiHidden/>
    <w:rsid w:val="000B79E8"/>
  </w:style>
  <w:style w:type="character" w:customStyle="1" w:styleId="Bodytext">
    <w:name w:val="Body text_"/>
    <w:link w:val="Bodytext1"/>
    <w:locked/>
    <w:rsid w:val="000B79E8"/>
    <w:rPr>
      <w:sz w:val="27"/>
      <w:shd w:val="clear" w:color="auto" w:fill="FFFFFF"/>
    </w:rPr>
  </w:style>
  <w:style w:type="paragraph" w:customStyle="1" w:styleId="Bodytext1">
    <w:name w:val="Body text1"/>
    <w:basedOn w:val="a"/>
    <w:link w:val="Bodytext"/>
    <w:rsid w:val="000B79E8"/>
    <w:pPr>
      <w:widowControl w:val="0"/>
      <w:shd w:val="clear" w:color="auto" w:fill="FFFFFF"/>
      <w:spacing w:after="0" w:line="322" w:lineRule="exact"/>
      <w:jc w:val="center"/>
    </w:pPr>
    <w:rPr>
      <w:sz w:val="27"/>
      <w:shd w:val="clear" w:color="auto" w:fill="FFFFFF"/>
    </w:rPr>
  </w:style>
  <w:style w:type="paragraph" w:customStyle="1" w:styleId="aff8">
    <w:name w:val="Базовый"/>
    <w:rsid w:val="000B79E8"/>
    <w:pPr>
      <w:suppressAutoHyphens/>
    </w:pPr>
    <w:rPr>
      <w:rFonts w:ascii="Calibri" w:eastAsia="SimSun" w:hAnsi="Calibri" w:cs="Calibri"/>
      <w:color w:val="00000A"/>
    </w:rPr>
  </w:style>
  <w:style w:type="table" w:customStyle="1" w:styleId="1a">
    <w:name w:val="Сетка таблицы1"/>
    <w:basedOn w:val="a1"/>
    <w:next w:val="af4"/>
    <w:uiPriority w:val="39"/>
    <w:rsid w:val="000B79E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6">
    <w:name w:val="p16"/>
    <w:basedOn w:val="a"/>
    <w:rsid w:val="000B79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rsid w:val="000B79E8"/>
  </w:style>
  <w:style w:type="table" w:customStyle="1" w:styleId="TableNormal">
    <w:name w:val="Table Normal"/>
    <w:uiPriority w:val="2"/>
    <w:semiHidden/>
    <w:unhideWhenUsed/>
    <w:qFormat/>
    <w:rsid w:val="000B79E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0B79E8"/>
    <w:pPr>
      <w:widowControl w:val="0"/>
      <w:autoSpaceDE w:val="0"/>
      <w:autoSpaceDN w:val="0"/>
      <w:spacing w:after="0" w:line="299" w:lineRule="exact"/>
      <w:ind w:left="108"/>
    </w:pPr>
    <w:rPr>
      <w:rFonts w:ascii="Times New Roman" w:eastAsia="Times New Roman" w:hAnsi="Times New Roman" w:cs="Times New Roman"/>
    </w:rPr>
  </w:style>
  <w:style w:type="paragraph" w:customStyle="1" w:styleId="aff9">
    <w:name w:val="Знак Знак Знак Знак Знак Знак Знак Знак Знак Знак Знак Знак"/>
    <w:basedOn w:val="a"/>
    <w:rsid w:val="00FB7776"/>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Title">
    <w:name w:val="Title!Название НПА"/>
    <w:basedOn w:val="a"/>
    <w:rsid w:val="00FB7776"/>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formattext0">
    <w:name w:val="formattext"/>
    <w:basedOn w:val="a"/>
    <w:rsid w:val="00FB77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b">
    <w:name w:val="Название Знак1"/>
    <w:basedOn w:val="a0"/>
    <w:locked/>
    <w:rsid w:val="002060F3"/>
    <w:rPr>
      <w:sz w:val="28"/>
    </w:rPr>
  </w:style>
  <w:style w:type="character" w:customStyle="1" w:styleId="ListLabel11">
    <w:name w:val="ListLabel 11"/>
    <w:rsid w:val="001B594E"/>
    <w:rPr>
      <w:rFonts w:ascii="Times New Roman" w:hAnsi="Times New Roman" w:cs="Times New Roman"/>
      <w:color w:val="FF0000"/>
      <w:sz w:val="28"/>
      <w:szCs w:val="28"/>
    </w:rPr>
  </w:style>
  <w:style w:type="paragraph" w:customStyle="1" w:styleId="28">
    <w:name w:val="Основной текст с отступом2"/>
    <w:basedOn w:val="a"/>
    <w:rsid w:val="00102EA6"/>
    <w:pPr>
      <w:snapToGrid w:val="0"/>
      <w:spacing w:after="0" w:line="240" w:lineRule="auto"/>
      <w:ind w:firstLine="720"/>
      <w:jc w:val="both"/>
    </w:pPr>
    <w:rPr>
      <w:rFonts w:ascii="Arial" w:eastAsia="Times New Roman" w:hAnsi="Arial" w:cs="Times New Roman"/>
      <w:sz w:val="28"/>
      <w:szCs w:val="24"/>
      <w:lang w:eastAsia="ru-RU"/>
    </w:rPr>
  </w:style>
  <w:style w:type="character" w:customStyle="1" w:styleId="ConsNonformat0">
    <w:name w:val="ConsNonformat Знак"/>
    <w:link w:val="ConsNonformat"/>
    <w:locked/>
    <w:rsid w:val="009626FD"/>
    <w:rPr>
      <w:rFonts w:ascii="Courier New" w:eastAsia="Times New Roman" w:hAnsi="Courier New" w:cs="Courier New"/>
      <w:sz w:val="20"/>
      <w:szCs w:val="20"/>
      <w:lang w:eastAsia="ru-RU"/>
    </w:rPr>
  </w:style>
  <w:style w:type="paragraph" w:customStyle="1" w:styleId="Style2">
    <w:name w:val="Style2"/>
    <w:basedOn w:val="a"/>
    <w:rsid w:val="009626FD"/>
    <w:pPr>
      <w:widowControl w:val="0"/>
      <w:autoSpaceDE w:val="0"/>
      <w:autoSpaceDN w:val="0"/>
      <w:adjustRightInd w:val="0"/>
      <w:spacing w:after="0" w:line="240" w:lineRule="auto"/>
    </w:pPr>
    <w:rPr>
      <w:rFonts w:ascii="Century Gothic" w:eastAsia="Times New Roman" w:hAnsi="Century Gothic" w:cs="Times New Roman"/>
      <w:sz w:val="24"/>
      <w:szCs w:val="24"/>
      <w:lang w:eastAsia="ru-RU"/>
    </w:rPr>
  </w:style>
  <w:style w:type="paragraph" w:customStyle="1" w:styleId="Style7">
    <w:name w:val="Style7"/>
    <w:basedOn w:val="a"/>
    <w:rsid w:val="009626FD"/>
    <w:pPr>
      <w:widowControl w:val="0"/>
      <w:autoSpaceDE w:val="0"/>
      <w:autoSpaceDN w:val="0"/>
      <w:adjustRightInd w:val="0"/>
      <w:spacing w:after="0" w:line="323" w:lineRule="exact"/>
      <w:ind w:firstLine="701"/>
      <w:jc w:val="both"/>
    </w:pPr>
    <w:rPr>
      <w:rFonts w:ascii="Century Gothic" w:eastAsia="Times New Roman" w:hAnsi="Century Gothic" w:cs="Times New Roman"/>
      <w:sz w:val="24"/>
      <w:szCs w:val="24"/>
      <w:lang w:eastAsia="ru-RU"/>
    </w:rPr>
  </w:style>
  <w:style w:type="paragraph" w:customStyle="1" w:styleId="Style14">
    <w:name w:val="Style14"/>
    <w:basedOn w:val="a"/>
    <w:rsid w:val="009626FD"/>
    <w:pPr>
      <w:widowControl w:val="0"/>
      <w:autoSpaceDE w:val="0"/>
      <w:autoSpaceDN w:val="0"/>
      <w:adjustRightInd w:val="0"/>
      <w:spacing w:after="0" w:line="323" w:lineRule="exact"/>
      <w:ind w:firstLine="706"/>
      <w:jc w:val="both"/>
    </w:pPr>
    <w:rPr>
      <w:rFonts w:ascii="Times New Roman" w:eastAsia="Calibri" w:hAnsi="Times New Roman" w:cs="Times New Roman"/>
      <w:sz w:val="24"/>
      <w:szCs w:val="24"/>
      <w:lang w:eastAsia="ru-RU"/>
    </w:rPr>
  </w:style>
  <w:style w:type="character" w:customStyle="1" w:styleId="FontStyle30">
    <w:name w:val="Font Style30"/>
    <w:rsid w:val="009626FD"/>
    <w:rPr>
      <w:rFonts w:ascii="Times New Roman" w:hAnsi="Times New Roman" w:cs="Times New Roman" w:hint="default"/>
      <w:spacing w:val="-10"/>
      <w:sz w:val="26"/>
      <w:szCs w:val="26"/>
    </w:rPr>
  </w:style>
  <w:style w:type="character" w:customStyle="1" w:styleId="FontStyle38">
    <w:name w:val="Font Style38"/>
    <w:rsid w:val="009626FD"/>
    <w:rPr>
      <w:rFonts w:ascii="Times New Roman" w:hAnsi="Times New Roman" w:cs="Times New Roman" w:hint="default"/>
      <w:sz w:val="26"/>
      <w:szCs w:val="26"/>
    </w:rPr>
  </w:style>
  <w:style w:type="character" w:customStyle="1" w:styleId="FontStyle26">
    <w:name w:val="Font Style26"/>
    <w:rsid w:val="009626FD"/>
    <w:rPr>
      <w:rFonts w:ascii="Times New Roman" w:hAnsi="Times New Roman" w:cs="Times New Roman" w:hint="default"/>
      <w:b/>
      <w:bCs/>
      <w:sz w:val="26"/>
      <w:szCs w:val="26"/>
    </w:rPr>
  </w:style>
  <w:style w:type="character" w:customStyle="1" w:styleId="FontStyle31">
    <w:name w:val="Font Style31"/>
    <w:rsid w:val="009626FD"/>
    <w:rPr>
      <w:rFonts w:ascii="Times New Roman" w:hAnsi="Times New Roman" w:cs="Times New Roman" w:hint="default"/>
      <w:spacing w:val="-10"/>
      <w:sz w:val="28"/>
      <w:szCs w:val="28"/>
    </w:rPr>
  </w:style>
  <w:style w:type="character" w:customStyle="1" w:styleId="FontStyle19">
    <w:name w:val="Font Style19"/>
    <w:rsid w:val="00DC7434"/>
    <w:rPr>
      <w:rFonts w:ascii="Times New Roman" w:hAnsi="Times New Roman" w:cs="Times New Roman"/>
      <w:sz w:val="26"/>
      <w:szCs w:val="26"/>
    </w:rPr>
  </w:style>
  <w:style w:type="paragraph" w:customStyle="1" w:styleId="1c">
    <w:name w:val="Основной текст1"/>
    <w:basedOn w:val="a"/>
    <w:rsid w:val="00AE3325"/>
    <w:pPr>
      <w:widowControl w:val="0"/>
      <w:shd w:val="clear" w:color="auto" w:fill="FFFFFF"/>
      <w:spacing w:after="0" w:line="379" w:lineRule="exact"/>
      <w:jc w:val="right"/>
    </w:pPr>
    <w:rPr>
      <w:rFonts w:ascii="Times New Roman" w:eastAsia="Times New Roman" w:hAnsi="Times New Roman" w:cs="Times New Roman"/>
      <w:spacing w:val="1"/>
      <w:sz w:val="26"/>
      <w:szCs w:val="26"/>
      <w:lang w:eastAsia="ru-RU"/>
    </w:rPr>
  </w:style>
  <w:style w:type="character" w:customStyle="1" w:styleId="Bodytext165ptItalicSpacing-1pt">
    <w:name w:val="Body text + 16;5 pt;Italic;Spacing -1 pt"/>
    <w:rsid w:val="00AE3325"/>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Title1">
    <w:name w:val="Title1"/>
    <w:basedOn w:val="a"/>
    <w:rsid w:val="0035057A"/>
    <w:pPr>
      <w:spacing w:after="0" w:line="240" w:lineRule="auto"/>
      <w:jc w:val="center"/>
    </w:pPr>
    <w:rPr>
      <w:rFonts w:ascii="Arial" w:eastAsia="Times New Roman" w:hAnsi="Arial" w:cs="Times New Roman"/>
      <w:sz w:val="24"/>
      <w:szCs w:val="20"/>
      <w:lang w:eastAsia="ru-RU"/>
    </w:rPr>
  </w:style>
  <w:style w:type="paragraph" w:customStyle="1" w:styleId="Normal1">
    <w:name w:val="Normal1"/>
    <w:uiPriority w:val="99"/>
    <w:rsid w:val="0035057A"/>
    <w:pPr>
      <w:spacing w:after="0" w:line="240" w:lineRule="auto"/>
      <w:jc w:val="both"/>
    </w:pPr>
    <w:rPr>
      <w:rFonts w:ascii="Times New Roman" w:eastAsia="Times New Roman" w:hAnsi="Times New Roman" w:cs="Times New Roman"/>
      <w:sz w:val="28"/>
      <w:szCs w:val="20"/>
      <w:lang w:eastAsia="ru-RU"/>
    </w:rPr>
  </w:style>
  <w:style w:type="character" w:customStyle="1" w:styleId="grame">
    <w:name w:val="grame"/>
    <w:basedOn w:val="a0"/>
    <w:rsid w:val="0035057A"/>
  </w:style>
  <w:style w:type="paragraph" w:customStyle="1" w:styleId="HEADERTEXT">
    <w:name w:val=".HEADERTEXT"/>
    <w:rsid w:val="0035057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
    <w:name w:val=".UNFORMATTEXT"/>
    <w:rsid w:val="00C958D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s10">
    <w:name w:val="s_10"/>
    <w:rsid w:val="00F27221"/>
  </w:style>
  <w:style w:type="paragraph" w:customStyle="1" w:styleId="s22">
    <w:name w:val="s_22"/>
    <w:basedOn w:val="a"/>
    <w:rsid w:val="00F2722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9">
    <w:name w:val="Гиперссылка2"/>
    <w:rsid w:val="00F27221"/>
  </w:style>
  <w:style w:type="paragraph" w:customStyle="1" w:styleId="xl63">
    <w:name w:val="xl63"/>
    <w:basedOn w:val="a"/>
    <w:rsid w:val="00E7083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E7083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E70835"/>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E7083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E7083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E7083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E70835"/>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E7083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144124640">
      <w:bodyDiv w:val="1"/>
      <w:marLeft w:val="0"/>
      <w:marRight w:val="0"/>
      <w:marTop w:val="0"/>
      <w:marBottom w:val="0"/>
      <w:divBdr>
        <w:top w:val="none" w:sz="0" w:space="0" w:color="auto"/>
        <w:left w:val="none" w:sz="0" w:space="0" w:color="auto"/>
        <w:bottom w:val="none" w:sz="0" w:space="0" w:color="auto"/>
        <w:right w:val="none" w:sz="0" w:space="0" w:color="auto"/>
      </w:divBdr>
    </w:div>
    <w:div w:id="40812076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515269033">
      <w:bodyDiv w:val="1"/>
      <w:marLeft w:val="0"/>
      <w:marRight w:val="0"/>
      <w:marTop w:val="0"/>
      <w:marBottom w:val="0"/>
      <w:divBdr>
        <w:top w:val="none" w:sz="0" w:space="0" w:color="auto"/>
        <w:left w:val="none" w:sz="0" w:space="0" w:color="auto"/>
        <w:bottom w:val="none" w:sz="0" w:space="0" w:color="auto"/>
        <w:right w:val="none" w:sz="0" w:space="0" w:color="auto"/>
      </w:divBdr>
    </w:div>
    <w:div w:id="560216222">
      <w:bodyDiv w:val="1"/>
      <w:marLeft w:val="0"/>
      <w:marRight w:val="0"/>
      <w:marTop w:val="0"/>
      <w:marBottom w:val="0"/>
      <w:divBdr>
        <w:top w:val="none" w:sz="0" w:space="0" w:color="auto"/>
        <w:left w:val="none" w:sz="0" w:space="0" w:color="auto"/>
        <w:bottom w:val="none" w:sz="0" w:space="0" w:color="auto"/>
        <w:right w:val="none" w:sz="0" w:space="0" w:color="auto"/>
      </w:divBdr>
    </w:div>
    <w:div w:id="627853881">
      <w:bodyDiv w:val="1"/>
      <w:marLeft w:val="0"/>
      <w:marRight w:val="0"/>
      <w:marTop w:val="0"/>
      <w:marBottom w:val="0"/>
      <w:divBdr>
        <w:top w:val="none" w:sz="0" w:space="0" w:color="auto"/>
        <w:left w:val="none" w:sz="0" w:space="0" w:color="auto"/>
        <w:bottom w:val="none" w:sz="0" w:space="0" w:color="auto"/>
        <w:right w:val="none" w:sz="0" w:space="0" w:color="auto"/>
      </w:divBdr>
    </w:div>
    <w:div w:id="755445290">
      <w:bodyDiv w:val="1"/>
      <w:marLeft w:val="0"/>
      <w:marRight w:val="0"/>
      <w:marTop w:val="0"/>
      <w:marBottom w:val="0"/>
      <w:divBdr>
        <w:top w:val="none" w:sz="0" w:space="0" w:color="auto"/>
        <w:left w:val="none" w:sz="0" w:space="0" w:color="auto"/>
        <w:bottom w:val="none" w:sz="0" w:space="0" w:color="auto"/>
        <w:right w:val="none" w:sz="0" w:space="0" w:color="auto"/>
      </w:divBdr>
    </w:div>
    <w:div w:id="772408508">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135640226">
      <w:bodyDiv w:val="1"/>
      <w:marLeft w:val="0"/>
      <w:marRight w:val="0"/>
      <w:marTop w:val="0"/>
      <w:marBottom w:val="0"/>
      <w:divBdr>
        <w:top w:val="none" w:sz="0" w:space="0" w:color="auto"/>
        <w:left w:val="none" w:sz="0" w:space="0" w:color="auto"/>
        <w:bottom w:val="none" w:sz="0" w:space="0" w:color="auto"/>
        <w:right w:val="none" w:sz="0" w:space="0" w:color="auto"/>
      </w:divBdr>
    </w:div>
    <w:div w:id="1147284106">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580140802">
      <w:bodyDiv w:val="1"/>
      <w:marLeft w:val="0"/>
      <w:marRight w:val="0"/>
      <w:marTop w:val="0"/>
      <w:marBottom w:val="0"/>
      <w:divBdr>
        <w:top w:val="none" w:sz="0" w:space="0" w:color="auto"/>
        <w:left w:val="none" w:sz="0" w:space="0" w:color="auto"/>
        <w:bottom w:val="none" w:sz="0" w:space="0" w:color="auto"/>
        <w:right w:val="none" w:sz="0" w:space="0" w:color="auto"/>
      </w:divBdr>
    </w:div>
    <w:div w:id="1607619941">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667054269">
      <w:bodyDiv w:val="1"/>
      <w:marLeft w:val="0"/>
      <w:marRight w:val="0"/>
      <w:marTop w:val="0"/>
      <w:marBottom w:val="0"/>
      <w:divBdr>
        <w:top w:val="none" w:sz="0" w:space="0" w:color="auto"/>
        <w:left w:val="none" w:sz="0" w:space="0" w:color="auto"/>
        <w:bottom w:val="none" w:sz="0" w:space="0" w:color="auto"/>
        <w:right w:val="none" w:sz="0" w:space="0" w:color="auto"/>
      </w:divBdr>
    </w:div>
    <w:div w:id="1670132770">
      <w:bodyDiv w:val="1"/>
      <w:marLeft w:val="0"/>
      <w:marRight w:val="0"/>
      <w:marTop w:val="0"/>
      <w:marBottom w:val="0"/>
      <w:divBdr>
        <w:top w:val="none" w:sz="0" w:space="0" w:color="auto"/>
        <w:left w:val="none" w:sz="0" w:space="0" w:color="auto"/>
        <w:bottom w:val="none" w:sz="0" w:space="0" w:color="auto"/>
        <w:right w:val="none" w:sz="0" w:space="0" w:color="auto"/>
      </w:divBdr>
    </w:div>
    <w:div w:id="1726755573">
      <w:bodyDiv w:val="1"/>
      <w:marLeft w:val="0"/>
      <w:marRight w:val="0"/>
      <w:marTop w:val="0"/>
      <w:marBottom w:val="0"/>
      <w:divBdr>
        <w:top w:val="none" w:sz="0" w:space="0" w:color="auto"/>
        <w:left w:val="none" w:sz="0" w:space="0" w:color="auto"/>
        <w:bottom w:val="none" w:sz="0" w:space="0" w:color="auto"/>
        <w:right w:val="none" w:sz="0" w:space="0" w:color="auto"/>
      </w:divBdr>
    </w:div>
    <w:div w:id="1785686549">
      <w:bodyDiv w:val="1"/>
      <w:marLeft w:val="0"/>
      <w:marRight w:val="0"/>
      <w:marTop w:val="0"/>
      <w:marBottom w:val="0"/>
      <w:divBdr>
        <w:top w:val="none" w:sz="0" w:space="0" w:color="auto"/>
        <w:left w:val="none" w:sz="0" w:space="0" w:color="auto"/>
        <w:bottom w:val="none" w:sz="0" w:space="0" w:color="auto"/>
        <w:right w:val="none" w:sz="0" w:space="0" w:color="auto"/>
      </w:divBdr>
    </w:div>
    <w:div w:id="1950621364">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 w:id="2126070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91D4A1221097B49B058B52DB0C0761632C625C62A5DD0744F6CD21312334DD6605B7CC57E2BFE9E58D5D4E7239A71F0C48D39CD4C2F2320AEC8D8335f5d3O"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1D4A1221097B49B058B52DB0C0761632C625C62A5DD0744F6CD21312334DD6605B7CC57E2BFE9E58D5D4E7138A71F0C48D39CD4C2F2320AEC8D8335f5d3O"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pravo-search.minjust.ru:8080/bigs/showDocument.html?id=96E20C02-1B12-465A-B64C-24AA92270007"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24BEBC-8325-4BC0-95AF-7B3FCC22D4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391</TotalTime>
  <Pages>60</Pages>
  <Words>19869</Words>
  <Characters>113259</Characters>
  <Application>Microsoft Office Word</Application>
  <DocSecurity>0</DocSecurity>
  <Lines>943</Lines>
  <Paragraphs>265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195</cp:revision>
  <cp:lastPrinted>2020-08-10T04:29:00Z</cp:lastPrinted>
  <dcterms:created xsi:type="dcterms:W3CDTF">2021-02-26T05:08:00Z</dcterms:created>
  <dcterms:modified xsi:type="dcterms:W3CDTF">2022-11-28T03:51:00Z</dcterms:modified>
</cp:coreProperties>
</file>