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815647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815647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2C5B2A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30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EB23B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сентября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AE3325" w:rsidRDefault="00E36D75" w:rsidP="00AE332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E332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AE3325" w:rsidRDefault="00E36D75" w:rsidP="00AE3325">
      <w:pPr>
        <w:pStyle w:val="a3"/>
        <w:jc w:val="center"/>
        <w:rPr>
          <w:sz w:val="20"/>
          <w:szCs w:val="20"/>
        </w:rPr>
      </w:pPr>
    </w:p>
    <w:p w:rsidR="00E36D75" w:rsidRPr="00AE3325" w:rsidRDefault="00E36D75" w:rsidP="00AE3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B5B">
        <w:rPr>
          <w:rFonts w:ascii="Times New Roman" w:hAnsi="Times New Roman" w:cs="Times New Roman"/>
          <w:b/>
          <w:sz w:val="20"/>
          <w:szCs w:val="20"/>
        </w:rPr>
        <w:t>СОВЕТ ДЕПУТАТОВ ЕРМОЛАЕВСКОГО СЕЛЬСОВЕТА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B5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A4B5B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0A4B5B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девятнадцатой сессии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0A4B5B" w:rsidRPr="000A4B5B" w:rsidRDefault="000A4B5B" w:rsidP="000A4B5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30.09.2022</w:t>
      </w:r>
      <w:r w:rsidRPr="000A4B5B">
        <w:rPr>
          <w:rFonts w:ascii="Times New Roman" w:hAnsi="Times New Roman" w:cs="Times New Roman"/>
          <w:sz w:val="20"/>
          <w:szCs w:val="20"/>
        </w:rPr>
        <w:tab/>
        <w:t>№ 68</w:t>
      </w:r>
    </w:p>
    <w:p w:rsidR="000A4B5B" w:rsidRPr="000A4B5B" w:rsidRDefault="000A4B5B" w:rsidP="000A4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О внесении  изменений в решение одиннадцатой сессии Совета депутатов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 созыва от 29.03.2017 № 42 (с изменениями)</w:t>
      </w:r>
    </w:p>
    <w:p w:rsidR="000A4B5B" w:rsidRPr="000A4B5B" w:rsidRDefault="000A4B5B" w:rsidP="000A4B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pStyle w:val="af5"/>
        <w:ind w:firstLine="540"/>
        <w:jc w:val="both"/>
        <w:rPr>
          <w:sz w:val="20"/>
        </w:rPr>
      </w:pPr>
      <w:proofErr w:type="gramStart"/>
      <w:r w:rsidRPr="000A4B5B">
        <w:rPr>
          <w:sz w:val="20"/>
        </w:rPr>
        <w:t xml:space="preserve">В соответствии с Федеральным законом от 02.03.2007 № 25-ФЗ «О муниципальной службе в Российской Федерации, Законом Новосибирской области от 30.10.2007 № 157-ОЗ «О муниципальной службе в Новосибирской области», </w:t>
      </w:r>
      <w:r w:rsidRPr="000A4B5B">
        <w:rPr>
          <w:color w:val="000000"/>
          <w:sz w:val="20"/>
        </w:rPr>
        <w:t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 w:rsidRPr="000A4B5B">
        <w:rPr>
          <w:color w:val="000000"/>
          <w:sz w:val="20"/>
        </w:rPr>
        <w:t xml:space="preserve"> </w:t>
      </w:r>
      <w:proofErr w:type="gramStart"/>
      <w:r w:rsidRPr="000A4B5B">
        <w:rPr>
          <w:color w:val="000000"/>
          <w:sz w:val="20"/>
        </w:rPr>
        <w:t>органов местного самоуправления муниципальных образований Новосибирской области», постановлением Губернатора Новосибирской области от 19.07.2022 № 127 ДСП «</w:t>
      </w:r>
      <w:r w:rsidRPr="000A4B5B">
        <w:rPr>
          <w:sz w:val="20"/>
        </w:rPr>
        <w:t xml:space="preserve">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Совет депутатов </w:t>
      </w:r>
      <w:proofErr w:type="spellStart"/>
      <w:r w:rsidRPr="000A4B5B">
        <w:rPr>
          <w:sz w:val="20"/>
        </w:rPr>
        <w:t>Ермолаевского</w:t>
      </w:r>
      <w:proofErr w:type="spellEnd"/>
      <w:r w:rsidRPr="000A4B5B">
        <w:rPr>
          <w:sz w:val="20"/>
        </w:rPr>
        <w:t xml:space="preserve"> сельсовета Убинского района Новосибирской области РЕШИЛ:</w:t>
      </w:r>
      <w:proofErr w:type="gramEnd"/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 xml:space="preserve"> 1.Внести в решение одиннадцатой сессии Совета депутатов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пятого созыва от 29.03.2017 № 42 (с изменениями) следующие изменения: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1. В разделе 2 пункта 2.2. цифры «2927» заменить на «3220»;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2. В разделе 3 пункта 3.2. цифры «2927» заменить на «3220»;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2.1. Пункт 3.5. раздела 3 изложить в следующей редакции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«Ежемесячная надбавка за классный чин устанавливается муниципальному служащему персонально в соответствии с замещаемой должностью муници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softHyphen/>
        <w:t>пальной службы в пределах группы должностей муниципальной службы в сле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softHyphen/>
        <w:t>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4398"/>
      </w:tblGrid>
      <w:tr w:rsidR="000A4B5B" w:rsidRPr="000A4B5B" w:rsidTr="0019511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Наименование классного чина муниципальных служащих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0A4B5B" w:rsidRPr="000A4B5B" w:rsidTr="0019511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</w:tc>
      </w:tr>
      <w:tr w:rsidR="000A4B5B" w:rsidRPr="000A4B5B" w:rsidTr="0019511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1248</w:t>
            </w:r>
          </w:p>
        </w:tc>
      </w:tr>
      <w:tr w:rsidR="000A4B5B" w:rsidRPr="000A4B5B" w:rsidTr="0019511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1181</w:t>
            </w:r>
          </w:p>
        </w:tc>
      </w:tr>
      <w:tr w:rsidR="000A4B5B" w:rsidRPr="000A4B5B" w:rsidTr="0019511B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970 </w:t>
            </w:r>
          </w:p>
        </w:tc>
      </w:tr>
    </w:tbl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3.Решение направить Главе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4.Решение вступает в силу с момента его официального опубликования и распространяет свое действие на 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>отношения</w:t>
      </w:r>
      <w:proofErr w:type="gramEnd"/>
      <w:r w:rsidRPr="000A4B5B">
        <w:rPr>
          <w:rFonts w:ascii="Times New Roman" w:hAnsi="Times New Roman" w:cs="Times New Roman"/>
          <w:sz w:val="20"/>
          <w:szCs w:val="20"/>
        </w:rPr>
        <w:t xml:space="preserve"> возникшие с 01.07.2022 г.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4763"/>
      </w:tblGrid>
      <w:tr w:rsidR="000A4B5B" w:rsidRPr="000A4B5B" w:rsidTr="0019511B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0A4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0A4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Убинского района</w:t>
            </w: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____________________А.Н. </w:t>
            </w:r>
            <w:proofErr w:type="spell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«__» _____________ 2022 года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0A4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Ермолаевского</w:t>
            </w:r>
            <w:proofErr w:type="spellEnd"/>
            <w:r w:rsidRPr="000A4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Убинского района Новосибирской области </w:t>
            </w: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_________________И.Н. </w:t>
            </w:r>
            <w:proofErr w:type="spell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Муленкова</w:t>
            </w:r>
            <w:proofErr w:type="spellEnd"/>
          </w:p>
          <w:p w:rsidR="000A4B5B" w:rsidRPr="000A4B5B" w:rsidRDefault="000A4B5B" w:rsidP="000A4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«__» _____________  2022 года</w:t>
            </w:r>
          </w:p>
        </w:tc>
      </w:tr>
    </w:tbl>
    <w:p w:rsidR="000A4B5B" w:rsidRPr="000A4B5B" w:rsidRDefault="000A4B5B" w:rsidP="000A4B5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A4B5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СОВЕТ ДЕПУТАТОВ ЕРМОЛАЕВСКОГО СЕЛЬСОВЕТА 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B5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A4B5B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0A4B5B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девятнадцатой сессии 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A4B5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A4B5B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tabs>
          <w:tab w:val="left" w:pos="456"/>
          <w:tab w:val="left" w:pos="85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>30.09.2022                                                                                                  № 69</w:t>
      </w:r>
    </w:p>
    <w:p w:rsidR="000A4B5B" w:rsidRPr="000A4B5B" w:rsidRDefault="000A4B5B" w:rsidP="000A4B5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A4B5B" w:rsidRPr="000A4B5B" w:rsidRDefault="000A4B5B" w:rsidP="000A4B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eastAsia="Calibri" w:hAnsi="Times New Roman" w:cs="Times New Roman"/>
          <w:bCs/>
          <w:sz w:val="20"/>
          <w:szCs w:val="20"/>
        </w:rPr>
        <w:t xml:space="preserve">Об  актуализации схемы водоснабжения и водоотведения на территории </w:t>
      </w:r>
      <w:proofErr w:type="spellStart"/>
      <w:r w:rsidRPr="000A4B5B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 района Новосибирской области на 2023 год </w:t>
      </w:r>
    </w:p>
    <w:p w:rsidR="000A4B5B" w:rsidRPr="000A4B5B" w:rsidRDefault="000A4B5B" w:rsidP="000A4B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В  соответствии с Федеральным законом от 07.12.2011 № 416-ФЗ «О водоснабжении и водоотведении», постановлением Правительства Российской Федерации от 05.09.2013 №782 «О схемах водоснабжения и водоотведения», Уставом 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области, 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Совет депутатов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>РЕШИЛ: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1. Утвердить актуализированную схему водоснабжения и водоотведения на территории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на 2023 год.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2. Определить единой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водоснабжающей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организацией в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Ермолаевском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сельсовете Убинского района Новосибирской области МКУ «Управление благоустройства и хозяйственного обеспечения»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 xml:space="preserve">3.Опубликовать данное решение в периодическом печатном издании «Вестник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сельсовета» и 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разместить </w:t>
      </w:r>
      <w:r w:rsidRPr="000A4B5B">
        <w:rPr>
          <w:rFonts w:ascii="Times New Roman" w:hAnsi="Times New Roman" w:cs="Times New Roman"/>
          <w:sz w:val="20"/>
          <w:szCs w:val="20"/>
        </w:rPr>
        <w:t xml:space="preserve">на официальном сайте администрации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 сельсовета  в сети Интернет.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И.Н.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B5B">
        <w:rPr>
          <w:rFonts w:ascii="Times New Roman" w:hAnsi="Times New Roman" w:cs="Times New Roman"/>
          <w:b/>
          <w:sz w:val="20"/>
          <w:szCs w:val="20"/>
        </w:rPr>
        <w:t xml:space="preserve">СОВЕТ ДЕПУТАТОВ ЕРМОЛАЕВСКОГО СЕЛЬСОВЕТА 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B5B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(шестого созыва)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0A4B5B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0A4B5B">
        <w:rPr>
          <w:rFonts w:ascii="Times New Roman" w:hAnsi="Times New Roman" w:cs="Times New Roman"/>
          <w:b/>
          <w:sz w:val="20"/>
          <w:szCs w:val="20"/>
        </w:rPr>
        <w:t xml:space="preserve"> Е Ш Е Н И Е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девятнадцатой сессии 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A4B5B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A4B5B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tabs>
          <w:tab w:val="left" w:pos="456"/>
          <w:tab w:val="left" w:pos="85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>30.09.2022                                                                                                  № 70</w:t>
      </w:r>
    </w:p>
    <w:p w:rsidR="000A4B5B" w:rsidRPr="000A4B5B" w:rsidRDefault="000A4B5B" w:rsidP="000A4B5B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0A4B5B" w:rsidRPr="000A4B5B" w:rsidRDefault="000A4B5B" w:rsidP="000A4B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eastAsia="Calibri" w:hAnsi="Times New Roman" w:cs="Times New Roman"/>
          <w:bCs/>
          <w:sz w:val="20"/>
          <w:szCs w:val="20"/>
        </w:rPr>
        <w:t xml:space="preserve">Об  актуализации схем теплоснабжения и водоотведения </w:t>
      </w:r>
      <w:proofErr w:type="spellStart"/>
      <w:r w:rsidRPr="000A4B5B">
        <w:rPr>
          <w:rFonts w:ascii="Times New Roman" w:eastAsia="Calibri" w:hAnsi="Times New Roman" w:cs="Times New Roman"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eastAsia="Calibri" w:hAnsi="Times New Roman" w:cs="Times New Roman"/>
          <w:bCs/>
          <w:sz w:val="20"/>
          <w:szCs w:val="20"/>
        </w:rPr>
        <w:t xml:space="preserve"> сельсовета 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 района Новосибирской области на 2023 год </w:t>
      </w:r>
    </w:p>
    <w:p w:rsidR="000A4B5B" w:rsidRPr="000A4B5B" w:rsidRDefault="000A4B5B" w:rsidP="000A4B5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В  соответствии с Федеральным законом от 27.07.2010 № 190-ФЗ «О теплоснабжении», статьи 38 Федерального закона от 07.12.2011 № 416-ФЗ «О водоснабжении и водоотведении» и постановления Правительства Российской Федерации от 20.02.2012 № 154 «О требованиях к схемам теплоснабжения, порядку их разработки и утверждения», 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Совет депутатов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>РЕШИЛ: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1. Утвердить актуализированную схему теплоснабжения и водоотведения </w:t>
      </w:r>
      <w:proofErr w:type="spellStart"/>
      <w:r w:rsidRPr="000A4B5B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на 2023 год.</w:t>
      </w:r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0A4B5B">
        <w:rPr>
          <w:rFonts w:ascii="Times New Roman" w:hAnsi="Times New Roman" w:cs="Times New Roman"/>
          <w:sz w:val="20"/>
          <w:szCs w:val="20"/>
        </w:rPr>
        <w:t xml:space="preserve">Опубликовать данное решение в периодическом печатном издании «Вестник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сельсовета» и </w:t>
      </w:r>
      <w:r w:rsidRPr="000A4B5B">
        <w:rPr>
          <w:rFonts w:ascii="Times New Roman" w:hAnsi="Times New Roman" w:cs="Times New Roman"/>
          <w:color w:val="000000"/>
          <w:sz w:val="20"/>
          <w:szCs w:val="20"/>
        </w:rPr>
        <w:t xml:space="preserve"> разместить </w:t>
      </w:r>
      <w:r w:rsidRPr="000A4B5B">
        <w:rPr>
          <w:rFonts w:ascii="Times New Roman" w:hAnsi="Times New Roman" w:cs="Times New Roman"/>
          <w:sz w:val="20"/>
          <w:szCs w:val="20"/>
        </w:rPr>
        <w:t xml:space="preserve">на официальном сайте администрации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 сельсовета  в сети Интернет.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И.Н.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A4B5B">
        <w:rPr>
          <w:rFonts w:ascii="Times New Roman" w:hAnsi="Times New Roman"/>
          <w:b/>
          <w:color w:val="000000"/>
          <w:sz w:val="20"/>
          <w:szCs w:val="20"/>
        </w:rPr>
        <w:lastRenderedPageBreak/>
        <w:t>СОВЕТ ДЕПУТАТОВ ЕРМОЛАЕВСКОГО СЕЛЬСОВЕТА</w:t>
      </w: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0A4B5B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A4B5B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0A4B5B">
        <w:rPr>
          <w:rFonts w:ascii="Times New Roman" w:hAnsi="Times New Roman"/>
          <w:b/>
          <w:color w:val="000000"/>
          <w:sz w:val="20"/>
          <w:szCs w:val="20"/>
        </w:rPr>
        <w:t>Р</w:t>
      </w:r>
      <w:proofErr w:type="gramEnd"/>
      <w:r w:rsidRPr="000A4B5B">
        <w:rPr>
          <w:rFonts w:ascii="Times New Roman" w:hAnsi="Times New Roman"/>
          <w:b/>
          <w:color w:val="000000"/>
          <w:sz w:val="20"/>
          <w:szCs w:val="20"/>
        </w:rPr>
        <w:t xml:space="preserve"> Е Ш Е Н И Е</w:t>
      </w: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A4B5B">
        <w:rPr>
          <w:rFonts w:ascii="Times New Roman" w:hAnsi="Times New Roman"/>
          <w:color w:val="000000"/>
          <w:sz w:val="20"/>
          <w:szCs w:val="20"/>
        </w:rPr>
        <w:t>девятнадцатой сессии</w:t>
      </w: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0A4B5B">
        <w:rPr>
          <w:rFonts w:ascii="Times New Roman" w:hAnsi="Times New Roman"/>
          <w:color w:val="000000"/>
          <w:sz w:val="20"/>
          <w:szCs w:val="20"/>
        </w:rPr>
        <w:t xml:space="preserve">с. </w:t>
      </w:r>
      <w:proofErr w:type="spellStart"/>
      <w:r w:rsidRPr="000A4B5B">
        <w:rPr>
          <w:rFonts w:ascii="Times New Roman" w:hAnsi="Times New Roman"/>
          <w:color w:val="000000"/>
          <w:sz w:val="20"/>
          <w:szCs w:val="20"/>
        </w:rPr>
        <w:t>Ермолаевка</w:t>
      </w:r>
      <w:proofErr w:type="spellEnd"/>
    </w:p>
    <w:p w:rsidR="000A4B5B" w:rsidRPr="000A4B5B" w:rsidRDefault="000A4B5B" w:rsidP="000A4B5B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4B5B" w:rsidRPr="000A4B5B" w:rsidRDefault="000A4B5B" w:rsidP="000A4B5B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0A4B5B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0A4B5B">
        <w:rPr>
          <w:rFonts w:ascii="Times New Roman" w:hAnsi="Times New Roman"/>
          <w:sz w:val="20"/>
          <w:szCs w:val="20"/>
        </w:rPr>
        <w:t>30.09.2022</w:t>
      </w:r>
      <w:r w:rsidRPr="000A4B5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№ 71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0A4B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20.12.2021 № 43 «О бюджете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года»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</w:t>
      </w:r>
      <w:r w:rsidRPr="000A4B5B">
        <w:rPr>
          <w:rFonts w:ascii="Times New Roman" w:hAnsi="Times New Roman" w:cs="Times New Roman"/>
          <w:sz w:val="20"/>
          <w:szCs w:val="20"/>
        </w:rPr>
        <w:tab/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Ермолаевском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сельсовете Убинского района Новосибирской области, утвержденного решением Совета депутатов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29.09.2014 № 177, Уставом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  Совет депутатов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 xml:space="preserve">1.Внести в решение Совета депутатов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шестого созыва от 20.12.2021 № 43 «О бюджете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 и 2024 года» (с изменениями от 19.01.2022 № 46, от 23.03.2022 № 51, от 30.06.2022 № 66, от 08.08.2022 № 67) следующие изменения:</w:t>
      </w:r>
      <w:proofErr w:type="gramEnd"/>
    </w:p>
    <w:p w:rsidR="000A4B5B" w:rsidRPr="000A4B5B" w:rsidRDefault="000A4B5B" w:rsidP="000A4B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1.1. В подпункте 1 пункта 1 Решения цифры «20745,5» заменить цифрами «21187,4»; цифры «19187,0» заменить цифрами «19628,9»; цифры «19187,0» заменить цифрами «19628,9»; цифры «14855,6» заменить цифрами «15297,5».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>1.2. В подпункте 2 пункта 1 Решения цифры «21760,1» заменить цифрами «22260,5».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A4B5B">
        <w:rPr>
          <w:rFonts w:ascii="Times New Roman" w:hAnsi="Times New Roman" w:cs="Times New Roman"/>
          <w:sz w:val="20"/>
          <w:szCs w:val="20"/>
        </w:rPr>
        <w:tab/>
        <w:t>1.3. В приложении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2022 год и плановый период 2023  и 2024 годов» цифру «21760,1»  заменить цифрой «22260,5».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 1.4.Утвердить  приложение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2022 год и плановый период 2023  и 2024 годов»  в новой редакции (приложение прилагается).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>1.5.</w:t>
      </w:r>
      <w:r w:rsidRPr="000A4B5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A4B5B">
        <w:rPr>
          <w:rFonts w:ascii="Times New Roman" w:hAnsi="Times New Roman" w:cs="Times New Roman"/>
          <w:sz w:val="20"/>
          <w:szCs w:val="20"/>
        </w:rPr>
        <w:t>В приложении № 3 «</w:t>
      </w:r>
      <w:r w:rsidRPr="000A4B5B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годов»</w:t>
      </w:r>
      <w:r w:rsidRPr="000A4B5B">
        <w:rPr>
          <w:rFonts w:ascii="Times New Roman" w:hAnsi="Times New Roman" w:cs="Times New Roman"/>
          <w:sz w:val="20"/>
          <w:szCs w:val="20"/>
        </w:rPr>
        <w:t xml:space="preserve"> цифру «21760,1»  заменить цифрой «22260,5».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>1.6. Утвердить  приложение № 3 «</w:t>
      </w:r>
      <w:r w:rsidRPr="000A4B5B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 год и плановый период 2023 и 2024 годов»</w:t>
      </w:r>
      <w:r w:rsidRPr="000A4B5B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 xml:space="preserve">1.7. В приложении № 4  «Ведомственная структура расходов бюджета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годов» цифру «21760,1»  заменить цифрой «22260,5».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 1.8. Утвердить  приложение № 4 «Ведомственная структура расходов бюджета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годов» в новой редакции (приложение прилагается).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 xml:space="preserve">1.9. Утвердить приложения № 7 «Источники финансирования дефицита бюджета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на 2022  год и плановый период 2023 и 2024 годов» в новой редакции (приложение прилагается).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</w:t>
      </w:r>
      <w:r w:rsidRPr="000A4B5B">
        <w:rPr>
          <w:rFonts w:ascii="Times New Roman" w:hAnsi="Times New Roman" w:cs="Times New Roman"/>
          <w:sz w:val="20"/>
          <w:szCs w:val="20"/>
        </w:rPr>
        <w:tab/>
        <w:t xml:space="preserve">2.Решение направить Главе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 в десятидневный срок  для  подписания и опубликования.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 4.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0A4B5B">
        <w:rPr>
          <w:rFonts w:ascii="Times New Roman" w:hAnsi="Times New Roman" w:cs="Times New Roman"/>
          <w:sz w:val="20"/>
          <w:szCs w:val="20"/>
        </w:rPr>
        <w:t xml:space="preserve">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lastRenderedPageBreak/>
        <w:t xml:space="preserve">Убинского района Новосибирской области                        А.Н.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И.Н.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Муленкова</w:t>
      </w:r>
      <w:proofErr w:type="spellEnd"/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A4B5B" w:rsidRPr="000A4B5B" w:rsidSect="008E52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Приложение № 2 к решению шестнадцатой сессии 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0A4B5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>от 30.09.2022 № 71</w:t>
      </w:r>
      <w:r w:rsidRPr="000A4B5B">
        <w:rPr>
          <w:rFonts w:ascii="Times New Roman" w:hAnsi="Times New Roman" w:cs="Times New Roman"/>
          <w:bCs/>
          <w:sz w:val="20"/>
          <w:szCs w:val="20"/>
        </w:rPr>
        <w:br/>
      </w: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200"/>
        <w:gridCol w:w="448"/>
        <w:gridCol w:w="532"/>
        <w:gridCol w:w="2511"/>
        <w:gridCol w:w="616"/>
        <w:gridCol w:w="1753"/>
        <w:gridCol w:w="1960"/>
        <w:gridCol w:w="1960"/>
      </w:tblGrid>
      <w:tr w:rsidR="000A4B5B" w:rsidRPr="000A4B5B" w:rsidTr="0019511B">
        <w:trPr>
          <w:trHeight w:val="960"/>
        </w:trPr>
        <w:tc>
          <w:tcPr>
            <w:tcW w:w="14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непрогаммным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 группам и подгруппам видов расходов  на  2022, 2023 и 2024  годы </w:t>
            </w:r>
          </w:p>
        </w:tc>
      </w:tr>
      <w:tr w:rsidR="000A4B5B" w:rsidRPr="000A4B5B" w:rsidTr="0019511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B" w:rsidRPr="000A4B5B" w:rsidTr="0019511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0A4B5B" w:rsidRPr="000A4B5B" w:rsidTr="0019511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A4B5B" w:rsidRPr="000A4B5B" w:rsidTr="0019511B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A4B5B" w:rsidRPr="000A4B5B" w:rsidTr="0019511B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2 722.8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887,8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806.3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806.3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1 730.9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1 545.5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264.9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1 545.5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264.9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0A4B5B" w:rsidRPr="000A4B5B" w:rsidTr="0019511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119.7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119.7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Профилактика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783.4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783.4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490.8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490.8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15 493.6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1 441,1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1 333,9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9 888.9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9 888.9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196.0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196.0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9 281.1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9 281.1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9 281.1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288.3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288.3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168.2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168.2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5 134.4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5 134.4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2 460.7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833.1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845.4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833.1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845.4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1 547.6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289.2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1 547.6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289.2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0A4B5B" w:rsidRPr="000A4B5B" w:rsidTr="0019511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2 673.7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2 673.7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2 673.7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2 297.2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2 297.2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2 297.2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1 962.0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1 962.0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расходов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22 260.5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3480,4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3405,2</w:t>
            </w:r>
          </w:p>
        </w:tc>
      </w:tr>
      <w:tr w:rsidR="000A4B5B" w:rsidRPr="000A4B5B" w:rsidTr="0019511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22 260.5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3405,2</w:t>
            </w:r>
          </w:p>
        </w:tc>
      </w:tr>
    </w:tbl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Приложение № 3 к решению шестнадцатой сессии 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0A4B5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>от 30.09.2022 № 71</w:t>
      </w:r>
      <w:r w:rsidRPr="000A4B5B">
        <w:rPr>
          <w:rFonts w:ascii="Times New Roman" w:hAnsi="Times New Roman" w:cs="Times New Roman"/>
          <w:bCs/>
          <w:sz w:val="20"/>
          <w:szCs w:val="20"/>
        </w:rPr>
        <w:br/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236"/>
        <w:gridCol w:w="2440"/>
        <w:gridCol w:w="599"/>
        <w:gridCol w:w="436"/>
        <w:gridCol w:w="517"/>
        <w:gridCol w:w="1704"/>
        <w:gridCol w:w="1974"/>
        <w:gridCol w:w="1974"/>
      </w:tblGrid>
      <w:tr w:rsidR="000A4B5B" w:rsidRPr="000A4B5B" w:rsidTr="0019511B">
        <w:trPr>
          <w:trHeight w:val="96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2022, 2023 и 2024 года</w:t>
            </w:r>
          </w:p>
        </w:tc>
      </w:tr>
      <w:tr w:rsidR="000A4B5B" w:rsidRPr="000A4B5B" w:rsidTr="0019511B">
        <w:trPr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B" w:rsidRPr="000A4B5B" w:rsidTr="0019511B">
        <w:trPr>
          <w:trHeight w:val="255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0A4B5B" w:rsidRPr="000A4B5B" w:rsidTr="0019511B">
        <w:trPr>
          <w:trHeight w:val="375"/>
        </w:trPr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0A4B5B" w:rsidRPr="000A4B5B" w:rsidTr="0019511B">
        <w:trPr>
          <w:trHeight w:val="360"/>
        </w:trPr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21 800.7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3 015.3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2 856.8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806.3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806.3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1 730.9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1 545.5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264.9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1 545.5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264.9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147.7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147.7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15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393.4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490.8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393.4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490.8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393.4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196.0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196.0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284.0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284.0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122.1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122.1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288.3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288.3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168.2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168.2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2 460.7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833.1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921.2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845.4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833.1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921.2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845.4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1 547.6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289.2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1 547.6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289.2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244.2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244.2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9 281.1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9 281.1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9 281.1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119.7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119.7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72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4 789.3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4 789.3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2 673.7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1 962.0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113.3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Непрограммные направления областного бюджета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4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15"/>
        </w:trPr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22 260.5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3480,4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3405,2</w:t>
            </w:r>
          </w:p>
        </w:tc>
      </w:tr>
      <w:tr w:rsidR="000A4B5B" w:rsidRPr="000A4B5B" w:rsidTr="0019511B">
        <w:trPr>
          <w:trHeight w:val="255"/>
        </w:trPr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22 260.5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3480,4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3405,2</w:t>
            </w:r>
          </w:p>
        </w:tc>
      </w:tr>
    </w:tbl>
    <w:p w:rsidR="000A4B5B" w:rsidRPr="000A4B5B" w:rsidRDefault="000A4B5B" w:rsidP="000A4B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Приложение № 4 к решению шестнадцатой сессии 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0A4B5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>от 30.09.2022 № 71</w:t>
      </w: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1"/>
        <w:gridCol w:w="1017"/>
        <w:gridCol w:w="481"/>
        <w:gridCol w:w="570"/>
        <w:gridCol w:w="2432"/>
        <w:gridCol w:w="660"/>
        <w:gridCol w:w="1879"/>
        <w:gridCol w:w="1960"/>
        <w:gridCol w:w="1960"/>
      </w:tblGrid>
      <w:tr w:rsidR="000A4B5B" w:rsidRPr="000A4B5B" w:rsidTr="0019511B">
        <w:trPr>
          <w:trHeight w:val="70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Убинского района  Новосибирской области на 2022, 2023 и 2024 годы</w:t>
            </w:r>
          </w:p>
        </w:tc>
      </w:tr>
      <w:tr w:rsidR="000A4B5B" w:rsidRPr="000A4B5B" w:rsidTr="0019511B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B" w:rsidRPr="000A4B5B" w:rsidTr="0019511B">
        <w:trPr>
          <w:trHeight w:val="255"/>
        </w:trPr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0A4B5B" w:rsidRPr="000A4B5B" w:rsidTr="0019511B">
        <w:trPr>
          <w:trHeight w:val="375"/>
        </w:trPr>
        <w:tc>
          <w:tcPr>
            <w:tcW w:w="5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A4B5B" w:rsidRPr="000A4B5B" w:rsidTr="0019511B">
        <w:trPr>
          <w:trHeight w:val="537"/>
        </w:trPr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A4B5B" w:rsidRPr="000A4B5B" w:rsidTr="0019511B">
        <w:trPr>
          <w:trHeight w:val="537"/>
        </w:trPr>
        <w:tc>
          <w:tcPr>
            <w:tcW w:w="5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Ермолаевского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УБинского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3477,7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3402,5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2 722.8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970,3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887,8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846.6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806.3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806.3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806.3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416.5</w:t>
            </w:r>
          </w:p>
        </w:tc>
      </w:tr>
      <w:tr w:rsidR="000A4B5B" w:rsidRPr="000A4B5B" w:rsidTr="0019511B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1 730.9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529,4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444,2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1 545.5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264.9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1 545.5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264.9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135.0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</w:tr>
      <w:tr w:rsidR="000A4B5B" w:rsidRPr="000A4B5B" w:rsidTr="0019511B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119.7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119.7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121.8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15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15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Профилактика </w:t>
            </w:r>
            <w:proofErr w:type="spell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экстремизма</w:t>
            </w:r>
            <w:proofErr w:type="gramStart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,т</w:t>
            </w:r>
            <w:proofErr w:type="gram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ерроризма</w:t>
            </w:r>
            <w:proofErr w:type="spellEnd"/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783.4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1 510.6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783.4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459.9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368.7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490.8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490.8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393.4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414.7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15 493.6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1441,4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1333,9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9 888.9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9 888.9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485.7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74,8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196.0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196.0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284.0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водоснабжения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77.0.00.05023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122.1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77.0.00.20540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9 281.1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9 281.1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77.0.00.20540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9 281.1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288.3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288.3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168.2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168.2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5 134.4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5 134.4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2 460.7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1 266.5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1 159.1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833.1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845.4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833.1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921.2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845.4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1 547.6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289.2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1 547.6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289.2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257.7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56.0</w:t>
            </w:r>
          </w:p>
        </w:tc>
      </w:tr>
      <w:tr w:rsidR="000A4B5B" w:rsidRPr="000A4B5B" w:rsidTr="0019511B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2 673.7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2 673.7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2 673.7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2 297.2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2 297.2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2 297.2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335.2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55.0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87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244.2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72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1 962.0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144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1 962.0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1 962.0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102.0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108.0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585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300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87.0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170.3</w:t>
            </w:r>
          </w:p>
        </w:tc>
      </w:tr>
      <w:tr w:rsidR="000A4B5B" w:rsidRPr="000A4B5B" w:rsidTr="0019511B">
        <w:trPr>
          <w:trHeight w:val="25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22 260.5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3480,4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3405,2</w:t>
            </w:r>
          </w:p>
        </w:tc>
      </w:tr>
    </w:tbl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Приложение № 7 к решению  шестнадцатой сессии </w:t>
      </w: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Совета депутатов </w:t>
      </w:r>
      <w:proofErr w:type="spellStart"/>
      <w:r w:rsidRPr="000A4B5B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bCs/>
          <w:sz w:val="20"/>
          <w:szCs w:val="20"/>
        </w:rPr>
        <w:t xml:space="preserve"> сельсовета</w:t>
      </w: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 xml:space="preserve">Убинского района Новосибирской области </w:t>
      </w: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0A4B5B">
        <w:rPr>
          <w:rFonts w:ascii="Times New Roman" w:hAnsi="Times New Roman" w:cs="Times New Roman"/>
          <w:bCs/>
          <w:sz w:val="20"/>
          <w:szCs w:val="20"/>
        </w:rPr>
        <w:t>от 30.09.2022 № 71</w:t>
      </w: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framePr w:hSpace="180" w:wrap="around" w:hAnchor="margin" w:xAlign="center" w:y="-375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b/>
          <w:bCs/>
          <w:sz w:val="20"/>
          <w:szCs w:val="20"/>
        </w:rPr>
        <w:t xml:space="preserve">Источники финансирования дефицита бюджета </w:t>
      </w:r>
      <w:proofErr w:type="spellStart"/>
      <w:r w:rsidRPr="000A4B5B">
        <w:rPr>
          <w:rFonts w:ascii="Times New Roman" w:hAnsi="Times New Roman" w:cs="Times New Roman"/>
          <w:b/>
          <w:bCs/>
          <w:sz w:val="20"/>
          <w:szCs w:val="20"/>
        </w:rPr>
        <w:t>Ермолаевского</w:t>
      </w:r>
      <w:proofErr w:type="spellEnd"/>
      <w:r w:rsidRPr="000A4B5B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 Убинского района Новосибирской области на 2022 год и плановый период 2023 и 2024 годов</w:t>
      </w: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tabs>
          <w:tab w:val="left" w:pos="12300"/>
          <w:tab w:val="right" w:pos="1615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4B5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proofErr w:type="spellStart"/>
      <w:r w:rsidRPr="000A4B5B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A4B5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A4B5B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0A4B5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pPr w:leftFromText="180" w:rightFromText="180" w:vertAnchor="page" w:horzAnchor="margin" w:tblpXSpec="center" w:tblpY="3271"/>
        <w:tblW w:w="14142" w:type="dxa"/>
        <w:tblLook w:val="04A0" w:firstRow="1" w:lastRow="0" w:firstColumn="1" w:lastColumn="0" w:noHBand="0" w:noVBand="1"/>
      </w:tblPr>
      <w:tblGrid>
        <w:gridCol w:w="2518"/>
        <w:gridCol w:w="842"/>
        <w:gridCol w:w="4471"/>
        <w:gridCol w:w="2200"/>
        <w:gridCol w:w="1984"/>
        <w:gridCol w:w="2127"/>
      </w:tblGrid>
      <w:tr w:rsidR="000A4B5B" w:rsidRPr="000A4B5B" w:rsidTr="0019511B">
        <w:trPr>
          <w:trHeight w:val="2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6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0A4B5B" w:rsidRPr="000A4B5B" w:rsidTr="0019511B">
        <w:trPr>
          <w:trHeight w:val="8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0A4B5B" w:rsidRPr="000A4B5B" w:rsidTr="0019511B">
        <w:trPr>
          <w:trHeight w:val="25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A4B5B" w:rsidRPr="000A4B5B" w:rsidTr="0019511B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1 073,1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48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2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01 02 00 00 05 0000 810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7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01 03 01 00 00 0000 700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01 03 01 00 05 0000 710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69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7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01 03 0100 05 0000 810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1 073,1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-21 187,4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-3 480,4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-3 405,2 </w:t>
            </w:r>
          </w:p>
        </w:tc>
      </w:tr>
      <w:tr w:rsidR="000A4B5B" w:rsidRPr="000A4B5B" w:rsidTr="0019511B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-21 187,4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-3 480,4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-3 405,2</w:t>
            </w:r>
          </w:p>
        </w:tc>
      </w:tr>
      <w:tr w:rsidR="000A4B5B" w:rsidRPr="000A4B5B" w:rsidTr="0019511B">
        <w:trPr>
          <w:trHeight w:val="46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-21 187,4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-3 480,4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-3 405,2</w:t>
            </w:r>
          </w:p>
        </w:tc>
      </w:tr>
      <w:tr w:rsidR="000A4B5B" w:rsidRPr="000A4B5B" w:rsidTr="0019511B">
        <w:trPr>
          <w:trHeight w:val="49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-21 187,4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-3 480,4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-3 405,2</w:t>
            </w:r>
          </w:p>
        </w:tc>
      </w:tr>
      <w:tr w:rsidR="000A4B5B" w:rsidRPr="000A4B5B" w:rsidTr="0019511B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22 260,5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3 480,4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3 405,2 </w:t>
            </w:r>
          </w:p>
        </w:tc>
      </w:tr>
      <w:tr w:rsidR="000A4B5B" w:rsidRPr="000A4B5B" w:rsidTr="0019511B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22 260,5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3 480,4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3 405,2</w:t>
            </w:r>
          </w:p>
        </w:tc>
      </w:tr>
      <w:tr w:rsidR="000A4B5B" w:rsidRPr="000A4B5B" w:rsidTr="0019511B">
        <w:trPr>
          <w:trHeight w:val="43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22 260,5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3 480,4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3 405,2</w:t>
            </w:r>
          </w:p>
        </w:tc>
      </w:tr>
      <w:tr w:rsidR="000A4B5B" w:rsidRPr="000A4B5B" w:rsidTr="0019511B">
        <w:trPr>
          <w:trHeight w:val="45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22 260,5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3 480,4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3 405,2</w:t>
            </w:r>
          </w:p>
        </w:tc>
      </w:tr>
      <w:tr w:rsidR="000A4B5B" w:rsidRPr="000A4B5B" w:rsidTr="0019511B">
        <w:trPr>
          <w:trHeight w:val="34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01 06 00 00 00 0000 000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72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01 06 05 02 05 0000 540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proofErr w:type="spell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54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внутри страны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81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01 06 05 02 05 0000 640</w:t>
            </w:r>
          </w:p>
        </w:tc>
        <w:tc>
          <w:tcPr>
            <w:tcW w:w="53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proofErr w:type="spellStart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бюджетныех</w:t>
            </w:r>
            <w:proofErr w:type="spellEnd"/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405"/>
        </w:trPr>
        <w:tc>
          <w:tcPr>
            <w:tcW w:w="78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1 073,1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</w:tr>
      <w:tr w:rsidR="000A4B5B" w:rsidRPr="000A4B5B" w:rsidTr="0019511B">
        <w:trPr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B" w:rsidRPr="000A4B5B" w:rsidTr="0019511B">
        <w:trPr>
          <w:trHeight w:val="412"/>
        </w:trPr>
        <w:tc>
          <w:tcPr>
            <w:tcW w:w="141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B5B">
              <w:rPr>
                <w:rFonts w:ascii="Times New Roman" w:hAnsi="Times New Roman" w:cs="Times New Roman"/>
                <w:sz w:val="20"/>
                <w:szCs w:val="20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0A4B5B" w:rsidRPr="000A4B5B" w:rsidTr="0019511B">
        <w:trPr>
          <w:trHeight w:val="412"/>
        </w:trPr>
        <w:tc>
          <w:tcPr>
            <w:tcW w:w="141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4B5B" w:rsidRPr="000A4B5B" w:rsidRDefault="000A4B5B" w:rsidP="000A4B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0A4B5B" w:rsidRDefault="000A4B5B" w:rsidP="000A4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B5B" w:rsidRPr="00E02E09" w:rsidRDefault="000A4B5B" w:rsidP="000A4B5B">
      <w:pPr>
        <w:sectPr w:rsidR="000A4B5B" w:rsidRPr="00E02E09" w:rsidSect="00452968">
          <w:pgSz w:w="16838" w:h="11906" w:orient="landscape"/>
          <w:pgMar w:top="850" w:right="253" w:bottom="1701" w:left="426" w:header="708" w:footer="708" w:gutter="0"/>
          <w:cols w:space="708"/>
          <w:docGrid w:linePitch="381"/>
        </w:sectPr>
      </w:pPr>
    </w:p>
    <w:p w:rsidR="000A4B5B" w:rsidRPr="00EC6CFD" w:rsidRDefault="000A4B5B" w:rsidP="000A4B5B">
      <w:pPr>
        <w:tabs>
          <w:tab w:val="left" w:pos="5850"/>
        </w:tabs>
      </w:pPr>
    </w:p>
    <w:p w:rsidR="00B91BE5" w:rsidRDefault="00B91BE5" w:rsidP="00B91BE5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53AB3" w:rsidRDefault="004E057F" w:rsidP="00B91BE5">
      <w:pPr>
        <w:pStyle w:val="a5"/>
        <w:spacing w:before="0" w:beforeAutospacing="0" w:after="0" w:afterAutospacing="0"/>
        <w:jc w:val="both"/>
      </w:pPr>
      <w:r w:rsidRPr="004E057F">
        <w:rPr>
          <w:sz w:val="20"/>
          <w:szCs w:val="20"/>
        </w:rPr>
        <w:t> 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headerReference w:type="default" r:id="rId9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47" w:rsidRDefault="00815647" w:rsidP="009A5C76">
      <w:pPr>
        <w:spacing w:after="0" w:line="240" w:lineRule="auto"/>
      </w:pPr>
      <w:r>
        <w:separator/>
      </w:r>
    </w:p>
  </w:endnote>
  <w:endnote w:type="continuationSeparator" w:id="0">
    <w:p w:rsidR="00815647" w:rsidRDefault="0081564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47" w:rsidRDefault="00815647" w:rsidP="009A5C76">
      <w:pPr>
        <w:spacing w:after="0" w:line="240" w:lineRule="auto"/>
      </w:pPr>
      <w:r>
        <w:separator/>
      </w:r>
    </w:p>
  </w:footnote>
  <w:footnote w:type="continuationSeparator" w:id="0">
    <w:p w:rsidR="00815647" w:rsidRDefault="00815647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A56AE3"/>
    <w:multiLevelType w:val="hybridMultilevel"/>
    <w:tmpl w:val="BCA6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1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4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5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7">
    <w:nsid w:val="2A4E1A15"/>
    <w:multiLevelType w:val="hybridMultilevel"/>
    <w:tmpl w:val="233C2432"/>
    <w:lvl w:ilvl="0" w:tplc="45EA9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9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0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21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2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4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6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7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8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30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31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2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3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5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6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9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40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41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0"/>
  </w:num>
  <w:num w:numId="6">
    <w:abstractNumId w:val="30"/>
  </w:num>
  <w:num w:numId="7">
    <w:abstractNumId w:val="35"/>
  </w:num>
  <w:num w:numId="8">
    <w:abstractNumId w:val="41"/>
  </w:num>
  <w:num w:numId="9">
    <w:abstractNumId w:val="23"/>
  </w:num>
  <w:num w:numId="10">
    <w:abstractNumId w:val="16"/>
  </w:num>
  <w:num w:numId="11">
    <w:abstractNumId w:val="38"/>
  </w:num>
  <w:num w:numId="12">
    <w:abstractNumId w:val="29"/>
  </w:num>
  <w:num w:numId="13">
    <w:abstractNumId w:val="26"/>
  </w:num>
  <w:num w:numId="14">
    <w:abstractNumId w:val="10"/>
  </w:num>
  <w:num w:numId="15">
    <w:abstractNumId w:val="5"/>
  </w:num>
  <w:num w:numId="16">
    <w:abstractNumId w:val="25"/>
  </w:num>
  <w:num w:numId="17">
    <w:abstractNumId w:val="19"/>
  </w:num>
  <w:num w:numId="18">
    <w:abstractNumId w:val="6"/>
  </w:num>
  <w:num w:numId="19">
    <w:abstractNumId w:val="21"/>
  </w:num>
  <w:num w:numId="20">
    <w:abstractNumId w:val="34"/>
  </w:num>
  <w:num w:numId="21">
    <w:abstractNumId w:val="27"/>
  </w:num>
  <w:num w:numId="22">
    <w:abstractNumId w:val="40"/>
  </w:num>
  <w:num w:numId="23">
    <w:abstractNumId w:val="31"/>
  </w:num>
  <w:num w:numId="24">
    <w:abstractNumId w:val="13"/>
  </w:num>
  <w:num w:numId="25">
    <w:abstractNumId w:val="18"/>
  </w:num>
  <w:num w:numId="26">
    <w:abstractNumId w:val="32"/>
  </w:num>
  <w:num w:numId="27">
    <w:abstractNumId w:val="14"/>
  </w:num>
  <w:num w:numId="28">
    <w:abstractNumId w:val="2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2"/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3"/>
  </w:num>
  <w:num w:numId="40">
    <w:abstractNumId w:val="1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A4B5B"/>
    <w:rsid w:val="000B26F4"/>
    <w:rsid w:val="000B2B94"/>
    <w:rsid w:val="000B448F"/>
    <w:rsid w:val="000B79E8"/>
    <w:rsid w:val="000C103B"/>
    <w:rsid w:val="000E5C6A"/>
    <w:rsid w:val="000F0428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30F3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C5B2A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E057F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2DD2"/>
    <w:rsid w:val="005C49CE"/>
    <w:rsid w:val="005C5817"/>
    <w:rsid w:val="005D2988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15647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325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91BE5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252B9"/>
    <w:rsid w:val="00D313EF"/>
    <w:rsid w:val="00D31C04"/>
    <w:rsid w:val="00D3717C"/>
    <w:rsid w:val="00D40959"/>
    <w:rsid w:val="00D510B4"/>
    <w:rsid w:val="00D5400B"/>
    <w:rsid w:val="00D540EE"/>
    <w:rsid w:val="00D5427A"/>
    <w:rsid w:val="00D6131E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3C61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0FC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  <w:style w:type="paragraph" w:customStyle="1" w:styleId="1c">
    <w:name w:val="Основной текст1"/>
    <w:basedOn w:val="a"/>
    <w:rsid w:val="00AE3325"/>
    <w:pPr>
      <w:widowControl w:val="0"/>
      <w:shd w:val="clear" w:color="auto" w:fill="FFFFFF"/>
      <w:spacing w:after="0" w:line="379" w:lineRule="exact"/>
      <w:jc w:val="right"/>
    </w:pPr>
    <w:rPr>
      <w:rFonts w:ascii="Times New Roman" w:eastAsia="Times New Roman" w:hAnsi="Times New Roman" w:cs="Times New Roman"/>
      <w:spacing w:val="1"/>
      <w:sz w:val="26"/>
      <w:szCs w:val="26"/>
      <w:lang w:eastAsia="ru-RU"/>
    </w:rPr>
  </w:style>
  <w:style w:type="character" w:customStyle="1" w:styleId="Bodytext165ptItalicSpacing-1pt">
    <w:name w:val="Body text + 16;5 pt;Italic;Spacing -1 pt"/>
    <w:rsid w:val="00AE3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3"/>
      <w:szCs w:val="3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F6ED-8D87-4C62-AF8B-F48540D9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40</Pages>
  <Words>8513</Words>
  <Characters>48525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175</cp:revision>
  <cp:lastPrinted>2020-08-10T04:29:00Z</cp:lastPrinted>
  <dcterms:created xsi:type="dcterms:W3CDTF">2021-02-26T05:08:00Z</dcterms:created>
  <dcterms:modified xsi:type="dcterms:W3CDTF">2022-09-30T05:56:00Z</dcterms:modified>
</cp:coreProperties>
</file>