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4A7339" w:rsidRDefault="00EE4EB7" w:rsidP="00E36D75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EE4EB7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620A61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</w:t>
                  </w:r>
                  <w:r w:rsidR="00D7219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8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июня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D7219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20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4A7339" w:rsidRDefault="00E36D75" w:rsidP="00E36D75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4A7339" w:rsidRDefault="00E36D75" w:rsidP="00E36D75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A733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4A7339" w:rsidRDefault="00E36D75" w:rsidP="00E36D75">
      <w:pPr>
        <w:pStyle w:val="a3"/>
        <w:jc w:val="center"/>
        <w:rPr>
          <w:sz w:val="20"/>
          <w:szCs w:val="20"/>
        </w:rPr>
      </w:pPr>
    </w:p>
    <w:p w:rsidR="00E36D75" w:rsidRPr="002623E3" w:rsidRDefault="00E36D75" w:rsidP="002623E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7219F" w:rsidRPr="00D7219F" w:rsidRDefault="00D7219F" w:rsidP="00D7219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7219F">
        <w:rPr>
          <w:rFonts w:ascii="Times New Roman" w:hAnsi="Times New Roman" w:cs="Times New Roman"/>
          <w:b/>
          <w:sz w:val="20"/>
          <w:szCs w:val="20"/>
        </w:rPr>
        <w:t xml:space="preserve">Ответственность за разведение костров в запрещенных местах </w:t>
      </w:r>
    </w:p>
    <w:p w:rsidR="00D7219F" w:rsidRPr="00D7219F" w:rsidRDefault="00D7219F" w:rsidP="00D7219F">
      <w:pPr>
        <w:shd w:val="clear" w:color="auto" w:fill="FFFFFF"/>
        <w:spacing w:after="0" w:line="240" w:lineRule="auto"/>
        <w:textAlignment w:val="baseline"/>
        <w:outlineLvl w:val="0"/>
        <w:rPr>
          <w:rFonts w:ascii="Times New Roman" w:hAnsi="Times New Roman" w:cs="Times New Roman"/>
          <w:b/>
          <w:bCs/>
          <w:color w:val="000000"/>
          <w:kern w:val="36"/>
          <w:sz w:val="20"/>
          <w:szCs w:val="20"/>
        </w:rPr>
      </w:pP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За нарушение правил и требований пожарной безопасности (в </w:t>
      </w:r>
      <w:proofErr w:type="spellStart"/>
      <w:r w:rsidRPr="00D7219F">
        <w:rPr>
          <w:rFonts w:ascii="Times New Roman" w:hAnsi="Times New Roman" w:cs="Times New Roman"/>
          <w:bCs/>
          <w:sz w:val="20"/>
          <w:szCs w:val="20"/>
        </w:rPr>
        <w:t>т.ч</w:t>
      </w:r>
      <w:proofErr w:type="spellEnd"/>
      <w:r w:rsidRPr="00D7219F">
        <w:rPr>
          <w:rFonts w:ascii="Times New Roman" w:hAnsi="Times New Roman" w:cs="Times New Roman"/>
          <w:bCs/>
          <w:sz w:val="20"/>
          <w:szCs w:val="20"/>
        </w:rPr>
        <w:t xml:space="preserve">. за разведение костров) в лесах наступает административная ответственность                    (ст. 8.32 КоАП РФ).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Так, независимо от наличия особого противопожарного режима разведение костра в лесу после схода снежного покрова образует состав административного правонарушения, предусмотренного ч. 3 ст. 8.32 КоАП РФ.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Разведение костра на особо охраняемой природной территории квалифицируется по ст. 8.39 КоАП.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В случае нарушения противопожарных правил, выразившегося в разведении костра в период действующего ограничения, установленного региональными или местными органами власти, возможно привлечение виновного лица к административной ответственности по ч. 2 ст. 20.4 КоАП РФ. При этом не имеет значения, где был разведен костер, будь то придомовая территория или дачный участок.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D7219F">
        <w:rPr>
          <w:rFonts w:ascii="Times New Roman" w:hAnsi="Times New Roman" w:cs="Times New Roman"/>
          <w:bCs/>
          <w:sz w:val="20"/>
          <w:szCs w:val="20"/>
        </w:rPr>
        <w:t xml:space="preserve">В п. 25 Постановления Пленума Верховного Суда РФ от 18.10.2012 № 21 «О применении судами законодательства об ответственности за нарушения в области охраны окружающей среды и природопользования» разъяснено, что в случаях нарушения требований правил пожарной безопасности в лесах следует разграничивать преступления, предусмотренные ст. 261 УК РФ, и административные правонарушения, ответственность за совершение которых установлена ст. 8.32 КоАП РФ. </w:t>
      </w:r>
      <w:proofErr w:type="gramEnd"/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Если нарушение правил пожарной безопасности в лесах, расположенных вне лесопарковых зеленых поясов, не повлекло возникновения лесного пожара, уничтожения или повреждения лесных и иных насаждений, а также не было совершено в условиях особого противопожарного режима, такое действие (бездействие) образует объективную сторону состава административного правонарушения, предусмотренного ч. 1 ст. 8.32 КоАП РФ.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D7219F">
        <w:rPr>
          <w:rFonts w:ascii="Times New Roman" w:hAnsi="Times New Roman" w:cs="Times New Roman"/>
          <w:bCs/>
          <w:sz w:val="20"/>
          <w:szCs w:val="20"/>
        </w:rPr>
        <w:t xml:space="preserve">Выжигание хвороста, лесной подстилки, сухой травы и других лесных горючих материалов с нарушением требований правил пожарной безопасности на расположенных вне лесопарковых зеленых поясов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не повлекшее уничтожение или повреждение лесных насаждений, подлежит квалификации по ч. 2 ст. 8.32 КоАП РФ. </w:t>
      </w:r>
      <w:proofErr w:type="gramEnd"/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D7219F">
        <w:rPr>
          <w:rFonts w:ascii="Times New Roman" w:hAnsi="Times New Roman" w:cs="Times New Roman"/>
          <w:bCs/>
          <w:sz w:val="20"/>
          <w:szCs w:val="20"/>
        </w:rPr>
        <w:t xml:space="preserve">Действия (бездействие), указанные в </w:t>
      </w:r>
      <w:proofErr w:type="spellStart"/>
      <w:r w:rsidRPr="00D7219F">
        <w:rPr>
          <w:rFonts w:ascii="Times New Roman" w:hAnsi="Times New Roman" w:cs="Times New Roman"/>
          <w:bCs/>
          <w:sz w:val="20"/>
          <w:szCs w:val="20"/>
        </w:rPr>
        <w:t>абз</w:t>
      </w:r>
      <w:proofErr w:type="spellEnd"/>
      <w:r w:rsidRPr="00D7219F">
        <w:rPr>
          <w:rFonts w:ascii="Times New Roman" w:hAnsi="Times New Roman" w:cs="Times New Roman"/>
          <w:bCs/>
          <w:sz w:val="20"/>
          <w:szCs w:val="20"/>
        </w:rPr>
        <w:t xml:space="preserve">. 2 и 3 указанного пункта, в случае их совершения в лесопарковых зеленых поясах подлежат квалификации по ч. 2.1 ст. 8.32 КоАП РФ. </w:t>
      </w:r>
    </w:p>
    <w:p w:rsidR="00D7219F" w:rsidRPr="00D7219F" w:rsidRDefault="00D7219F" w:rsidP="00D7219F">
      <w:pPr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D7219F">
        <w:rPr>
          <w:rFonts w:ascii="Times New Roman" w:hAnsi="Times New Roman" w:cs="Times New Roman"/>
          <w:bCs/>
          <w:sz w:val="20"/>
          <w:szCs w:val="20"/>
        </w:rPr>
        <w:t xml:space="preserve">Если нарушение правил пожарной безопасности в лесах повлекло возникновение лесного пожара, но при этом последствия в виде уничтожения или повреждения лесных и иных насаждений не наступили, содеянное не образует состав преступления, предусмотренный ст. 261 УК РФ, и подлежит квалификации по ч. 4 ст. 8.32 КоАП РФ (при условии, что совершенные действия (бездействие) не повлекли причинение тяжкого вреда здоровью человека). </w:t>
      </w:r>
      <w:proofErr w:type="gramEnd"/>
    </w:p>
    <w:p w:rsidR="00D7219F" w:rsidRDefault="00D7219F" w:rsidP="00D7219F">
      <w:pPr>
        <w:pStyle w:val="a3"/>
        <w:spacing w:line="240" w:lineRule="exact"/>
      </w:pPr>
    </w:p>
    <w:p w:rsidR="00F43A03" w:rsidRPr="00F43A03" w:rsidRDefault="00F43A03" w:rsidP="00F43A03">
      <w:pPr>
        <w:pStyle w:val="a3"/>
        <w:rPr>
          <w:sz w:val="20"/>
          <w:szCs w:val="20"/>
        </w:rPr>
      </w:pPr>
      <w:bookmarkStart w:id="0" w:name="_GoBack"/>
      <w:r w:rsidRPr="00F43A03">
        <w:rPr>
          <w:sz w:val="20"/>
          <w:szCs w:val="20"/>
        </w:rPr>
        <w:t>Помощник прокурора района</w:t>
      </w:r>
    </w:p>
    <w:p w:rsidR="00F43A03" w:rsidRPr="00F43A03" w:rsidRDefault="00F43A03" w:rsidP="00F43A03">
      <w:pPr>
        <w:pStyle w:val="a3"/>
        <w:rPr>
          <w:sz w:val="20"/>
          <w:szCs w:val="20"/>
        </w:rPr>
      </w:pPr>
      <w:r w:rsidRPr="00F43A03">
        <w:rPr>
          <w:sz w:val="20"/>
          <w:szCs w:val="20"/>
        </w:rPr>
        <w:t>юрист 2 класса</w:t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</w:r>
      <w:r w:rsidRPr="00F43A03">
        <w:rPr>
          <w:sz w:val="20"/>
          <w:szCs w:val="20"/>
        </w:rPr>
        <w:tab/>
        <w:t xml:space="preserve">                               А.В. Кучма</w:t>
      </w:r>
    </w:p>
    <w:bookmarkEnd w:id="0"/>
    <w:p w:rsidR="00C72EB2" w:rsidRPr="00C72EB2" w:rsidRDefault="00C72EB2" w:rsidP="00C72EB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72EB2" w:rsidRPr="0096580E" w:rsidRDefault="00C72EB2" w:rsidP="00C72E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58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9D3E19" w:rsidRPr="005B7916" w:rsidRDefault="009D3E19" w:rsidP="009D3E19">
      <w:pPr>
        <w:tabs>
          <w:tab w:val="left" w:pos="360"/>
          <w:tab w:val="left" w:pos="540"/>
        </w:tabs>
        <w:ind w:firstLine="5954"/>
        <w:jc w:val="center"/>
        <w:rPr>
          <w:sz w:val="28"/>
          <w:szCs w:val="28"/>
        </w:rPr>
      </w:pPr>
    </w:p>
    <w:p w:rsidR="00963EC0" w:rsidRPr="00F21D98" w:rsidRDefault="00E36D75" w:rsidP="00F21D98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F21D98">
        <w:rPr>
          <w:rFonts w:ascii="Times New Roman" w:hAnsi="Times New Roman"/>
          <w:color w:val="FF0000"/>
          <w:sz w:val="20"/>
          <w:szCs w:val="20"/>
        </w:rPr>
        <w:t xml:space="preserve">                     </w:t>
      </w:r>
    </w:p>
    <w:p w:rsidR="00DA3BF7" w:rsidRDefault="00DA3BF7" w:rsidP="0008641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Соучредители: администрация </w:t>
      </w:r>
      <w:proofErr w:type="spellStart"/>
      <w:r>
        <w:rPr>
          <w:rFonts w:ascii="Times New Roman" w:hAnsi="Times New Roman"/>
          <w:sz w:val="16"/>
          <w:szCs w:val="16"/>
        </w:rPr>
        <w:t>Ермолаевского</w:t>
      </w:r>
      <w:proofErr w:type="spellEnd"/>
      <w:r>
        <w:rPr>
          <w:rFonts w:ascii="Times New Roman" w:hAnsi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Совет депутатов </w:t>
      </w:r>
      <w:proofErr w:type="spellStart"/>
      <w:r>
        <w:rPr>
          <w:rFonts w:ascii="Times New Roman" w:hAnsi="Times New Roman"/>
          <w:sz w:val="16"/>
          <w:szCs w:val="16"/>
        </w:rPr>
        <w:t>Ермолаевского</w:t>
      </w:r>
      <w:proofErr w:type="spellEnd"/>
      <w:r>
        <w:rPr>
          <w:rFonts w:ascii="Times New Roman" w:hAnsi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>
        <w:rPr>
          <w:rFonts w:ascii="Times New Roman" w:hAnsi="Times New Roman"/>
          <w:sz w:val="16"/>
          <w:szCs w:val="16"/>
        </w:rPr>
        <w:t>Пасевич</w:t>
      </w:r>
      <w:proofErr w:type="spellEnd"/>
      <w:r>
        <w:rPr>
          <w:rFonts w:ascii="Times New Roman" w:hAnsi="Times New Roman"/>
          <w:sz w:val="16"/>
          <w:szCs w:val="16"/>
        </w:rPr>
        <w:t xml:space="preserve"> Александр Николаевич,  </w:t>
      </w: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Новосибирской области                                                                                                         Глава </w:t>
      </w:r>
      <w:proofErr w:type="spellStart"/>
      <w:r>
        <w:rPr>
          <w:rFonts w:ascii="Times New Roman" w:hAnsi="Times New Roman"/>
          <w:sz w:val="16"/>
          <w:szCs w:val="16"/>
        </w:rPr>
        <w:t>Ермолаевского</w:t>
      </w:r>
      <w:proofErr w:type="spellEnd"/>
      <w:r>
        <w:rPr>
          <w:rFonts w:ascii="Times New Roman" w:hAnsi="Times New Roman"/>
          <w:sz w:val="16"/>
          <w:szCs w:val="16"/>
        </w:rPr>
        <w:t xml:space="preserve"> сельсовета, телефон   47-771</w:t>
      </w: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адрес: 632526, Новосибирская область, </w:t>
      </w:r>
      <w:proofErr w:type="spellStart"/>
      <w:r>
        <w:rPr>
          <w:rFonts w:ascii="Times New Roman" w:hAnsi="Times New Roman"/>
          <w:sz w:val="16"/>
          <w:szCs w:val="16"/>
        </w:rPr>
        <w:t>Убинский</w:t>
      </w:r>
      <w:proofErr w:type="spellEnd"/>
      <w:r>
        <w:rPr>
          <w:rFonts w:ascii="Times New Roman" w:hAnsi="Times New Roman"/>
          <w:sz w:val="16"/>
          <w:szCs w:val="16"/>
        </w:rPr>
        <w:t xml:space="preserve"> район,</w:t>
      </w: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proofErr w:type="spellStart"/>
      <w:r>
        <w:rPr>
          <w:rFonts w:ascii="Times New Roman" w:hAnsi="Times New Roman"/>
          <w:sz w:val="16"/>
          <w:szCs w:val="16"/>
        </w:rPr>
        <w:t>с</w:t>
      </w:r>
      <w:proofErr w:type="gramStart"/>
      <w:r>
        <w:rPr>
          <w:rFonts w:ascii="Times New Roman" w:hAnsi="Times New Roman"/>
          <w:sz w:val="16"/>
          <w:szCs w:val="16"/>
        </w:rPr>
        <w:t>.Е</w:t>
      </w:r>
      <w:proofErr w:type="gramEnd"/>
      <w:r>
        <w:rPr>
          <w:rFonts w:ascii="Times New Roman" w:hAnsi="Times New Roman"/>
          <w:sz w:val="16"/>
          <w:szCs w:val="16"/>
        </w:rPr>
        <w:t>рмолаевка</w:t>
      </w:r>
      <w:proofErr w:type="spellEnd"/>
      <w:r>
        <w:rPr>
          <w:rFonts w:ascii="Times New Roman" w:hAnsi="Times New Roman"/>
          <w:sz w:val="16"/>
          <w:szCs w:val="16"/>
        </w:rPr>
        <w:t>, ул.Школьная,1.</w:t>
      </w:r>
    </w:p>
    <w:p w:rsidR="00D23A4A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D23A4A" w:rsidRPr="00DE3691" w:rsidRDefault="00D23A4A" w:rsidP="00D23A4A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/>
          <w:sz w:val="16"/>
          <w:szCs w:val="16"/>
        </w:rPr>
        <w:sectPr w:rsidR="00D23A4A" w:rsidRPr="00DE3691" w:rsidSect="009D3E19">
          <w:footerReference w:type="default" r:id="rId9"/>
          <w:pgSz w:w="11906" w:h="16838"/>
          <w:pgMar w:top="1134" w:right="851" w:bottom="1134" w:left="1134" w:header="708" w:footer="708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>
        <w:rPr>
          <w:rFonts w:ascii="Times New Roman" w:hAnsi="Times New Roman"/>
          <w:sz w:val="16"/>
          <w:szCs w:val="16"/>
        </w:rPr>
        <w:t>экз</w:t>
      </w:r>
      <w:proofErr w:type="spellEnd"/>
      <w:proofErr w:type="gramEnd"/>
    </w:p>
    <w:p w:rsidR="00D23A4A" w:rsidRPr="007C4D2B" w:rsidRDefault="00D23A4A" w:rsidP="00DA3BF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7C4D2B" w:rsidSect="00DA3BF7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EB7" w:rsidRDefault="00EE4EB7" w:rsidP="009A5C76">
      <w:pPr>
        <w:spacing w:after="0" w:line="240" w:lineRule="auto"/>
      </w:pPr>
      <w:r>
        <w:separator/>
      </w:r>
    </w:p>
  </w:endnote>
  <w:endnote w:type="continuationSeparator" w:id="0">
    <w:p w:rsidR="00EE4EB7" w:rsidRDefault="00EE4EB7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auto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A4A" w:rsidRDefault="00C14ADF" w:rsidP="00C14ADF">
    <w:pPr>
      <w:pStyle w:val="af2"/>
      <w:tabs>
        <w:tab w:val="center" w:pos="7285"/>
        <w:tab w:val="left" w:pos="12930"/>
      </w:tabs>
    </w:pPr>
    <w:r>
      <w:tab/>
    </w:r>
    <w:r>
      <w:tab/>
    </w:r>
    <w:sdt>
      <w:sdtPr>
        <w:id w:val="8799003"/>
        <w:docPartObj>
          <w:docPartGallery w:val="Page Numbers (Bottom of Page)"/>
          <w:docPartUnique/>
        </w:docPartObj>
      </w:sdtPr>
      <w:sdtEndPr/>
      <w:sdtContent>
        <w:r w:rsidR="00D23A4A">
          <w:fldChar w:fldCharType="begin"/>
        </w:r>
        <w:r w:rsidR="00D23A4A">
          <w:instrText xml:space="preserve"> PAGE   \* MERGEFORMAT </w:instrText>
        </w:r>
        <w:r w:rsidR="00D23A4A">
          <w:fldChar w:fldCharType="separate"/>
        </w:r>
        <w:r w:rsidR="00F43A03">
          <w:rPr>
            <w:noProof/>
          </w:rPr>
          <w:t>1</w:t>
        </w:r>
        <w:r w:rsidR="00D23A4A">
          <w:rPr>
            <w:noProof/>
          </w:rPr>
          <w:fldChar w:fldCharType="end"/>
        </w:r>
      </w:sdtContent>
    </w:sdt>
    <w:r>
      <w:tab/>
    </w:r>
    <w:r>
      <w:tab/>
    </w:r>
  </w:p>
  <w:p w:rsidR="00D23A4A" w:rsidRDefault="00D23A4A">
    <w:pPr>
      <w:pStyle w:val="af2"/>
    </w:pPr>
  </w:p>
  <w:p w:rsidR="00230E01" w:rsidRDefault="00230E0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EB7" w:rsidRDefault="00EE4EB7" w:rsidP="009A5C76">
      <w:pPr>
        <w:spacing w:after="0" w:line="240" w:lineRule="auto"/>
      </w:pPr>
      <w:r>
        <w:separator/>
      </w:r>
    </w:p>
  </w:footnote>
  <w:footnote w:type="continuationSeparator" w:id="0">
    <w:p w:rsidR="00EE4EB7" w:rsidRDefault="00EE4EB7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5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C103B"/>
    <w:rsid w:val="000F2EC1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C1B29"/>
    <w:rsid w:val="001C56B6"/>
    <w:rsid w:val="001D534F"/>
    <w:rsid w:val="001D580D"/>
    <w:rsid w:val="001E1E86"/>
    <w:rsid w:val="001F019A"/>
    <w:rsid w:val="001F27B9"/>
    <w:rsid w:val="002259F7"/>
    <w:rsid w:val="00226CCD"/>
    <w:rsid w:val="00230E01"/>
    <w:rsid w:val="002353C4"/>
    <w:rsid w:val="0023751C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42C3D"/>
    <w:rsid w:val="00343DB6"/>
    <w:rsid w:val="0034719B"/>
    <w:rsid w:val="00372956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A3B47"/>
    <w:rsid w:val="004A4602"/>
    <w:rsid w:val="004A7339"/>
    <w:rsid w:val="004B3BDB"/>
    <w:rsid w:val="004B4081"/>
    <w:rsid w:val="004B4882"/>
    <w:rsid w:val="004C1DD3"/>
    <w:rsid w:val="004C392C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66DD"/>
    <w:rsid w:val="006B00C5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1971"/>
    <w:rsid w:val="008B4991"/>
    <w:rsid w:val="008B5402"/>
    <w:rsid w:val="008C1B07"/>
    <w:rsid w:val="008C278C"/>
    <w:rsid w:val="008C4367"/>
    <w:rsid w:val="008D1196"/>
    <w:rsid w:val="008D7C0D"/>
    <w:rsid w:val="008E0519"/>
    <w:rsid w:val="008E42D1"/>
    <w:rsid w:val="008E7DAD"/>
    <w:rsid w:val="008F6E55"/>
    <w:rsid w:val="00921082"/>
    <w:rsid w:val="00926178"/>
    <w:rsid w:val="009360D7"/>
    <w:rsid w:val="0094101D"/>
    <w:rsid w:val="00941D67"/>
    <w:rsid w:val="00942B1E"/>
    <w:rsid w:val="009551CE"/>
    <w:rsid w:val="00956432"/>
    <w:rsid w:val="00963EC0"/>
    <w:rsid w:val="00971FC6"/>
    <w:rsid w:val="009774BA"/>
    <w:rsid w:val="009805CA"/>
    <w:rsid w:val="00982DC3"/>
    <w:rsid w:val="009A3025"/>
    <w:rsid w:val="009A5C76"/>
    <w:rsid w:val="009B7DBF"/>
    <w:rsid w:val="009D2707"/>
    <w:rsid w:val="009D2FDB"/>
    <w:rsid w:val="009D3E19"/>
    <w:rsid w:val="009D4DAD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B3E01"/>
    <w:rsid w:val="00AB7A56"/>
    <w:rsid w:val="00AC5F44"/>
    <w:rsid w:val="00AD0D8B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ADF"/>
    <w:rsid w:val="00C1677F"/>
    <w:rsid w:val="00C22B87"/>
    <w:rsid w:val="00C252B2"/>
    <w:rsid w:val="00C33FB2"/>
    <w:rsid w:val="00C4031C"/>
    <w:rsid w:val="00C44F8D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A3BF7"/>
    <w:rsid w:val="00DA65EA"/>
    <w:rsid w:val="00DB2949"/>
    <w:rsid w:val="00DC1C85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D3E"/>
    <w:rsid w:val="00EC16E8"/>
    <w:rsid w:val="00EC6618"/>
    <w:rsid w:val="00ED2AD7"/>
    <w:rsid w:val="00EE08F1"/>
    <w:rsid w:val="00EE4EB7"/>
    <w:rsid w:val="00EF166A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50F3E"/>
    <w:rsid w:val="00F5394F"/>
    <w:rsid w:val="00F53FB0"/>
    <w:rsid w:val="00F61DE9"/>
    <w:rsid w:val="00F64617"/>
    <w:rsid w:val="00F65248"/>
    <w:rsid w:val="00F74C82"/>
    <w:rsid w:val="00F930DC"/>
    <w:rsid w:val="00FA0BE0"/>
    <w:rsid w:val="00FA59AB"/>
    <w:rsid w:val="00FB6E7C"/>
    <w:rsid w:val="00FC682C"/>
    <w:rsid w:val="00FD48B8"/>
    <w:rsid w:val="00FE422B"/>
    <w:rsid w:val="00FF122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4E2CE4-C6D4-41C5-9F17-666CA80D5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</Pages>
  <Words>565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106</cp:revision>
  <cp:lastPrinted>2020-08-10T04:29:00Z</cp:lastPrinted>
  <dcterms:created xsi:type="dcterms:W3CDTF">2021-02-26T05:08:00Z</dcterms:created>
  <dcterms:modified xsi:type="dcterms:W3CDTF">2022-06-08T07:29:00Z</dcterms:modified>
</cp:coreProperties>
</file>