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F98" w:rsidRPr="00CF7CFF" w:rsidRDefault="00D65F98" w:rsidP="00D65F9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F7CF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ЕРМОЛАЕВСКОГО СЕЛЬСОВЕТА </w:t>
      </w:r>
    </w:p>
    <w:p w:rsidR="00D65F98" w:rsidRPr="00CF7CFF" w:rsidRDefault="00D65F98" w:rsidP="00D65F9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F7CFF">
        <w:rPr>
          <w:rFonts w:ascii="Times New Roman" w:eastAsia="Times New Roman" w:hAnsi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D65F98" w:rsidRPr="00CF7CFF" w:rsidRDefault="00D65F98" w:rsidP="00D65F9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65F98" w:rsidRPr="00CF7CFF" w:rsidRDefault="00D65F98" w:rsidP="00D65F9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F7CFF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D65F98" w:rsidRPr="009B4510" w:rsidRDefault="00D65F98" w:rsidP="00D65F9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5F98" w:rsidRPr="009B4510" w:rsidRDefault="00D65F98" w:rsidP="00D65F9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с. Ермолаевка</w:t>
      </w:r>
    </w:p>
    <w:p w:rsidR="00D65F98" w:rsidRDefault="00D65F98" w:rsidP="00D65F9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5F98" w:rsidRPr="009B4510" w:rsidRDefault="00D65F98" w:rsidP="00D65F9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09 апреля</w:t>
      </w:r>
      <w:r w:rsidRPr="009B4510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21г № 17-па</w:t>
      </w:r>
      <w:r w:rsidRPr="009B451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</w:t>
      </w:r>
    </w:p>
    <w:p w:rsidR="00D65F98" w:rsidRPr="009239DB" w:rsidRDefault="00D65F98" w:rsidP="00D65F98">
      <w:pPr>
        <w:pStyle w:val="ConsPlusTitle"/>
        <w:jc w:val="center"/>
        <w:rPr>
          <w:sz w:val="28"/>
          <w:szCs w:val="28"/>
        </w:rPr>
      </w:pPr>
    </w:p>
    <w:p w:rsidR="00D65F98" w:rsidRPr="00A77CCD" w:rsidRDefault="00D65F98" w:rsidP="00D65F98">
      <w:pPr>
        <w:pStyle w:val="ConsPlusTitle"/>
        <w:rPr>
          <w:b w:val="0"/>
          <w:sz w:val="28"/>
          <w:szCs w:val="28"/>
        </w:rPr>
      </w:pPr>
      <w:r w:rsidRPr="00A77CCD">
        <w:rPr>
          <w:b w:val="0"/>
          <w:sz w:val="28"/>
          <w:szCs w:val="28"/>
        </w:rPr>
        <w:t xml:space="preserve">Об оснащении территорий общего пользования </w:t>
      </w:r>
      <w:r>
        <w:rPr>
          <w:b w:val="0"/>
          <w:sz w:val="28"/>
          <w:szCs w:val="28"/>
        </w:rPr>
        <w:t xml:space="preserve">                                                            </w:t>
      </w:r>
      <w:r w:rsidRPr="00A77CCD">
        <w:rPr>
          <w:b w:val="0"/>
          <w:sz w:val="28"/>
          <w:szCs w:val="28"/>
        </w:rPr>
        <w:t xml:space="preserve">населенных пунктов первичными средствами </w:t>
      </w:r>
      <w:r>
        <w:rPr>
          <w:b w:val="0"/>
          <w:sz w:val="28"/>
          <w:szCs w:val="28"/>
        </w:rPr>
        <w:t xml:space="preserve">                                                                                                   </w:t>
      </w:r>
      <w:r w:rsidRPr="00A77CCD">
        <w:rPr>
          <w:b w:val="0"/>
          <w:sz w:val="28"/>
          <w:szCs w:val="28"/>
        </w:rPr>
        <w:t>тушения пожаров и противопожарным инвентарем</w:t>
      </w:r>
    </w:p>
    <w:p w:rsidR="00D65F98" w:rsidRPr="009239DB" w:rsidRDefault="00D65F98" w:rsidP="00D65F98">
      <w:pPr>
        <w:pStyle w:val="ConsPlusTitle"/>
        <w:jc w:val="center"/>
        <w:rPr>
          <w:sz w:val="28"/>
          <w:szCs w:val="28"/>
        </w:rPr>
      </w:pPr>
    </w:p>
    <w:p w:rsidR="00D65F98" w:rsidRDefault="00D65F98" w:rsidP="00D65F98">
      <w:pPr>
        <w:pStyle w:val="ConsPlusNormal"/>
        <w:ind w:firstLine="720"/>
        <w:jc w:val="both"/>
        <w:rPr>
          <w:sz w:val="28"/>
          <w:szCs w:val="28"/>
        </w:rPr>
      </w:pPr>
      <w:r w:rsidRPr="009239DB">
        <w:rPr>
          <w:sz w:val="28"/>
          <w:szCs w:val="28"/>
        </w:rPr>
        <w:t xml:space="preserve">В целях обеспечения пожарной безопасности </w:t>
      </w:r>
      <w:r>
        <w:rPr>
          <w:sz w:val="28"/>
          <w:szCs w:val="28"/>
        </w:rPr>
        <w:t>на территории</w:t>
      </w:r>
      <w:r w:rsidRPr="009239DB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Ермолаевского сельсовета Убинского района Новосибирской области</w:t>
      </w:r>
      <w:r w:rsidRPr="009239DB">
        <w:rPr>
          <w:sz w:val="28"/>
          <w:szCs w:val="28"/>
        </w:rPr>
        <w:t xml:space="preserve"> в соответствии с </w:t>
      </w:r>
      <w:r>
        <w:rPr>
          <w:sz w:val="28"/>
          <w:szCs w:val="28"/>
        </w:rPr>
        <w:t>ф</w:t>
      </w:r>
      <w:r w:rsidRPr="00BD2343">
        <w:rPr>
          <w:sz w:val="28"/>
          <w:szCs w:val="28"/>
        </w:rPr>
        <w:t>едеральными законами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21.12.1994 </w:t>
      </w:r>
      <w:hyperlink r:id="rId4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69-ФЗ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О пожарной безопасности</w:t>
      </w:r>
      <w:r>
        <w:rPr>
          <w:sz w:val="28"/>
          <w:szCs w:val="28"/>
        </w:rPr>
        <w:t>»</w:t>
      </w:r>
      <w:r w:rsidRPr="00BD2343">
        <w:rPr>
          <w:sz w:val="28"/>
          <w:szCs w:val="28"/>
        </w:rPr>
        <w:t>,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06.10.2003 </w:t>
      </w:r>
      <w:hyperlink r:id="rId5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131-ФЗ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BD2343">
        <w:rPr>
          <w:sz w:val="28"/>
          <w:szCs w:val="28"/>
        </w:rPr>
        <w:t>,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22.07.2008 </w:t>
      </w:r>
      <w:hyperlink r:id="rId6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123-ФЗ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Технический регламент о требованиях пожарной безопасности</w:t>
      </w:r>
      <w:r>
        <w:rPr>
          <w:sz w:val="28"/>
          <w:szCs w:val="28"/>
        </w:rPr>
        <w:t>»</w:t>
      </w:r>
      <w:r w:rsidRPr="00BD234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постановлением Правительства Российской Федерации от 25.04.2012 № 390 «О противопожарном режиме», </w:t>
      </w:r>
      <w:r w:rsidRPr="00BD2343">
        <w:rPr>
          <w:sz w:val="28"/>
          <w:szCs w:val="28"/>
        </w:rPr>
        <w:t>руководствуясь</w:t>
      </w:r>
      <w:r>
        <w:rPr>
          <w:sz w:val="28"/>
          <w:szCs w:val="28"/>
        </w:rPr>
        <w:t xml:space="preserve"> Уставом</w:t>
      </w:r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Ермолаевского сельсовета Убинского</w:t>
      </w:r>
      <w:r w:rsidRPr="004E2F6B">
        <w:rPr>
          <w:sz w:val="28"/>
          <w:szCs w:val="28"/>
        </w:rPr>
        <w:t xml:space="preserve"> района Новосибирской о</w:t>
      </w:r>
      <w:r>
        <w:rPr>
          <w:sz w:val="28"/>
          <w:szCs w:val="28"/>
        </w:rPr>
        <w:t>бласти, администрация Ермолаевского сельсовета Убинского</w:t>
      </w:r>
      <w:proofErr w:type="gramEnd"/>
      <w:r w:rsidRPr="004E2F6B">
        <w:rPr>
          <w:sz w:val="28"/>
          <w:szCs w:val="28"/>
        </w:rPr>
        <w:t xml:space="preserve"> района Новосибирской области</w:t>
      </w:r>
      <w:r w:rsidRPr="0031591E">
        <w:rPr>
          <w:sz w:val="28"/>
          <w:szCs w:val="28"/>
        </w:rPr>
        <w:t xml:space="preserve"> </w:t>
      </w:r>
    </w:p>
    <w:p w:rsidR="00D65F98" w:rsidRDefault="00D65F98" w:rsidP="00D65F98">
      <w:pPr>
        <w:pStyle w:val="ConsPlusNormal"/>
        <w:ind w:firstLine="720"/>
        <w:jc w:val="both"/>
        <w:rPr>
          <w:sz w:val="28"/>
          <w:szCs w:val="28"/>
        </w:rPr>
      </w:pPr>
    </w:p>
    <w:p w:rsidR="00D65F98" w:rsidRPr="0031591E" w:rsidRDefault="00D65F98" w:rsidP="00D65F9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65F98" w:rsidRPr="009239DB" w:rsidRDefault="00D65F98" w:rsidP="00D65F9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9239DB">
        <w:rPr>
          <w:sz w:val="28"/>
          <w:szCs w:val="28"/>
        </w:rPr>
        <w:t>Утвердить:</w:t>
      </w:r>
    </w:p>
    <w:p w:rsidR="00D65F98" w:rsidRPr="009239DB" w:rsidRDefault="00D65F98" w:rsidP="00D65F98">
      <w:pPr>
        <w:pStyle w:val="ConsPlusNormal"/>
        <w:ind w:firstLine="720"/>
        <w:jc w:val="both"/>
        <w:rPr>
          <w:sz w:val="28"/>
          <w:szCs w:val="28"/>
        </w:rPr>
      </w:pPr>
      <w:r w:rsidRPr="009239DB">
        <w:rPr>
          <w:sz w:val="28"/>
          <w:szCs w:val="28"/>
        </w:rPr>
        <w:t>1.1.</w:t>
      </w:r>
      <w:r>
        <w:rPr>
          <w:sz w:val="28"/>
          <w:szCs w:val="28"/>
        </w:rPr>
        <w:t> </w:t>
      </w:r>
      <w:hyperlink w:anchor="P51" w:history="1">
        <w:r w:rsidRPr="009239DB">
          <w:rPr>
            <w:sz w:val="28"/>
            <w:szCs w:val="28"/>
          </w:rPr>
          <w:t>Перечень</w:t>
        </w:r>
      </w:hyperlink>
      <w:r w:rsidRPr="009239DB">
        <w:rPr>
          <w:sz w:val="28"/>
          <w:szCs w:val="28"/>
        </w:rPr>
        <w:t xml:space="preserve"> первичных средств тушения пожаров и противопожарного инвентаря для оснащения территорий общего пользования населенных пунктов (далее – перечень средств) (приложение </w:t>
      </w:r>
      <w:r>
        <w:rPr>
          <w:sz w:val="28"/>
          <w:szCs w:val="28"/>
        </w:rPr>
        <w:t>№ </w:t>
      </w:r>
      <w:r w:rsidRPr="009239DB">
        <w:rPr>
          <w:sz w:val="28"/>
          <w:szCs w:val="28"/>
        </w:rPr>
        <w:t>1).</w:t>
      </w:r>
    </w:p>
    <w:p w:rsidR="00D65F98" w:rsidRPr="009239DB" w:rsidRDefault="00D65F98" w:rsidP="00D65F98">
      <w:pPr>
        <w:pStyle w:val="ConsPlusNormal"/>
        <w:ind w:firstLine="720"/>
        <w:jc w:val="both"/>
        <w:rPr>
          <w:sz w:val="28"/>
          <w:szCs w:val="28"/>
        </w:rPr>
      </w:pPr>
      <w:r w:rsidRPr="009239DB">
        <w:rPr>
          <w:sz w:val="28"/>
          <w:szCs w:val="28"/>
        </w:rPr>
        <w:t>1.2.</w:t>
      </w:r>
      <w:r>
        <w:rPr>
          <w:sz w:val="28"/>
          <w:szCs w:val="28"/>
        </w:rPr>
        <w:t> </w:t>
      </w:r>
      <w:hyperlink w:anchor="P143" w:history="1">
        <w:r w:rsidRPr="009239DB">
          <w:rPr>
            <w:sz w:val="28"/>
            <w:szCs w:val="28"/>
          </w:rPr>
          <w:t>Перечень</w:t>
        </w:r>
      </w:hyperlink>
      <w:r w:rsidRPr="009239DB">
        <w:rPr>
          <w:sz w:val="28"/>
          <w:szCs w:val="28"/>
        </w:rPr>
        <w:t xml:space="preserve"> территорий общего пользования населенных пунктов, подлежащих оснащению первичными средствами тушения пожаров и противопожарным инвентарём</w:t>
      </w:r>
      <w:r>
        <w:rPr>
          <w:sz w:val="28"/>
          <w:szCs w:val="28"/>
        </w:rPr>
        <w:t>,</w:t>
      </w:r>
      <w:r w:rsidRPr="009239DB">
        <w:rPr>
          <w:sz w:val="28"/>
          <w:szCs w:val="28"/>
        </w:rPr>
        <w:t xml:space="preserve"> и должностных лиц (структурных подразделений администрации, муниципальных унитарных предприятий и муниципальных учреждений)</w:t>
      </w:r>
      <w:r>
        <w:rPr>
          <w:sz w:val="28"/>
          <w:szCs w:val="28"/>
        </w:rPr>
        <w:t>,</w:t>
      </w:r>
      <w:r w:rsidRPr="009239DB">
        <w:rPr>
          <w:sz w:val="28"/>
          <w:szCs w:val="28"/>
        </w:rPr>
        <w:t xml:space="preserve"> ответственных за их оснащение и укомплектованность первичными средствами тушения пожаров и противопожарным инвентарём (</w:t>
      </w:r>
      <w:r>
        <w:rPr>
          <w:sz w:val="28"/>
          <w:szCs w:val="28"/>
        </w:rPr>
        <w:t xml:space="preserve">далее - </w:t>
      </w:r>
      <w:r w:rsidRPr="009239DB">
        <w:rPr>
          <w:sz w:val="28"/>
          <w:szCs w:val="28"/>
        </w:rPr>
        <w:t xml:space="preserve">перечень территорий) (приложение </w:t>
      </w:r>
      <w:r>
        <w:rPr>
          <w:sz w:val="28"/>
          <w:szCs w:val="28"/>
        </w:rPr>
        <w:t>№ </w:t>
      </w:r>
      <w:r w:rsidRPr="009239DB">
        <w:rPr>
          <w:sz w:val="28"/>
          <w:szCs w:val="28"/>
        </w:rPr>
        <w:t>2).</w:t>
      </w:r>
    </w:p>
    <w:p w:rsidR="00D65F98" w:rsidRPr="009239DB" w:rsidRDefault="00D65F98" w:rsidP="00D65F98">
      <w:pPr>
        <w:pStyle w:val="ConsPlusNormal"/>
        <w:ind w:firstLine="720"/>
        <w:jc w:val="both"/>
        <w:rPr>
          <w:sz w:val="28"/>
          <w:szCs w:val="28"/>
        </w:rPr>
      </w:pPr>
      <w:r w:rsidRPr="009239DB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proofErr w:type="gramStart"/>
      <w:r>
        <w:rPr>
          <w:sz w:val="28"/>
          <w:szCs w:val="28"/>
        </w:rPr>
        <w:t>Р</w:t>
      </w:r>
      <w:r w:rsidRPr="009239DB">
        <w:rPr>
          <w:sz w:val="28"/>
          <w:szCs w:val="28"/>
        </w:rPr>
        <w:t>уководителям структурных подразделений администрации</w:t>
      </w:r>
      <w:r>
        <w:rPr>
          <w:sz w:val="28"/>
          <w:szCs w:val="28"/>
        </w:rPr>
        <w:t xml:space="preserve"> Ермолаевского сельсовета </w:t>
      </w:r>
      <w:proofErr w:type="spellStart"/>
      <w:r>
        <w:rPr>
          <w:sz w:val="28"/>
          <w:szCs w:val="28"/>
        </w:rPr>
        <w:t>убинского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9239DB">
        <w:rPr>
          <w:sz w:val="28"/>
          <w:szCs w:val="28"/>
        </w:rPr>
        <w:t>, муниципальных унитарных предпри</w:t>
      </w:r>
      <w:r>
        <w:rPr>
          <w:sz w:val="28"/>
          <w:szCs w:val="28"/>
        </w:rPr>
        <w:t>ятий и муниципальных учреждений о</w:t>
      </w:r>
      <w:r w:rsidRPr="009239DB">
        <w:rPr>
          <w:sz w:val="28"/>
          <w:szCs w:val="28"/>
        </w:rPr>
        <w:t>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территорий.</w:t>
      </w:r>
      <w:proofErr w:type="gramEnd"/>
    </w:p>
    <w:p w:rsidR="00D65F98" w:rsidRDefault="00D65F98" w:rsidP="00D65F98">
      <w:pPr>
        <w:spacing w:after="0" w:line="240" w:lineRule="auto"/>
        <w:ind w:left="720"/>
        <w:rPr>
          <w:rFonts w:ascii="Times New Roman" w:eastAsia="Times New Roman" w:hAnsi="Times New Roman"/>
          <w:sz w:val="28"/>
          <w:szCs w:val="28"/>
          <w:lang w:bidi="en-US"/>
        </w:rPr>
      </w:pPr>
      <w:r>
        <w:rPr>
          <w:rFonts w:ascii="Times New Roman" w:eastAsia="Times New Roman" w:hAnsi="Times New Roman"/>
          <w:sz w:val="28"/>
          <w:szCs w:val="28"/>
          <w:lang w:bidi="en-US"/>
        </w:rPr>
        <w:lastRenderedPageBreak/>
        <w:t>3.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>Опубликовать данное  постановлен</w:t>
      </w:r>
      <w:r>
        <w:rPr>
          <w:rFonts w:ascii="Times New Roman" w:eastAsia="Times New Roman" w:hAnsi="Times New Roman"/>
          <w:sz w:val="28"/>
          <w:szCs w:val="28"/>
          <w:lang w:bidi="en-US"/>
        </w:rPr>
        <w:t>ие в  газете «Вестник Ермолаевского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сельсовета», разместить в сети «Интернет» на официа</w:t>
      </w:r>
      <w:r>
        <w:rPr>
          <w:rFonts w:ascii="Times New Roman" w:eastAsia="Times New Roman" w:hAnsi="Times New Roman"/>
          <w:sz w:val="28"/>
          <w:szCs w:val="28"/>
          <w:lang w:bidi="en-US"/>
        </w:rPr>
        <w:t>льном  сайте администрации Ермолаевского  сельсовета.</w:t>
      </w:r>
    </w:p>
    <w:p w:rsidR="00D65F98" w:rsidRPr="004E2F6B" w:rsidRDefault="00D65F98" w:rsidP="00D65F9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bidi="en-US"/>
        </w:rPr>
      </w:pPr>
      <w:r>
        <w:rPr>
          <w:rFonts w:ascii="Times New Roman" w:eastAsia="Times New Roman" w:hAnsi="Times New Roman"/>
          <w:sz w:val="28"/>
          <w:szCs w:val="28"/>
          <w:lang w:bidi="en-US"/>
        </w:rPr>
        <w:t xml:space="preserve">          </w:t>
      </w:r>
      <w:r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>4.</w:t>
      </w:r>
      <w:proofErr w:type="gramStart"/>
      <w:r w:rsidRPr="004E2F6B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>Контроль за</w:t>
      </w:r>
      <w:proofErr w:type="gramEnd"/>
      <w:r w:rsidRPr="004E2F6B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 xml:space="preserve"> выполнением постановления оставляю за собой.</w:t>
      </w:r>
    </w:p>
    <w:p w:rsidR="00D65F98" w:rsidRPr="004E2F6B" w:rsidRDefault="00D65F98" w:rsidP="00D65F98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</w:p>
    <w:p w:rsidR="00D65F98" w:rsidRPr="004E2F6B" w:rsidRDefault="00D65F98" w:rsidP="00D65F98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</w:p>
    <w:p w:rsidR="00D65F98" w:rsidRDefault="00D65F98" w:rsidP="00D65F98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  <w:r>
        <w:rPr>
          <w:rFonts w:ascii="Times New Roman" w:eastAsia="Times New Roman" w:hAnsi="Times New Roman"/>
          <w:sz w:val="28"/>
          <w:szCs w:val="28"/>
          <w:lang w:bidi="en-US"/>
        </w:rPr>
        <w:t>Глава Ермолаевского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сельсовета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bidi="en-US"/>
        </w:rPr>
        <w:t xml:space="preserve">                     Убинского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района                                                                                                       Новосибирской области                              </w:t>
      </w:r>
      <w:r>
        <w:rPr>
          <w:rFonts w:ascii="Times New Roman" w:eastAsia="Times New Roman" w:hAnsi="Times New Roman"/>
          <w:sz w:val="28"/>
          <w:szCs w:val="28"/>
          <w:lang w:bidi="en-US"/>
        </w:rPr>
        <w:t xml:space="preserve">                            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bidi="en-US"/>
        </w:rPr>
        <w:t>А.Н. Пасевич</w:t>
      </w:r>
    </w:p>
    <w:p w:rsidR="00D65F98" w:rsidRDefault="00D65F98" w:rsidP="00D65F98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</w:p>
    <w:p w:rsidR="00CC3DFB" w:rsidRDefault="00C2793F"/>
    <w:p w:rsidR="00824241" w:rsidRDefault="00824241"/>
    <w:p w:rsidR="00824241" w:rsidRDefault="00824241"/>
    <w:p w:rsidR="00824241" w:rsidRDefault="00824241"/>
    <w:p w:rsidR="00824241" w:rsidRDefault="00824241"/>
    <w:p w:rsidR="00824241" w:rsidRDefault="00824241"/>
    <w:p w:rsidR="00824241" w:rsidRDefault="00824241"/>
    <w:p w:rsidR="00824241" w:rsidRDefault="00824241"/>
    <w:p w:rsidR="00C2793F" w:rsidRDefault="00C2793F"/>
    <w:p w:rsidR="00C2793F" w:rsidRDefault="00C2793F"/>
    <w:p w:rsidR="00C2793F" w:rsidRDefault="00C2793F"/>
    <w:p w:rsidR="00C2793F" w:rsidRDefault="00C2793F"/>
    <w:p w:rsidR="00C2793F" w:rsidRDefault="00C2793F"/>
    <w:p w:rsidR="00C2793F" w:rsidRDefault="00C2793F"/>
    <w:p w:rsidR="00C2793F" w:rsidRDefault="00C2793F"/>
    <w:p w:rsidR="00C2793F" w:rsidRDefault="00C2793F"/>
    <w:p w:rsidR="00C2793F" w:rsidRDefault="00C2793F"/>
    <w:p w:rsidR="00C2793F" w:rsidRDefault="00C2793F"/>
    <w:p w:rsidR="00C2793F" w:rsidRDefault="00C2793F"/>
    <w:p w:rsidR="00C2793F" w:rsidRDefault="00C2793F"/>
    <w:p w:rsidR="00C2793F" w:rsidRPr="00BD2343" w:rsidRDefault="00C2793F" w:rsidP="00C2793F">
      <w:pPr>
        <w:pStyle w:val="ConsPlusNormal"/>
        <w:ind w:firstLine="72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№ </w:t>
      </w:r>
      <w:r w:rsidRPr="00BD2343">
        <w:rPr>
          <w:sz w:val="28"/>
          <w:szCs w:val="28"/>
        </w:rPr>
        <w:t>1</w:t>
      </w:r>
    </w:p>
    <w:p w:rsidR="00C2793F" w:rsidRPr="00BD2343" w:rsidRDefault="00C2793F" w:rsidP="00C2793F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BD2343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</w:p>
    <w:p w:rsidR="00C2793F" w:rsidRPr="00BD2343" w:rsidRDefault="00C2793F" w:rsidP="00C2793F">
      <w:pPr>
        <w:pStyle w:val="ConsPlusNormal"/>
        <w:ind w:firstLine="72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Ермолаевского сельсовета                                                             Убинского района Новосибирской области</w:t>
      </w:r>
    </w:p>
    <w:p w:rsidR="00C2793F" w:rsidRPr="00BD2343" w:rsidRDefault="00C2793F" w:rsidP="00C2793F">
      <w:pPr>
        <w:pStyle w:val="ConsPlusNormal"/>
        <w:ind w:firstLine="72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t xml:space="preserve">от </w:t>
      </w:r>
      <w:r>
        <w:rPr>
          <w:sz w:val="28"/>
          <w:szCs w:val="28"/>
        </w:rPr>
        <w:t>09.04. 2021 г.</w:t>
      </w:r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№17-па</w:t>
      </w:r>
    </w:p>
    <w:p w:rsidR="00C2793F" w:rsidRDefault="00C2793F" w:rsidP="00C2793F">
      <w:pPr>
        <w:pStyle w:val="ConsPlusNormal"/>
        <w:ind w:firstLine="720"/>
        <w:jc w:val="both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720"/>
        <w:jc w:val="both"/>
        <w:rPr>
          <w:sz w:val="28"/>
          <w:szCs w:val="28"/>
        </w:rPr>
      </w:pPr>
    </w:p>
    <w:p w:rsidR="00C2793F" w:rsidRDefault="00C2793F" w:rsidP="00C2793F">
      <w:pPr>
        <w:pStyle w:val="ConsPlusTitle"/>
        <w:jc w:val="center"/>
        <w:rPr>
          <w:sz w:val="28"/>
          <w:szCs w:val="28"/>
        </w:rPr>
      </w:pPr>
    </w:p>
    <w:p w:rsidR="00C2793F" w:rsidRDefault="00C2793F" w:rsidP="00C2793F">
      <w:pPr>
        <w:pStyle w:val="ConsPlusTitle"/>
        <w:jc w:val="center"/>
        <w:rPr>
          <w:sz w:val="28"/>
          <w:szCs w:val="28"/>
        </w:rPr>
      </w:pPr>
    </w:p>
    <w:p w:rsidR="00C2793F" w:rsidRDefault="00C2793F" w:rsidP="00C2793F">
      <w:pPr>
        <w:pStyle w:val="ConsPlusTitle"/>
        <w:jc w:val="center"/>
        <w:rPr>
          <w:sz w:val="28"/>
          <w:szCs w:val="28"/>
        </w:rPr>
      </w:pPr>
      <w:r w:rsidRPr="009239DB">
        <w:rPr>
          <w:sz w:val="28"/>
          <w:szCs w:val="28"/>
        </w:rPr>
        <w:t>ПЕРЕЧЕНЬ</w:t>
      </w:r>
    </w:p>
    <w:p w:rsidR="00C2793F" w:rsidRDefault="00C2793F" w:rsidP="00C2793F">
      <w:pPr>
        <w:pStyle w:val="ConsPlusTitle"/>
        <w:jc w:val="center"/>
        <w:rPr>
          <w:sz w:val="28"/>
          <w:szCs w:val="28"/>
        </w:rPr>
      </w:pPr>
      <w:r w:rsidRPr="009239DB">
        <w:rPr>
          <w:sz w:val="28"/>
          <w:szCs w:val="28"/>
        </w:rPr>
        <w:t>первичных средств тушения пожаров и противопожарного инвентаря для оснащения территорий общего пользования населенных пункт</w:t>
      </w:r>
      <w:r>
        <w:rPr>
          <w:sz w:val="28"/>
          <w:szCs w:val="28"/>
        </w:rPr>
        <w:t>ов</w:t>
      </w:r>
    </w:p>
    <w:p w:rsidR="00C2793F" w:rsidRDefault="00C2793F" w:rsidP="00C2793F">
      <w:pPr>
        <w:pStyle w:val="ConsPlusTitle"/>
        <w:jc w:val="center"/>
        <w:rPr>
          <w:sz w:val="28"/>
          <w:szCs w:val="28"/>
        </w:rPr>
      </w:pPr>
    </w:p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  <w:r w:rsidRPr="009239DB">
        <w:rPr>
          <w:sz w:val="28"/>
          <w:szCs w:val="28"/>
        </w:rPr>
        <w:t>1.</w:t>
      </w:r>
      <w:r>
        <w:rPr>
          <w:sz w:val="28"/>
          <w:szCs w:val="28"/>
        </w:rPr>
        <w:t> Ведро.</w:t>
      </w:r>
    </w:p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  <w:r w:rsidRPr="009239DB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r w:rsidRPr="009239DB">
        <w:rPr>
          <w:sz w:val="28"/>
          <w:szCs w:val="28"/>
        </w:rPr>
        <w:t>Лопата с</w:t>
      </w:r>
      <w:r>
        <w:rPr>
          <w:sz w:val="28"/>
          <w:szCs w:val="28"/>
        </w:rPr>
        <w:t>о</w:t>
      </w:r>
      <w:r w:rsidRPr="009239DB">
        <w:rPr>
          <w:sz w:val="28"/>
          <w:szCs w:val="28"/>
        </w:rPr>
        <w:t>вковая</w:t>
      </w:r>
      <w:r>
        <w:rPr>
          <w:sz w:val="28"/>
          <w:szCs w:val="28"/>
        </w:rPr>
        <w:t>.</w:t>
      </w:r>
    </w:p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Pr="009239DB">
        <w:rPr>
          <w:sz w:val="28"/>
          <w:szCs w:val="28"/>
        </w:rPr>
        <w:t>Багор пожарный</w:t>
      </w:r>
      <w:r>
        <w:rPr>
          <w:sz w:val="28"/>
          <w:szCs w:val="28"/>
        </w:rPr>
        <w:t>.</w:t>
      </w:r>
    </w:p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Pr="009239DB">
        <w:rPr>
          <w:sz w:val="28"/>
          <w:szCs w:val="28"/>
        </w:rPr>
        <w:t>Ёмкость с песком</w:t>
      </w:r>
      <w:r>
        <w:rPr>
          <w:sz w:val="28"/>
          <w:szCs w:val="28"/>
        </w:rPr>
        <w:t>.</w:t>
      </w:r>
    </w:p>
    <w:p w:rsidR="00C2793F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540"/>
        <w:jc w:val="center"/>
        <w:rPr>
          <w:sz w:val="28"/>
          <w:szCs w:val="28"/>
        </w:rPr>
        <w:sectPr w:rsidR="00C2793F" w:rsidSect="00675A3C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C2793F" w:rsidRPr="00BD2343" w:rsidRDefault="00C2793F" w:rsidP="00C2793F">
      <w:pPr>
        <w:pStyle w:val="ConsPlusNormal"/>
        <w:ind w:firstLine="72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 </w:t>
      </w:r>
      <w:r w:rsidRPr="00BD2343">
        <w:rPr>
          <w:sz w:val="28"/>
          <w:szCs w:val="28"/>
        </w:rPr>
        <w:t>2</w:t>
      </w:r>
    </w:p>
    <w:p w:rsidR="00C2793F" w:rsidRPr="00BD2343" w:rsidRDefault="00C2793F" w:rsidP="00C2793F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BD2343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</w:p>
    <w:p w:rsidR="00C2793F" w:rsidRPr="00BD2343" w:rsidRDefault="00C2793F" w:rsidP="00C2793F">
      <w:pPr>
        <w:pStyle w:val="ConsPlusNormal"/>
        <w:ind w:firstLine="72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Ермолаевского сельсовета                                                             Убинского района Новосибирской области</w:t>
      </w:r>
    </w:p>
    <w:p w:rsidR="00C2793F" w:rsidRPr="00BD2343" w:rsidRDefault="00C2793F" w:rsidP="00C2793F">
      <w:pPr>
        <w:pStyle w:val="ConsPlusNormal"/>
        <w:ind w:firstLine="72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t xml:space="preserve">от </w:t>
      </w:r>
      <w:r>
        <w:rPr>
          <w:sz w:val="28"/>
          <w:szCs w:val="28"/>
        </w:rPr>
        <w:t>09.04.2021 г.</w:t>
      </w:r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№17-па</w:t>
      </w:r>
    </w:p>
    <w:p w:rsidR="00C2793F" w:rsidRDefault="00C2793F" w:rsidP="00C2793F">
      <w:pPr>
        <w:pStyle w:val="ConsPlusNormal"/>
        <w:ind w:firstLine="720"/>
        <w:jc w:val="both"/>
        <w:rPr>
          <w:sz w:val="28"/>
          <w:szCs w:val="28"/>
        </w:rPr>
      </w:pPr>
    </w:p>
    <w:p w:rsidR="00C2793F" w:rsidRDefault="00C2793F" w:rsidP="00C2793F">
      <w:pPr>
        <w:pStyle w:val="ConsPlusNormal"/>
        <w:ind w:firstLine="720"/>
        <w:jc w:val="both"/>
        <w:rPr>
          <w:sz w:val="28"/>
          <w:szCs w:val="28"/>
        </w:rPr>
      </w:pPr>
    </w:p>
    <w:p w:rsidR="00C2793F" w:rsidRDefault="00C2793F" w:rsidP="00C2793F">
      <w:pPr>
        <w:pStyle w:val="ConsPlusTitle"/>
        <w:jc w:val="center"/>
        <w:rPr>
          <w:sz w:val="28"/>
          <w:szCs w:val="28"/>
        </w:rPr>
      </w:pPr>
    </w:p>
    <w:p w:rsidR="00C2793F" w:rsidRDefault="00C2793F" w:rsidP="00C2793F">
      <w:pPr>
        <w:pStyle w:val="ConsPlusTitle"/>
        <w:jc w:val="center"/>
        <w:rPr>
          <w:sz w:val="28"/>
          <w:szCs w:val="28"/>
        </w:rPr>
      </w:pPr>
    </w:p>
    <w:p w:rsidR="00C2793F" w:rsidRPr="009239DB" w:rsidRDefault="00C2793F" w:rsidP="00C2793F">
      <w:pPr>
        <w:pStyle w:val="ConsPlusTitle"/>
        <w:jc w:val="center"/>
        <w:rPr>
          <w:sz w:val="28"/>
          <w:szCs w:val="28"/>
        </w:rPr>
      </w:pPr>
      <w:r w:rsidRPr="009239DB">
        <w:rPr>
          <w:sz w:val="28"/>
          <w:szCs w:val="28"/>
        </w:rPr>
        <w:t>ПЕРЕЧЕНЬ</w:t>
      </w:r>
    </w:p>
    <w:p w:rsidR="00C2793F" w:rsidRPr="009239DB" w:rsidRDefault="00C2793F" w:rsidP="00C2793F">
      <w:pPr>
        <w:pStyle w:val="ConsPlusNormal"/>
        <w:jc w:val="center"/>
        <w:rPr>
          <w:b/>
          <w:sz w:val="28"/>
          <w:szCs w:val="28"/>
        </w:rPr>
      </w:pPr>
      <w:r w:rsidRPr="009239DB">
        <w:rPr>
          <w:b/>
          <w:sz w:val="28"/>
          <w:szCs w:val="28"/>
        </w:rPr>
        <w:t>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</w:t>
      </w:r>
    </w:p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8"/>
        <w:gridCol w:w="5659"/>
        <w:gridCol w:w="3191"/>
      </w:tblGrid>
      <w:tr w:rsidR="00C2793F" w:rsidRPr="009239DB" w:rsidTr="00525BD7">
        <w:tc>
          <w:tcPr>
            <w:tcW w:w="828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center"/>
              <w:rPr>
                <w:sz w:val="28"/>
                <w:szCs w:val="28"/>
              </w:rPr>
            </w:pPr>
            <w:r w:rsidRPr="009239DB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239DB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9239DB">
              <w:rPr>
                <w:sz w:val="28"/>
                <w:szCs w:val="28"/>
              </w:rPr>
              <w:t>/</w:t>
            </w:r>
            <w:proofErr w:type="spellStart"/>
            <w:r w:rsidRPr="009239DB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59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center"/>
              <w:rPr>
                <w:sz w:val="28"/>
                <w:szCs w:val="28"/>
              </w:rPr>
            </w:pPr>
            <w:r w:rsidRPr="009239DB">
              <w:rPr>
                <w:sz w:val="28"/>
                <w:szCs w:val="28"/>
              </w:rPr>
              <w:t>Адрес территории общего пользования населенн</w:t>
            </w:r>
            <w:r>
              <w:rPr>
                <w:sz w:val="28"/>
                <w:szCs w:val="28"/>
              </w:rPr>
              <w:t>ого</w:t>
            </w:r>
            <w:r w:rsidRPr="009239DB">
              <w:rPr>
                <w:sz w:val="28"/>
                <w:szCs w:val="28"/>
              </w:rPr>
              <w:t xml:space="preserve"> пункт</w:t>
            </w:r>
            <w:r>
              <w:rPr>
                <w:sz w:val="28"/>
                <w:szCs w:val="28"/>
              </w:rPr>
              <w:t>а</w:t>
            </w:r>
          </w:p>
        </w:tc>
        <w:tc>
          <w:tcPr>
            <w:tcW w:w="3191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center"/>
              <w:rPr>
                <w:sz w:val="28"/>
                <w:szCs w:val="28"/>
              </w:rPr>
            </w:pPr>
            <w:r w:rsidRPr="009239DB">
              <w:rPr>
                <w:sz w:val="28"/>
                <w:szCs w:val="28"/>
              </w:rPr>
              <w:t>Ответственное должностное лицо</w:t>
            </w:r>
          </w:p>
        </w:tc>
      </w:tr>
      <w:tr w:rsidR="00C2793F" w:rsidRPr="009239DB" w:rsidTr="00525BD7">
        <w:tc>
          <w:tcPr>
            <w:tcW w:w="828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659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.Е</w:t>
            </w:r>
            <w:proofErr w:type="gramEnd"/>
            <w:r>
              <w:rPr>
                <w:sz w:val="28"/>
                <w:szCs w:val="28"/>
              </w:rPr>
              <w:t>рмолаевка</w:t>
            </w:r>
            <w:proofErr w:type="spellEnd"/>
          </w:p>
        </w:tc>
        <w:tc>
          <w:tcPr>
            <w:tcW w:w="3191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Пасевич Александр Николаевич глава администрации Ермолаевского сельсовета Убинского района Новосибирской области </w:t>
            </w:r>
          </w:p>
        </w:tc>
      </w:tr>
      <w:tr w:rsidR="00C2793F" w:rsidRPr="009239DB" w:rsidTr="00525BD7">
        <w:tc>
          <w:tcPr>
            <w:tcW w:w="828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659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.М</w:t>
            </w:r>
            <w:proofErr w:type="gramEnd"/>
            <w:r>
              <w:rPr>
                <w:sz w:val="28"/>
                <w:szCs w:val="28"/>
              </w:rPr>
              <w:t>осковка</w:t>
            </w:r>
            <w:proofErr w:type="spellEnd"/>
          </w:p>
        </w:tc>
        <w:tc>
          <w:tcPr>
            <w:tcW w:w="3191" w:type="dxa"/>
            <w:shd w:val="clear" w:color="auto" w:fill="auto"/>
          </w:tcPr>
          <w:p w:rsidR="00C2793F" w:rsidRPr="009239DB" w:rsidRDefault="00C2793F" w:rsidP="00525BD7">
            <w:pPr>
              <w:pStyle w:val="ConsPlus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Медведев </w:t>
            </w:r>
            <w:proofErr w:type="spellStart"/>
            <w:r>
              <w:rPr>
                <w:sz w:val="28"/>
                <w:szCs w:val="28"/>
              </w:rPr>
              <w:t>николай</w:t>
            </w:r>
            <w:proofErr w:type="spellEnd"/>
            <w:r>
              <w:rPr>
                <w:sz w:val="28"/>
                <w:szCs w:val="28"/>
              </w:rPr>
              <w:t xml:space="preserve"> Николаевич, староста </w:t>
            </w:r>
          </w:p>
        </w:tc>
      </w:tr>
      <w:tr w:rsidR="00C2793F" w:rsidRPr="009239DB" w:rsidTr="00525BD7">
        <w:tc>
          <w:tcPr>
            <w:tcW w:w="828" w:type="dxa"/>
            <w:shd w:val="clear" w:color="auto" w:fill="auto"/>
          </w:tcPr>
          <w:p w:rsidR="00C2793F" w:rsidRDefault="00C2793F" w:rsidP="00525BD7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659" w:type="dxa"/>
            <w:shd w:val="clear" w:color="auto" w:fill="auto"/>
          </w:tcPr>
          <w:p w:rsidR="00C2793F" w:rsidRDefault="00C2793F" w:rsidP="00525BD7">
            <w:pPr>
              <w:pStyle w:val="ConsPlus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.О</w:t>
            </w:r>
            <w:proofErr w:type="gramEnd"/>
            <w:r>
              <w:rPr>
                <w:sz w:val="28"/>
                <w:szCs w:val="28"/>
              </w:rPr>
              <w:t>рловка</w:t>
            </w:r>
          </w:p>
        </w:tc>
        <w:tc>
          <w:tcPr>
            <w:tcW w:w="3191" w:type="dxa"/>
            <w:shd w:val="clear" w:color="auto" w:fill="auto"/>
          </w:tcPr>
          <w:p w:rsidR="00C2793F" w:rsidRDefault="00C2793F" w:rsidP="00525BD7">
            <w:pPr>
              <w:pStyle w:val="ConsPlus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Терешина Ольга Петровна, </w:t>
            </w:r>
            <w:proofErr w:type="spellStart"/>
            <w:r>
              <w:rPr>
                <w:sz w:val="28"/>
                <w:szCs w:val="28"/>
              </w:rPr>
              <w:t>сароста</w:t>
            </w:r>
            <w:proofErr w:type="spellEnd"/>
          </w:p>
        </w:tc>
      </w:tr>
    </w:tbl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p w:rsidR="00C2793F" w:rsidRPr="009239DB" w:rsidRDefault="00C2793F" w:rsidP="00C2793F">
      <w:pPr>
        <w:pStyle w:val="ConsPlusNormal"/>
        <w:ind w:firstLine="540"/>
        <w:jc w:val="both"/>
        <w:rPr>
          <w:sz w:val="28"/>
          <w:szCs w:val="28"/>
        </w:rPr>
      </w:pPr>
    </w:p>
    <w:p w:rsidR="00C2793F" w:rsidRDefault="00C2793F" w:rsidP="00C2793F">
      <w:pPr>
        <w:pStyle w:val="ConsPlusNormal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jc w:val="center"/>
        <w:rPr>
          <w:sz w:val="28"/>
          <w:szCs w:val="28"/>
        </w:rPr>
      </w:pPr>
    </w:p>
    <w:p w:rsidR="00C2793F" w:rsidRDefault="00C2793F" w:rsidP="00C2793F">
      <w:pPr>
        <w:pStyle w:val="ConsPlusNormal"/>
        <w:jc w:val="center"/>
        <w:rPr>
          <w:sz w:val="28"/>
          <w:szCs w:val="28"/>
        </w:rPr>
      </w:pPr>
    </w:p>
    <w:p w:rsidR="00C2793F" w:rsidRDefault="00C2793F"/>
    <w:sectPr w:rsidR="00C2793F" w:rsidSect="003B12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7"/>
  <w:proofState w:spelling="clean" w:grammar="clean"/>
  <w:defaultTabStop w:val="708"/>
  <w:characterSpacingControl w:val="doNotCompress"/>
  <w:compat/>
  <w:rsids>
    <w:rsidRoot w:val="00D65F98"/>
    <w:rsid w:val="003B128A"/>
    <w:rsid w:val="00660C7B"/>
    <w:rsid w:val="007B4436"/>
    <w:rsid w:val="00824241"/>
    <w:rsid w:val="00932E5C"/>
    <w:rsid w:val="00A647F8"/>
    <w:rsid w:val="00C2793F"/>
    <w:rsid w:val="00D65F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5F9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D65F9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2F427F444D7AEB6088ADAA3iDv8E" TargetMode="External"/><Relationship Id="rId5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695</Words>
  <Characters>3962</Characters>
  <Application>Microsoft Office Word</Application>
  <DocSecurity>0</DocSecurity>
  <Lines>33</Lines>
  <Paragraphs>9</Paragraphs>
  <ScaleCrop>false</ScaleCrop>
  <Company/>
  <LinksUpToDate>false</LinksUpToDate>
  <CharactersWithSpaces>4648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2021-04-26T08:57:00Z</dcterms:created>
  <dcterms:modified xsi:type="dcterms:W3CDTF">2021-04-26T09:20:00Z</dcterms:modified>
</cp:coreProperties>
</file>