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330" w:rsidRDefault="00692330" w:rsidP="00692330">
      <w:pPr>
        <w:pStyle w:val="a3"/>
        <w:rPr>
          <w:b/>
          <w:sz w:val="24"/>
        </w:rPr>
      </w:pPr>
      <w:r>
        <w:rPr>
          <w:b/>
          <w:sz w:val="24"/>
        </w:rPr>
        <w:t>Доклад</w:t>
      </w:r>
    </w:p>
    <w:p w:rsidR="00692330" w:rsidRDefault="00692330" w:rsidP="006923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осуществлении муниципального  контроля на территории </w:t>
      </w:r>
    </w:p>
    <w:p w:rsidR="00692330" w:rsidRDefault="00692330" w:rsidP="00692330">
      <w:pPr>
        <w:pStyle w:val="1"/>
        <w:rPr>
          <w:b/>
          <w:sz w:val="24"/>
        </w:rPr>
      </w:pPr>
      <w:r>
        <w:rPr>
          <w:b/>
          <w:sz w:val="24"/>
        </w:rPr>
        <w:t xml:space="preserve"> Ермолаевского  сельсовета Убинского райо</w:t>
      </w:r>
      <w:r w:rsidR="00640A38">
        <w:rPr>
          <w:b/>
          <w:sz w:val="24"/>
        </w:rPr>
        <w:t>на Новосибирской области за 2019</w:t>
      </w:r>
      <w:r>
        <w:rPr>
          <w:b/>
          <w:sz w:val="24"/>
        </w:rPr>
        <w:t xml:space="preserve"> год</w:t>
      </w:r>
    </w:p>
    <w:p w:rsidR="00692330" w:rsidRDefault="00692330" w:rsidP="005F6DC9">
      <w:pPr>
        <w:pStyle w:val="a5"/>
        <w:ind w:firstLine="708"/>
        <w:jc w:val="both"/>
        <w:rPr>
          <w:sz w:val="24"/>
        </w:rPr>
      </w:pPr>
      <w:r>
        <w:rPr>
          <w:sz w:val="24"/>
        </w:rPr>
        <w:t xml:space="preserve"> Доклад подготовлен в соответствии с требованиями 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(надзора), утвержденными постановлением Правительства Российской Федерации от 5 апреля 2010 № 215  (ред. от 21.03.2011 №185, от 21.03.2012 № 225, от 25.02.2014 № 145, от 28.10.2015 № 1149).</w:t>
      </w:r>
    </w:p>
    <w:p w:rsidR="00692330" w:rsidRDefault="00692330" w:rsidP="00692330">
      <w:pPr>
        <w:pStyle w:val="3"/>
        <w:jc w:val="left"/>
        <w:rPr>
          <w:sz w:val="24"/>
        </w:rPr>
      </w:pPr>
      <w:r>
        <w:rPr>
          <w:sz w:val="24"/>
        </w:rPr>
        <w:t>1.Состояние нормативно-правового регулирования в сфере муниципального контроля</w:t>
      </w:r>
    </w:p>
    <w:p w:rsidR="00692330" w:rsidRDefault="00692330" w:rsidP="006923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осуществлении муниципального  контроля администрация Ермолаевского сельсовета Убинского района Новосибирской области  руководствуется:</w:t>
      </w:r>
    </w:p>
    <w:p w:rsidR="00692330" w:rsidRDefault="00692330" w:rsidP="006923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-постановлением администрации  Ермолаевского сельсовета Убинского района Н</w:t>
      </w:r>
      <w:r w:rsidRPr="00692330">
        <w:rPr>
          <w:rFonts w:ascii="Times New Roman" w:eastAsia="Times New Roman" w:hAnsi="Times New Roman" w:cs="Times New Roman"/>
          <w:sz w:val="24"/>
          <w:szCs w:val="24"/>
        </w:rPr>
        <w:t>овосибирской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4D5E">
        <w:rPr>
          <w:rFonts w:ascii="Times New Roman" w:eastAsia="Times New Roman" w:hAnsi="Times New Roman" w:cs="Times New Roman"/>
          <w:sz w:val="24"/>
          <w:szCs w:val="24"/>
        </w:rPr>
        <w:t>от   27.06.2017 № 15</w:t>
      </w:r>
      <w:r w:rsidRPr="00692330">
        <w:rPr>
          <w:rFonts w:ascii="Times New Roman" w:eastAsia="Times New Roman" w:hAnsi="Times New Roman" w:cs="Times New Roman"/>
          <w:sz w:val="24"/>
          <w:szCs w:val="24"/>
        </w:rPr>
        <w:t xml:space="preserve">-па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92330">
        <w:rPr>
          <w:rFonts w:ascii="Times New Roman" w:eastAsia="Times New Roman" w:hAnsi="Times New Roman" w:cs="Times New Roman"/>
          <w:sz w:val="24"/>
          <w:szCs w:val="24"/>
        </w:rPr>
        <w:t>Об утверждении Административного регламента проведения проверок при  осуществлении муниципального жилищного контроля на территории Ермолаевского сельсовета Убинского района Новосибирской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6344F5" w:rsidRDefault="00692330" w:rsidP="00634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постановлением администрации  Ермолаевского сельсовета</w:t>
      </w:r>
      <w:r w:rsidR="006344F5" w:rsidRPr="006344F5">
        <w:rPr>
          <w:rFonts w:ascii="Times New Roman" w:eastAsia="Times New Roman" w:hAnsi="Times New Roman" w:cs="Times New Roman"/>
          <w:sz w:val="24"/>
          <w:szCs w:val="24"/>
        </w:rPr>
        <w:t xml:space="preserve"> Убинского района Новосибирской области  </w:t>
      </w:r>
      <w:r w:rsidR="002F377A">
        <w:rPr>
          <w:rFonts w:ascii="Times New Roman" w:hAnsi="Times New Roman" w:cs="Times New Roman"/>
          <w:sz w:val="24"/>
          <w:szCs w:val="24"/>
        </w:rPr>
        <w:t>от 27.06.2017 № 17</w:t>
      </w:r>
      <w:r w:rsidR="006344F5" w:rsidRPr="006344F5">
        <w:rPr>
          <w:rFonts w:ascii="Times New Roman" w:hAnsi="Times New Roman" w:cs="Times New Roman"/>
          <w:sz w:val="24"/>
          <w:szCs w:val="24"/>
        </w:rPr>
        <w:t>-па «Об утверждении Административного регламента проведения проверок при осуществлении муниципального лесного контроля</w:t>
      </w:r>
      <w:r w:rsidR="002F377A">
        <w:rPr>
          <w:rFonts w:ascii="Times New Roman" w:hAnsi="Times New Roman" w:cs="Times New Roman"/>
          <w:sz w:val="24"/>
          <w:szCs w:val="24"/>
        </w:rPr>
        <w:t xml:space="preserve"> в отношении лесных участков, находящихся в муниципальной собственности</w:t>
      </w:r>
      <w:r w:rsidR="006344F5" w:rsidRPr="006344F5">
        <w:rPr>
          <w:rFonts w:ascii="Times New Roman" w:hAnsi="Times New Roman" w:cs="Times New Roman"/>
          <w:sz w:val="24"/>
          <w:szCs w:val="24"/>
        </w:rPr>
        <w:t xml:space="preserve">  Ермолаевского сельсовета Убинского района Новосибирской области»</w:t>
      </w:r>
      <w:r w:rsidR="006344F5">
        <w:rPr>
          <w:rFonts w:ascii="Times New Roman" w:hAnsi="Times New Roman" w:cs="Times New Roman"/>
          <w:sz w:val="24"/>
          <w:szCs w:val="24"/>
        </w:rPr>
        <w:t>;</w:t>
      </w:r>
    </w:p>
    <w:p w:rsidR="006344F5" w:rsidRDefault="006344F5" w:rsidP="00634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4F5">
        <w:rPr>
          <w:rFonts w:ascii="Times New Roman" w:hAnsi="Times New Roman" w:cs="Times New Roman"/>
          <w:sz w:val="24"/>
          <w:szCs w:val="24"/>
        </w:rPr>
        <w:t xml:space="preserve">- </w:t>
      </w:r>
      <w:r w:rsidRPr="006344F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 Ермолаевского сельсовета Убинского района Новосибирской области </w:t>
      </w:r>
      <w:r w:rsidRPr="006344F5">
        <w:rPr>
          <w:rFonts w:ascii="Times New Roman" w:hAnsi="Times New Roman" w:cs="Times New Roman"/>
          <w:sz w:val="24"/>
          <w:szCs w:val="24"/>
        </w:rPr>
        <w:t xml:space="preserve">от </w:t>
      </w:r>
      <w:r w:rsidR="003611AB">
        <w:rPr>
          <w:rFonts w:ascii="Times New Roman" w:hAnsi="Times New Roman" w:cs="Times New Roman"/>
          <w:sz w:val="24"/>
          <w:szCs w:val="24"/>
        </w:rPr>
        <w:t>27.06.2017 № 16</w:t>
      </w:r>
      <w:r w:rsidRPr="006344F5">
        <w:rPr>
          <w:rFonts w:ascii="Times New Roman" w:hAnsi="Times New Roman" w:cs="Times New Roman"/>
          <w:sz w:val="24"/>
          <w:szCs w:val="24"/>
        </w:rPr>
        <w:t>-па «Об утверждении административного регламента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4F5">
        <w:rPr>
          <w:rFonts w:ascii="Times New Roman" w:hAnsi="Times New Roman" w:cs="Times New Roman"/>
          <w:sz w:val="24"/>
          <w:szCs w:val="24"/>
        </w:rPr>
        <w:t>осуществления муниципального контроля в области использования и охраны особо охраняемых природных территорий местного значения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344F5" w:rsidRPr="006344F5" w:rsidRDefault="006344F5" w:rsidP="00634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44F5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  Ермолаевского сельсовета Убинского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4F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A648C">
        <w:rPr>
          <w:rFonts w:ascii="Times New Roman" w:eastAsia="Times New Roman" w:hAnsi="Times New Roman" w:cs="Times New Roman"/>
          <w:sz w:val="24"/>
          <w:szCs w:val="24"/>
        </w:rPr>
        <w:t>27.06.2017 № 18</w:t>
      </w:r>
      <w:r w:rsidRPr="006344F5">
        <w:rPr>
          <w:rFonts w:ascii="Times New Roman" w:eastAsia="Times New Roman" w:hAnsi="Times New Roman" w:cs="Times New Roman"/>
          <w:sz w:val="24"/>
          <w:szCs w:val="24"/>
        </w:rPr>
        <w:t xml:space="preserve">-па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344F5">
        <w:rPr>
          <w:rFonts w:ascii="Times New Roman" w:eastAsia="Times New Roman" w:hAnsi="Times New Roman" w:cs="Times New Roman"/>
          <w:sz w:val="24"/>
          <w:szCs w:val="24"/>
        </w:rPr>
        <w:t>Об утверждении Административного регламента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4F5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осуществления муниципального контроля за сохранностью </w:t>
      </w:r>
      <w:proofErr w:type="gramStart"/>
      <w:r w:rsidRPr="006344F5">
        <w:rPr>
          <w:rFonts w:ascii="Times New Roman" w:eastAsia="Times New Roman" w:hAnsi="Times New Roman" w:cs="Times New Roman"/>
          <w:sz w:val="24"/>
          <w:szCs w:val="24"/>
        </w:rPr>
        <w:t>автомобильных</w:t>
      </w:r>
      <w:proofErr w:type="gramEnd"/>
      <w:r w:rsidRPr="006344F5">
        <w:rPr>
          <w:rFonts w:ascii="Times New Roman" w:eastAsia="Times New Roman" w:hAnsi="Times New Roman" w:cs="Times New Roman"/>
          <w:sz w:val="24"/>
          <w:szCs w:val="24"/>
        </w:rPr>
        <w:t xml:space="preserve"> дорог местного значения в границах населенных пунктов Ермолаевского сельсовета Убинского района Новосибирской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692330" w:rsidRDefault="00692330" w:rsidP="006344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Нормативные правовые акты размещены на официальном сайте администрации Ермолаевского сельсовета в сети Интернет по электронному адресу: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eastAsia="Times New Roman" w:hAnsi="Times New Roman" w:cs="Times New Roman"/>
          <w:sz w:val="24"/>
          <w:szCs w:val="24"/>
        </w:rPr>
        <w:t>://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ermolaevka</w:t>
      </w:r>
      <w:proofErr w:type="spellEnd"/>
      <w:r w:rsidR="00BD3D2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BD3D28">
        <w:rPr>
          <w:rFonts w:ascii="Times New Roman" w:eastAsia="Times New Roman" w:hAnsi="Times New Roman" w:cs="Times New Roman"/>
          <w:sz w:val="24"/>
          <w:szCs w:val="24"/>
          <w:lang w:val="en-US"/>
        </w:rPr>
        <w:t>nso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разделе «</w:t>
      </w:r>
      <w:r w:rsidR="00C25BE7">
        <w:rPr>
          <w:rFonts w:ascii="Times New Roman" w:eastAsia="Times New Roman" w:hAnsi="Times New Roman" w:cs="Times New Roman"/>
          <w:sz w:val="24"/>
          <w:szCs w:val="24"/>
        </w:rPr>
        <w:t>Муниципальный контроль</w:t>
      </w:r>
      <w:r w:rsidR="006344F5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2330" w:rsidRDefault="00692330" w:rsidP="006923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Муниципальный контроль предусматривает соблюдение законодательства Российской Федерации</w:t>
      </w:r>
      <w:r w:rsidR="005F6DC9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соответствующих сферах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юридическими лицами и индивидуальными предпринимателями.</w:t>
      </w:r>
    </w:p>
    <w:p w:rsidR="00692330" w:rsidRDefault="00692330" w:rsidP="006923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2.Организация муниципального контроля</w:t>
      </w:r>
    </w:p>
    <w:p w:rsidR="00692330" w:rsidRDefault="00692330" w:rsidP="006923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В соответствии со статьей 14 Федерального закона Российской Федерации от 06.10.2003  № 131-ФЗ «Об общих принципах организации местного самоуправления в Российской Федерации» осуществление муниципального </w:t>
      </w:r>
      <w:r w:rsidR="006344F5" w:rsidRPr="006344F5">
        <w:rPr>
          <w:rFonts w:ascii="Times New Roman" w:hAnsi="Times New Roman" w:cs="Times New Roman"/>
          <w:sz w:val="24"/>
          <w:szCs w:val="24"/>
        </w:rPr>
        <w:t>лесного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контроля</w:t>
      </w:r>
      <w:r w:rsidR="006344F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344F5" w:rsidRPr="00692330">
        <w:rPr>
          <w:rFonts w:ascii="Times New Roman" w:eastAsia="Times New Roman" w:hAnsi="Times New Roman" w:cs="Times New Roman"/>
          <w:sz w:val="24"/>
          <w:szCs w:val="24"/>
        </w:rPr>
        <w:t>муниципального жилищного контроля</w:t>
      </w:r>
      <w:r w:rsidR="006344F5">
        <w:rPr>
          <w:rFonts w:ascii="Times New Roman" w:eastAsia="Times New Roman" w:hAnsi="Times New Roman" w:cs="Times New Roman"/>
          <w:sz w:val="24"/>
          <w:szCs w:val="24"/>
        </w:rPr>
        <w:t>,</w:t>
      </w:r>
      <w:r w:rsidR="006344F5" w:rsidRPr="006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4F5" w:rsidRPr="006344F5">
        <w:rPr>
          <w:rFonts w:ascii="Times New Roman" w:hAnsi="Times New Roman" w:cs="Times New Roman"/>
          <w:sz w:val="24"/>
          <w:szCs w:val="24"/>
        </w:rPr>
        <w:t xml:space="preserve">контроля в области использования и </w:t>
      </w:r>
      <w:proofErr w:type="gramStart"/>
      <w:r w:rsidR="006344F5" w:rsidRPr="006344F5">
        <w:rPr>
          <w:rFonts w:ascii="Times New Roman" w:hAnsi="Times New Roman" w:cs="Times New Roman"/>
          <w:sz w:val="24"/>
          <w:szCs w:val="24"/>
        </w:rPr>
        <w:t>охраны</w:t>
      </w:r>
      <w:proofErr w:type="gramEnd"/>
      <w:r w:rsidR="006344F5" w:rsidRPr="006344F5">
        <w:rPr>
          <w:rFonts w:ascii="Times New Roman" w:hAnsi="Times New Roman" w:cs="Times New Roman"/>
          <w:sz w:val="24"/>
          <w:szCs w:val="24"/>
        </w:rPr>
        <w:t xml:space="preserve"> особо охраняемых природных территорий местного значения</w:t>
      </w:r>
      <w:r w:rsidR="006344F5">
        <w:rPr>
          <w:rFonts w:ascii="Times New Roman" w:hAnsi="Times New Roman" w:cs="Times New Roman"/>
          <w:sz w:val="24"/>
          <w:szCs w:val="24"/>
        </w:rPr>
        <w:t xml:space="preserve">, </w:t>
      </w:r>
      <w:r w:rsidR="006344F5" w:rsidRPr="006344F5">
        <w:rPr>
          <w:rFonts w:ascii="Times New Roman" w:eastAsia="Times New Roman" w:hAnsi="Times New Roman" w:cs="Times New Roman"/>
          <w:sz w:val="24"/>
          <w:szCs w:val="24"/>
        </w:rPr>
        <w:t>контроля за сохранностью автомобильных дорог местного значения в границах населенных пунктов</w:t>
      </w:r>
      <w:r w:rsidR="006344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относится к вопросам местного значения.</w:t>
      </w:r>
    </w:p>
    <w:p w:rsidR="00692330" w:rsidRDefault="00692330" w:rsidP="00692330">
      <w:pPr>
        <w:pStyle w:val="23"/>
        <w:rPr>
          <w:sz w:val="24"/>
        </w:rPr>
      </w:pPr>
      <w:r>
        <w:rPr>
          <w:sz w:val="24"/>
        </w:rPr>
        <w:t>На территории Ермолаевского сельсовета муниципальный контроль осуществляется в форме проверок (плановых, внеплановых). Проверка проводиться на основании распоряжения администрации Ермолаевского сельсовета, которое издается в соответствии с типовой формой, установленной федеральным органом исполнительной власти, уполномоченным Правительством Российской Федерации.</w:t>
      </w:r>
    </w:p>
    <w:p w:rsidR="00692330" w:rsidRDefault="00692330" w:rsidP="00692330">
      <w:pPr>
        <w:pStyle w:val="23"/>
        <w:rPr>
          <w:sz w:val="24"/>
        </w:rPr>
      </w:pPr>
      <w:r>
        <w:rPr>
          <w:sz w:val="24"/>
        </w:rPr>
        <w:t>В распоряжении администрации Ермолаевского сельсовета указывается:</w:t>
      </w:r>
    </w:p>
    <w:p w:rsidR="00692330" w:rsidRDefault="00692330" w:rsidP="00692330">
      <w:pPr>
        <w:pStyle w:val="23"/>
        <w:rPr>
          <w:sz w:val="24"/>
        </w:rPr>
      </w:pPr>
      <w:r>
        <w:rPr>
          <w:sz w:val="24"/>
        </w:rPr>
        <w:lastRenderedPageBreak/>
        <w:t>1)орган муниципального контроля - администрации Ермолаевского сельсовета;</w:t>
      </w:r>
    </w:p>
    <w:p w:rsidR="00692330" w:rsidRDefault="00692330" w:rsidP="00692330">
      <w:pPr>
        <w:pStyle w:val="23"/>
        <w:rPr>
          <w:sz w:val="24"/>
        </w:rPr>
      </w:pPr>
      <w:r>
        <w:rPr>
          <w:sz w:val="24"/>
        </w:rPr>
        <w:t>2)фамилия, имя, отчество, должность должностного лица, а также привлекаемых к проверке экспертов;</w:t>
      </w:r>
    </w:p>
    <w:p w:rsidR="00692330" w:rsidRDefault="00692330" w:rsidP="00692330">
      <w:pPr>
        <w:pStyle w:val="23"/>
        <w:rPr>
          <w:sz w:val="24"/>
        </w:rPr>
      </w:pPr>
      <w:r>
        <w:rPr>
          <w:sz w:val="24"/>
        </w:rPr>
        <w:t>3)наименование юридического лица или фамилии, имя, отчество индивидуального предпринимателя;</w:t>
      </w:r>
    </w:p>
    <w:p w:rsidR="00692330" w:rsidRDefault="00692330" w:rsidP="00692330">
      <w:pPr>
        <w:pStyle w:val="23"/>
        <w:rPr>
          <w:sz w:val="24"/>
        </w:rPr>
      </w:pPr>
      <w:r>
        <w:rPr>
          <w:sz w:val="24"/>
        </w:rPr>
        <w:t>4)цели, задачи, предмет проверки и срок ее проведения;</w:t>
      </w:r>
    </w:p>
    <w:p w:rsidR="00692330" w:rsidRDefault="00692330" w:rsidP="00692330">
      <w:pPr>
        <w:pStyle w:val="23"/>
        <w:rPr>
          <w:sz w:val="24"/>
        </w:rPr>
      </w:pPr>
      <w:r>
        <w:rPr>
          <w:sz w:val="24"/>
        </w:rPr>
        <w:t>5)дата начала и окончания проверки.</w:t>
      </w:r>
    </w:p>
    <w:p w:rsidR="00692330" w:rsidRDefault="00692330" w:rsidP="00692330">
      <w:pPr>
        <w:pStyle w:val="23"/>
        <w:rPr>
          <w:sz w:val="24"/>
        </w:rPr>
      </w:pPr>
      <w:r>
        <w:rPr>
          <w:sz w:val="24"/>
        </w:rPr>
        <w:t>Заверенная печатью копия распоряжения администрации Ермолаевского сельсовета вручается под роспись должностному  лицу или уполномоченному представителю юридического лица, индивидуальному предпринимателю.</w:t>
      </w:r>
    </w:p>
    <w:p w:rsidR="00692330" w:rsidRDefault="00692330" w:rsidP="00692330">
      <w:pPr>
        <w:pStyle w:val="a5"/>
        <w:ind w:firstLine="708"/>
        <w:jc w:val="both"/>
        <w:rPr>
          <w:sz w:val="24"/>
        </w:rPr>
      </w:pPr>
      <w:r>
        <w:rPr>
          <w:sz w:val="24"/>
        </w:rPr>
        <w:t>В структуру муниципального контроля входит инспектор  по муниципальному  контролю, не освобожденное лицо - специалист администрации.</w:t>
      </w:r>
    </w:p>
    <w:p w:rsidR="00692330" w:rsidRDefault="00692330" w:rsidP="00692330">
      <w:pPr>
        <w:pStyle w:val="23"/>
        <w:rPr>
          <w:sz w:val="24"/>
        </w:rPr>
      </w:pPr>
      <w:r>
        <w:rPr>
          <w:sz w:val="24"/>
        </w:rPr>
        <w:t>Специалист администрации, осуществляющий муниципальный контроль имеет право:</w:t>
      </w:r>
    </w:p>
    <w:p w:rsidR="00692330" w:rsidRDefault="00692330" w:rsidP="00692330">
      <w:pPr>
        <w:pStyle w:val="23"/>
        <w:rPr>
          <w:sz w:val="24"/>
        </w:rPr>
      </w:pPr>
      <w:r>
        <w:rPr>
          <w:sz w:val="24"/>
        </w:rPr>
        <w:t xml:space="preserve">- организовывать и проводить проверки соблюдения субъектами </w:t>
      </w:r>
      <w:r w:rsidR="0018357B">
        <w:rPr>
          <w:sz w:val="24"/>
        </w:rPr>
        <w:t>проверки</w:t>
      </w:r>
      <w:r>
        <w:rPr>
          <w:sz w:val="24"/>
        </w:rPr>
        <w:t xml:space="preserve"> </w:t>
      </w:r>
      <w:r w:rsidR="0018357B">
        <w:rPr>
          <w:sz w:val="24"/>
        </w:rPr>
        <w:t>действующего законодательства</w:t>
      </w:r>
      <w:r w:rsidR="005F6DC9">
        <w:rPr>
          <w:sz w:val="24"/>
        </w:rPr>
        <w:t xml:space="preserve"> в соответствующих сферах деятельности</w:t>
      </w:r>
      <w:r>
        <w:rPr>
          <w:sz w:val="24"/>
        </w:rPr>
        <w:t>;</w:t>
      </w:r>
    </w:p>
    <w:p w:rsidR="00692330" w:rsidRDefault="00692330" w:rsidP="00692330">
      <w:pPr>
        <w:pStyle w:val="23"/>
        <w:rPr>
          <w:sz w:val="24"/>
        </w:rPr>
      </w:pPr>
      <w:r>
        <w:rPr>
          <w:sz w:val="24"/>
        </w:rPr>
        <w:t xml:space="preserve">- составлять акты о проведении проверок соблюдения </w:t>
      </w:r>
      <w:r w:rsidR="0018357B">
        <w:rPr>
          <w:sz w:val="24"/>
        </w:rPr>
        <w:t xml:space="preserve">действующего </w:t>
      </w:r>
      <w:r>
        <w:rPr>
          <w:sz w:val="24"/>
        </w:rPr>
        <w:t xml:space="preserve"> законодател</w:t>
      </w:r>
      <w:r w:rsidR="0018357B">
        <w:rPr>
          <w:sz w:val="24"/>
        </w:rPr>
        <w:t>ьства</w:t>
      </w:r>
      <w:r w:rsidR="005F6DC9" w:rsidRPr="005F6DC9">
        <w:rPr>
          <w:sz w:val="24"/>
        </w:rPr>
        <w:t xml:space="preserve"> </w:t>
      </w:r>
      <w:r w:rsidR="005F6DC9">
        <w:rPr>
          <w:sz w:val="24"/>
        </w:rPr>
        <w:t>в соответствующих сферах деятельности</w:t>
      </w:r>
      <w:r w:rsidR="0018357B">
        <w:rPr>
          <w:sz w:val="24"/>
        </w:rPr>
        <w:t>.</w:t>
      </w:r>
    </w:p>
    <w:p w:rsidR="00692330" w:rsidRDefault="00692330" w:rsidP="00692330">
      <w:pPr>
        <w:pStyle w:val="a5"/>
        <w:ind w:firstLine="360"/>
        <w:jc w:val="both"/>
        <w:rPr>
          <w:sz w:val="24"/>
        </w:rPr>
      </w:pPr>
      <w:r>
        <w:rPr>
          <w:sz w:val="24"/>
        </w:rPr>
        <w:t xml:space="preserve">При исполнении муниципальной функции по муниципальному  контролю осуществляется взаимодействие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:</w:t>
      </w:r>
    </w:p>
    <w:p w:rsidR="00692330" w:rsidRDefault="00692330" w:rsidP="00692330">
      <w:pPr>
        <w:pStyle w:val="a5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Прокуратурой Убинского района Новосибирской области.</w:t>
      </w:r>
    </w:p>
    <w:p w:rsidR="00692330" w:rsidRDefault="00692330" w:rsidP="006923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3.Финансовое и кадровое обеспечение муниципального контроля.</w:t>
      </w:r>
    </w:p>
    <w:p w:rsidR="00692330" w:rsidRDefault="00692330" w:rsidP="006923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Финансовые средства из бюджета Ермолаевского сельсовета на осуществление  муниципального  контроля в отчетном периоде не выделялись.</w:t>
      </w:r>
    </w:p>
    <w:p w:rsidR="00692330" w:rsidRDefault="00692330" w:rsidP="00692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Организацией муниципального  контроля занимаются Глава Ермолаевского сельсовета и специалист администрации Ермолаевского сельсовета, на основании распоряжения Главы Ермолаевского сельсовета, так как в штате администрации Ермолаевского сельсовета штатной единицы по проведению проверок муниципального контроля нет.</w:t>
      </w:r>
    </w:p>
    <w:p w:rsidR="00692330" w:rsidRDefault="00692330" w:rsidP="00692330">
      <w:pPr>
        <w:pStyle w:val="a7"/>
        <w:jc w:val="both"/>
      </w:pPr>
      <w:r>
        <w:t xml:space="preserve">Мероприятия по повышению квалификации специалистов, выполняющих функции  по осуществления муниципального контроля в отчетном периоде, не проводились.  </w:t>
      </w:r>
    </w:p>
    <w:p w:rsidR="00692330" w:rsidRDefault="00692330" w:rsidP="006923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Эксперты, для участия в проведении муниципального контроля в отчетном периоде  не привлекались.</w:t>
      </w:r>
    </w:p>
    <w:p w:rsidR="00692330" w:rsidRDefault="00692330" w:rsidP="006923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4.Проведение муниципального контроля </w:t>
      </w:r>
    </w:p>
    <w:p w:rsidR="00692330" w:rsidRDefault="00692330" w:rsidP="00692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отчетном периоде </w:t>
      </w:r>
      <w:r w:rsidR="0018357B">
        <w:rPr>
          <w:rFonts w:ascii="Times New Roman" w:hAnsi="Times New Roman" w:cs="Times New Roman"/>
          <w:sz w:val="24"/>
          <w:szCs w:val="24"/>
        </w:rPr>
        <w:t>проверки</w:t>
      </w:r>
      <w:r>
        <w:rPr>
          <w:rFonts w:ascii="Times New Roman" w:hAnsi="Times New Roman" w:cs="Times New Roman"/>
          <w:sz w:val="24"/>
          <w:szCs w:val="24"/>
        </w:rPr>
        <w:t xml:space="preserve"> по осуществлению муниципального контроля</w:t>
      </w:r>
      <w:r w:rsidR="005F6DC9">
        <w:rPr>
          <w:rFonts w:ascii="Times New Roman" w:hAnsi="Times New Roman" w:cs="Times New Roman"/>
          <w:sz w:val="24"/>
          <w:szCs w:val="24"/>
        </w:rPr>
        <w:t xml:space="preserve"> в соответствующих сферах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357B">
        <w:rPr>
          <w:rFonts w:ascii="Times New Roman" w:hAnsi="Times New Roman" w:cs="Times New Roman"/>
          <w:sz w:val="24"/>
          <w:szCs w:val="24"/>
        </w:rPr>
        <w:t>не проводились.</w:t>
      </w:r>
    </w:p>
    <w:p w:rsidR="00692330" w:rsidRDefault="00692330" w:rsidP="00692330">
      <w:pPr>
        <w:pStyle w:val="21"/>
        <w:jc w:val="both"/>
        <w:rPr>
          <w:sz w:val="24"/>
        </w:rPr>
      </w:pPr>
      <w:r>
        <w:rPr>
          <w:sz w:val="24"/>
        </w:rPr>
        <w:t xml:space="preserve">5.Действие органов муниципального контроля по пресечению нарушений обязательных требований и устранению последствий таких нарушений  </w:t>
      </w:r>
    </w:p>
    <w:p w:rsidR="0018357B" w:rsidRDefault="0018357B" w:rsidP="00183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отчетном периоде проверки по осуществлению муниципального контроля</w:t>
      </w:r>
      <w:r w:rsidR="000E7175" w:rsidRPr="000E7175">
        <w:rPr>
          <w:rFonts w:ascii="Times New Roman" w:hAnsi="Times New Roman" w:cs="Times New Roman"/>
          <w:sz w:val="24"/>
          <w:szCs w:val="24"/>
        </w:rPr>
        <w:t xml:space="preserve"> </w:t>
      </w:r>
      <w:r w:rsidR="000E7175">
        <w:rPr>
          <w:rFonts w:ascii="Times New Roman" w:hAnsi="Times New Roman" w:cs="Times New Roman"/>
          <w:sz w:val="24"/>
          <w:szCs w:val="24"/>
        </w:rPr>
        <w:t>соответствующих сферах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не проводились.</w:t>
      </w:r>
    </w:p>
    <w:p w:rsidR="00692330" w:rsidRDefault="00692330" w:rsidP="00692330">
      <w:pPr>
        <w:pStyle w:val="21"/>
        <w:jc w:val="both"/>
        <w:rPr>
          <w:sz w:val="24"/>
        </w:rPr>
      </w:pPr>
      <w:r>
        <w:rPr>
          <w:sz w:val="24"/>
        </w:rPr>
        <w:t>6.Анализ и оценка эффективности муниципального контроля</w:t>
      </w:r>
    </w:p>
    <w:p w:rsidR="002E08D6" w:rsidRPr="00605650" w:rsidRDefault="002E08D6" w:rsidP="002E08D6">
      <w:pPr>
        <w:pStyle w:val="a5"/>
        <w:ind w:left="20" w:right="20" w:firstLine="560"/>
        <w:rPr>
          <w:sz w:val="24"/>
        </w:rPr>
      </w:pPr>
      <w:r w:rsidRPr="00605650">
        <w:rPr>
          <w:sz w:val="24"/>
        </w:rPr>
        <w:t>На основании вышеизложенного в разделе 4, проводить анализ и давать оценку эффективности муниципального контроля не целесообразно.</w:t>
      </w:r>
    </w:p>
    <w:p w:rsidR="00692330" w:rsidRPr="0018357B" w:rsidRDefault="00692330" w:rsidP="0018357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8357B">
        <w:rPr>
          <w:rFonts w:ascii="Times New Roman" w:hAnsi="Times New Roman" w:cs="Times New Roman"/>
          <w:b/>
          <w:sz w:val="24"/>
        </w:rPr>
        <w:t xml:space="preserve">7.Выводы и предложения по результатам муниципального контроля </w:t>
      </w:r>
    </w:p>
    <w:p w:rsidR="00E15C0A" w:rsidRPr="00E15C0A" w:rsidRDefault="00E15C0A" w:rsidP="00E15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650">
        <w:rPr>
          <w:rFonts w:ascii="Times New Roman" w:hAnsi="Times New Roman" w:cs="Times New Roman"/>
          <w:sz w:val="24"/>
          <w:szCs w:val="24"/>
        </w:rPr>
        <w:tab/>
      </w:r>
      <w:r w:rsidRPr="00E15C0A">
        <w:rPr>
          <w:rFonts w:ascii="Times New Roman" w:hAnsi="Times New Roman" w:cs="Times New Roman"/>
          <w:sz w:val="24"/>
          <w:szCs w:val="24"/>
        </w:rPr>
        <w:t>Основными задачами по вопросам осуществления муниципального контроля на территории Ермолаевского сельсовета Убинского района</w:t>
      </w:r>
      <w:r w:rsidR="00640A38">
        <w:rPr>
          <w:rFonts w:ascii="Times New Roman" w:hAnsi="Times New Roman" w:cs="Times New Roman"/>
          <w:sz w:val="24"/>
          <w:szCs w:val="24"/>
        </w:rPr>
        <w:t xml:space="preserve"> Новосибирской области   в  2020</w:t>
      </w:r>
      <w:r w:rsidRPr="00E15C0A">
        <w:rPr>
          <w:rFonts w:ascii="Times New Roman" w:hAnsi="Times New Roman" w:cs="Times New Roman"/>
          <w:sz w:val="24"/>
          <w:szCs w:val="24"/>
        </w:rPr>
        <w:t xml:space="preserve"> год необходимо считать:</w:t>
      </w:r>
    </w:p>
    <w:p w:rsidR="00E15C0A" w:rsidRPr="00E15C0A" w:rsidRDefault="00E15C0A" w:rsidP="00E15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C0A">
        <w:rPr>
          <w:rFonts w:ascii="Times New Roman" w:hAnsi="Times New Roman" w:cs="Times New Roman"/>
          <w:sz w:val="24"/>
          <w:szCs w:val="24"/>
        </w:rPr>
        <w:t>- своевременную подготовку проектов планов проведения плановых проверок по всем видам</w:t>
      </w:r>
      <w:r w:rsidR="00653D93">
        <w:rPr>
          <w:rFonts w:ascii="Times New Roman" w:hAnsi="Times New Roman" w:cs="Times New Roman"/>
          <w:sz w:val="24"/>
          <w:szCs w:val="24"/>
        </w:rPr>
        <w:t xml:space="preserve"> муниципального контроля</w:t>
      </w:r>
      <w:r w:rsidRPr="00E15C0A">
        <w:rPr>
          <w:rFonts w:ascii="Times New Roman" w:hAnsi="Times New Roman" w:cs="Times New Roman"/>
          <w:sz w:val="24"/>
          <w:szCs w:val="24"/>
        </w:rPr>
        <w:t>;</w:t>
      </w:r>
    </w:p>
    <w:p w:rsidR="00E15C0A" w:rsidRPr="00E15C0A" w:rsidRDefault="00E15C0A" w:rsidP="00E15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C0A">
        <w:rPr>
          <w:rFonts w:ascii="Times New Roman" w:hAnsi="Times New Roman" w:cs="Times New Roman"/>
          <w:sz w:val="24"/>
          <w:szCs w:val="24"/>
        </w:rPr>
        <w:t xml:space="preserve">- организацию взаимодействия с органами, проводящими государственный контроль, которые при обнаружении нарушений проводят процедуру наказания, т.е. наложение штрафов; </w:t>
      </w:r>
    </w:p>
    <w:p w:rsidR="00E15C0A" w:rsidRPr="00E15C0A" w:rsidRDefault="00E15C0A" w:rsidP="00E15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C0A">
        <w:rPr>
          <w:rFonts w:ascii="Times New Roman" w:hAnsi="Times New Roman" w:cs="Times New Roman"/>
          <w:sz w:val="24"/>
          <w:szCs w:val="24"/>
        </w:rPr>
        <w:lastRenderedPageBreak/>
        <w:t>- организацию и проведение профилактической работы с юридическими лицами и индивидуальными предпринимателями  по предотвращению нарушений законодательства путем привлечения средств массовой информации, возможностей освещения через сеть «Интернет»  актуальных вопросов муниципального контроля, разъяснения положений законодательства;</w:t>
      </w:r>
    </w:p>
    <w:p w:rsidR="000E7175" w:rsidRDefault="000E7175" w:rsidP="0018357B">
      <w:pPr>
        <w:spacing w:after="0" w:line="240" w:lineRule="auto"/>
      </w:pPr>
    </w:p>
    <w:p w:rsidR="009C03FB" w:rsidRDefault="009C03FB" w:rsidP="00183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175" w:rsidRPr="000E7175" w:rsidRDefault="000E7175" w:rsidP="00183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175">
        <w:rPr>
          <w:rFonts w:ascii="Times New Roman" w:hAnsi="Times New Roman" w:cs="Times New Roman"/>
          <w:sz w:val="24"/>
          <w:szCs w:val="24"/>
        </w:rPr>
        <w:t xml:space="preserve">Глава Ермолаевского сельсовета </w:t>
      </w:r>
    </w:p>
    <w:p w:rsidR="000E7175" w:rsidRPr="000E7175" w:rsidRDefault="000E7175" w:rsidP="00183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175">
        <w:rPr>
          <w:rFonts w:ascii="Times New Roman" w:hAnsi="Times New Roman" w:cs="Times New Roman"/>
          <w:sz w:val="24"/>
          <w:szCs w:val="24"/>
        </w:rPr>
        <w:t xml:space="preserve">Убинского района Новосибирской области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E7175">
        <w:rPr>
          <w:rFonts w:ascii="Times New Roman" w:hAnsi="Times New Roman" w:cs="Times New Roman"/>
          <w:sz w:val="24"/>
          <w:szCs w:val="24"/>
        </w:rPr>
        <w:t xml:space="preserve"> А.Н. </w:t>
      </w:r>
      <w:proofErr w:type="spellStart"/>
      <w:r w:rsidRPr="000E7175">
        <w:rPr>
          <w:rFonts w:ascii="Times New Roman" w:hAnsi="Times New Roman" w:cs="Times New Roman"/>
          <w:sz w:val="24"/>
          <w:szCs w:val="24"/>
        </w:rPr>
        <w:t>Пасевич</w:t>
      </w:r>
      <w:proofErr w:type="spellEnd"/>
    </w:p>
    <w:sectPr w:rsidR="000E7175" w:rsidRPr="000E7175" w:rsidSect="00DE7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33E8B"/>
    <w:multiLevelType w:val="hybridMultilevel"/>
    <w:tmpl w:val="EF8A05D4"/>
    <w:lvl w:ilvl="0" w:tplc="282EE4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330"/>
    <w:rsid w:val="000E7175"/>
    <w:rsid w:val="0018357B"/>
    <w:rsid w:val="001A2D45"/>
    <w:rsid w:val="002E08D6"/>
    <w:rsid w:val="002F377A"/>
    <w:rsid w:val="003336AD"/>
    <w:rsid w:val="003611AB"/>
    <w:rsid w:val="00501826"/>
    <w:rsid w:val="00543478"/>
    <w:rsid w:val="005F6DC9"/>
    <w:rsid w:val="006055A8"/>
    <w:rsid w:val="00605650"/>
    <w:rsid w:val="006344F5"/>
    <w:rsid w:val="00640A38"/>
    <w:rsid w:val="00653D93"/>
    <w:rsid w:val="00660EAF"/>
    <w:rsid w:val="00692330"/>
    <w:rsid w:val="00751B0F"/>
    <w:rsid w:val="008E0C66"/>
    <w:rsid w:val="00970D0D"/>
    <w:rsid w:val="009C03FB"/>
    <w:rsid w:val="009D4D5E"/>
    <w:rsid w:val="00BA648C"/>
    <w:rsid w:val="00BD30C7"/>
    <w:rsid w:val="00BD3D28"/>
    <w:rsid w:val="00C25BE7"/>
    <w:rsid w:val="00D13148"/>
    <w:rsid w:val="00DE787A"/>
    <w:rsid w:val="00E15C0A"/>
    <w:rsid w:val="00E35EC3"/>
    <w:rsid w:val="00F60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33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923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4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9233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6923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69233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6923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69233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6923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692330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2">
    <w:name w:val="Основной текст 2 Знак"/>
    <w:basedOn w:val="a0"/>
    <w:link w:val="21"/>
    <w:semiHidden/>
    <w:rsid w:val="0069233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69233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Основной текст 3 Знак"/>
    <w:basedOn w:val="a0"/>
    <w:link w:val="3"/>
    <w:semiHidden/>
    <w:rsid w:val="0069233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69233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69233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44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2018-03-27T05:10:00Z</cp:lastPrinted>
  <dcterms:created xsi:type="dcterms:W3CDTF">2020-01-12T06:56:00Z</dcterms:created>
  <dcterms:modified xsi:type="dcterms:W3CDTF">2020-01-12T07:04:00Z</dcterms:modified>
</cp:coreProperties>
</file>