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C61C2D" w:rsidRPr="005C3B1B" w:rsidTr="003D0D90">
        <w:trPr>
          <w:trHeight w:val="547"/>
        </w:trPr>
        <w:tc>
          <w:tcPr>
            <w:tcW w:w="4046" w:type="dxa"/>
          </w:tcPr>
          <w:p w:rsidR="00C61C2D" w:rsidRDefault="003D0D90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3D0D90" w:rsidRDefault="003D0D90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r w:rsidR="003762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Ермолаевского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</w:t>
            </w:r>
          </w:p>
          <w:p w:rsidR="003D0D90" w:rsidRDefault="003762F5" w:rsidP="00C61C2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___________А.Н. Пасевич</w:t>
            </w:r>
          </w:p>
          <w:p w:rsidR="003D0D90" w:rsidRPr="003D0D90" w:rsidRDefault="0017495D" w:rsidP="00F23B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="002F5881">
              <w:rPr>
                <w:rFonts w:ascii="Times New Roman" w:hAnsi="Times New Roman"/>
                <w:sz w:val="28"/>
                <w:szCs w:val="28"/>
                <w:lang w:val="ru-RU"/>
              </w:rPr>
              <w:t>21.03</w:t>
            </w:r>
            <w:r w:rsidR="00DB07B8">
              <w:rPr>
                <w:rFonts w:ascii="Times New Roman" w:hAnsi="Times New Roman"/>
                <w:sz w:val="28"/>
                <w:szCs w:val="28"/>
                <w:lang w:val="ru-RU"/>
              </w:rPr>
              <w:t>.20</w:t>
            </w:r>
            <w:r w:rsidR="001F629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588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="002521C0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-па.</w:t>
            </w:r>
          </w:p>
        </w:tc>
      </w:tr>
    </w:tbl>
    <w:p w:rsidR="00713D39" w:rsidRDefault="00713D39" w:rsidP="003D0D90">
      <w:pPr>
        <w:jc w:val="center"/>
        <w:rPr>
          <w:lang w:val="ru-RU"/>
        </w:rPr>
      </w:pPr>
    </w:p>
    <w:p w:rsidR="003D0D90" w:rsidRDefault="003D0D90" w:rsidP="003D0D90">
      <w:pPr>
        <w:jc w:val="center"/>
        <w:rPr>
          <w:lang w:val="ru-RU"/>
        </w:rPr>
      </w:pPr>
    </w:p>
    <w:p w:rsidR="003D0D90" w:rsidRPr="003F0570" w:rsidRDefault="003D0D90" w:rsidP="003D0D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3F0570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 Л А Н </w:t>
      </w:r>
    </w:p>
    <w:p w:rsidR="003D0D90" w:rsidRPr="003F0570" w:rsidRDefault="003D0D90" w:rsidP="003D0D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основных мероприятия по совершенствованию работы  с обращениями граждан, </w:t>
      </w:r>
      <w:r w:rsidR="00CF7D9B" w:rsidRPr="003F0570">
        <w:rPr>
          <w:rFonts w:ascii="Times New Roman" w:hAnsi="Times New Roman"/>
          <w:b/>
          <w:sz w:val="28"/>
          <w:szCs w:val="28"/>
          <w:lang w:val="ru-RU"/>
        </w:rPr>
        <w:t xml:space="preserve">объединений граждан, в том числе юридических лиц 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в администрации </w:t>
      </w:r>
      <w:r w:rsidR="00EF5A90">
        <w:rPr>
          <w:rFonts w:ascii="Times New Roman" w:hAnsi="Times New Roman"/>
          <w:b/>
          <w:sz w:val="28"/>
          <w:szCs w:val="28"/>
          <w:lang w:val="ru-RU"/>
        </w:rPr>
        <w:t xml:space="preserve"> Ермолаевского сельсовета 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>Убинского района Новосибирской области в 20</w:t>
      </w:r>
      <w:r w:rsidR="001F6291" w:rsidRPr="003F0570">
        <w:rPr>
          <w:rFonts w:ascii="Times New Roman" w:hAnsi="Times New Roman"/>
          <w:b/>
          <w:sz w:val="28"/>
          <w:szCs w:val="28"/>
          <w:lang w:val="ru-RU"/>
        </w:rPr>
        <w:t>2</w:t>
      </w:r>
      <w:r w:rsidR="005C3B1B">
        <w:rPr>
          <w:rFonts w:ascii="Times New Roman" w:hAnsi="Times New Roman"/>
          <w:b/>
          <w:sz w:val="28"/>
          <w:szCs w:val="28"/>
          <w:lang w:val="ru-RU"/>
        </w:rPr>
        <w:t>4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 году</w:t>
      </w:r>
    </w:p>
    <w:p w:rsidR="003D0D90" w:rsidRDefault="003D0D90" w:rsidP="003D0D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14850" w:type="dxa"/>
        <w:tblLayout w:type="fixed"/>
        <w:tblLook w:val="04A0"/>
      </w:tblPr>
      <w:tblGrid>
        <w:gridCol w:w="533"/>
        <w:gridCol w:w="6940"/>
        <w:gridCol w:w="2133"/>
        <w:gridCol w:w="2671"/>
        <w:gridCol w:w="2573"/>
      </w:tblGrid>
      <w:tr w:rsidR="00DD5986" w:rsidTr="00DD7A8B">
        <w:tc>
          <w:tcPr>
            <w:tcW w:w="53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6940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Проводимые мероприятия</w:t>
            </w:r>
          </w:p>
        </w:tc>
        <w:tc>
          <w:tcPr>
            <w:tcW w:w="213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671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2573" w:type="dxa"/>
          </w:tcPr>
          <w:p w:rsidR="003D0D90" w:rsidRDefault="003D0D90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Отметка об исполнении</w:t>
            </w:r>
          </w:p>
        </w:tc>
      </w:tr>
      <w:tr w:rsidR="00036177" w:rsidRPr="002521C0" w:rsidTr="00DD7A8B">
        <w:trPr>
          <w:trHeight w:val="2562"/>
        </w:trPr>
        <w:tc>
          <w:tcPr>
            <w:tcW w:w="533" w:type="dxa"/>
            <w:vMerge w:val="restart"/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036177" w:rsidRDefault="00036177" w:rsidP="00F23B4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Провести анализ вопросов, содержащихся в обращениях граждан, поступивших в администрацию</w:t>
            </w:r>
            <w:r w:rsidR="00EF5A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Ермолаевского сельсовета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</w:t>
            </w:r>
            <w:r w:rsidR="00875D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202</w:t>
            </w:r>
            <w:r w:rsidR="005C3B1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75D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целях определения причин и условий, способствующих повышенной активности обращений населения и соответствия характера и содержания управляющих воздействий на общественные отношения и фактической общественной практики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36177" w:rsidRDefault="00036177" w:rsidP="00F23B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28.02.202</w:t>
            </w:r>
            <w:r w:rsidR="005C3B1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36177" w:rsidRDefault="00EF5A90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36177" w:rsidRPr="002521C0" w:rsidTr="00DD7A8B">
        <w:trPr>
          <w:trHeight w:val="2913"/>
        </w:trPr>
        <w:tc>
          <w:tcPr>
            <w:tcW w:w="533" w:type="dxa"/>
            <w:vMerge/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036177" w:rsidRDefault="00036177" w:rsidP="001560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Во исполнение Указа Президента Российской Федерации от 17 апреля 2017 года №171 «О мониторинге и анализе результатов рассмотрения обращений граждан и организаций»:</w:t>
            </w:r>
          </w:p>
          <w:p w:rsidR="00036177" w:rsidRDefault="00036177" w:rsidP="001560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Убинского района Новосибирской области,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в раздел «Результаты рассмотрения обращений» информационного ресурса </w:t>
            </w:r>
            <w:r w:rsidR="00593DAB">
              <w:rPr>
                <w:rFonts w:ascii="Times New Roman" w:hAnsi="Times New Roman"/>
                <w:sz w:val="28"/>
                <w:szCs w:val="28"/>
                <w:lang w:val="ru-RU"/>
              </w:rPr>
              <w:t>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Ф;</w:t>
            </w:r>
          </w:p>
          <w:p w:rsidR="00036177" w:rsidRDefault="00036177" w:rsidP="009A6A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 уполномоченными лицами муниципальных образований поселений Убинско</w:t>
            </w:r>
            <w:r w:rsidR="009A6A1C">
              <w:rPr>
                <w:rFonts w:ascii="Times New Roman" w:hAnsi="Times New Roman"/>
                <w:sz w:val="28"/>
                <w:szCs w:val="28"/>
                <w:lang w:val="ru-RU"/>
              </w:rPr>
              <w:t>го района Новосибирской области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36177" w:rsidRDefault="0003617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5 числа каждого месяца</w:t>
            </w: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EF5A90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EF5A90" w:rsidP="00EF5A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EF5A90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D27" w:rsidRDefault="00875D27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036177" w:rsidRDefault="0003617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784A" w:rsidRDefault="006B784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C27D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7F2A" w:rsidRPr="002521C0" w:rsidTr="00DD7A8B">
        <w:tc>
          <w:tcPr>
            <w:tcW w:w="533" w:type="dxa"/>
            <w:vMerge w:val="restart"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940" w:type="dxa"/>
          </w:tcPr>
          <w:p w:rsidR="00547F2A" w:rsidRDefault="00547F2A" w:rsidP="004A39F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целях обеспечения единого подхода к применению в работе с обращениями законодательства о порядке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рассмотрения обращений граждан:</w:t>
            </w:r>
          </w:p>
        </w:tc>
        <w:tc>
          <w:tcPr>
            <w:tcW w:w="2133" w:type="dxa"/>
          </w:tcPr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7F2A" w:rsidRPr="002521C0" w:rsidTr="00852B85">
        <w:trPr>
          <w:trHeight w:val="3633"/>
        </w:trPr>
        <w:tc>
          <w:tcPr>
            <w:tcW w:w="533" w:type="dxa"/>
            <w:vMerge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</w:tcPr>
          <w:p w:rsidR="00813D55" w:rsidRPr="00813D55" w:rsidRDefault="00547F2A" w:rsidP="00813D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  <w:r w:rsidR="00813D55">
              <w:rPr>
                <w:lang w:val="ru-RU"/>
              </w:rPr>
              <w:t xml:space="preserve">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Обеспечить применени</w:t>
            </w:r>
            <w:r w:rsidR="009A6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органами местного самоуправления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постоянном режиме системы личного приема граждан, в том числе в режиме </w:t>
            </w:r>
            <w:proofErr w:type="spellStart"/>
            <w:proofErr w:type="gramStart"/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видео-связи</w:t>
            </w:r>
            <w:proofErr w:type="spellEnd"/>
            <w:proofErr w:type="gramEnd"/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, аудио-связи и иных видов связи, в компетенцию которых входит решение поставленных при личных обращениях граждан вопросов:</w:t>
            </w:r>
          </w:p>
          <w:p w:rsidR="00813D55" w:rsidRDefault="00547F2A" w:rsidP="00813D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Глава </w:t>
            </w:r>
            <w:r w:rsidR="00EF5A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Ермолаевского сельсовета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 и главы муниципальных образований Убинского района Новосибирской области;</w:t>
            </w:r>
          </w:p>
          <w:p w:rsidR="00AD5C97" w:rsidRDefault="00AD5C97" w:rsidP="00852B8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33" w:type="dxa"/>
          </w:tcPr>
          <w:p w:rsidR="001C051D" w:rsidRDefault="001C051D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3B49" w:rsidRDefault="00F23B49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F23B49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еженедельно</w:t>
            </w: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пятницам</w:t>
            </w: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813D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EF5A90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D55" w:rsidRDefault="00813D55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051D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7DC6" w:rsidRDefault="00C27DC6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C051D" w:rsidRPr="002521C0" w:rsidTr="00DD7A8B">
        <w:tc>
          <w:tcPr>
            <w:tcW w:w="533" w:type="dxa"/>
            <w:vMerge/>
          </w:tcPr>
          <w:p w:rsidR="001C051D" w:rsidRDefault="001C051D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</w:tcPr>
          <w:p w:rsidR="001C051D" w:rsidRPr="00DD7A8B" w:rsidRDefault="001C051D" w:rsidP="009A6A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813D55" w:rsidRPr="00DD7A8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9A6A1C">
              <w:rPr>
                <w:rFonts w:ascii="Times New Roman" w:hAnsi="Times New Roman"/>
                <w:sz w:val="28"/>
                <w:szCs w:val="28"/>
                <w:lang w:val="ru-RU"/>
              </w:rPr>
              <w:t>Продолжить о</w:t>
            </w:r>
            <w:r w:rsidR="00813D55"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борудование помещений, в которых проводится личный прием, средствами </w:t>
            </w:r>
            <w:proofErr w:type="spellStart"/>
            <w:r w:rsidR="00813D55" w:rsidRPr="00DD7A8B">
              <w:rPr>
                <w:rFonts w:ascii="Times New Roman" w:hAnsi="Times New Roman"/>
                <w:sz w:val="28"/>
                <w:szCs w:val="28"/>
                <w:lang w:val="ru-RU"/>
              </w:rPr>
              <w:t>видеопротоколирования</w:t>
            </w:r>
            <w:proofErr w:type="spellEnd"/>
          </w:p>
        </w:tc>
        <w:tc>
          <w:tcPr>
            <w:tcW w:w="2133" w:type="dxa"/>
          </w:tcPr>
          <w:p w:rsidR="001C051D" w:rsidRPr="00DD7A8B" w:rsidRDefault="00813D55" w:rsidP="00F23B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7A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>01.12.202</w:t>
            </w:r>
            <w:r w:rsidR="005C3B1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71" w:type="dxa"/>
          </w:tcPr>
          <w:p w:rsidR="001C051D" w:rsidRPr="00DD7A8B" w:rsidRDefault="00A21C38" w:rsidP="001C05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Ермолаевского сельсовета Убинского района Новосибирской области </w:t>
            </w:r>
          </w:p>
          <w:p w:rsidR="001C051D" w:rsidRPr="00DD7A8B" w:rsidRDefault="001C051D" w:rsidP="007772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1C051D" w:rsidRDefault="001C051D" w:rsidP="00DD7A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47F2A" w:rsidRPr="002521C0" w:rsidTr="00DD7A8B">
        <w:trPr>
          <w:trHeight w:val="2457"/>
        </w:trPr>
        <w:tc>
          <w:tcPr>
            <w:tcW w:w="533" w:type="dxa"/>
            <w:vMerge/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547F2A" w:rsidRDefault="00547F2A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813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Поддерживать в актуальном состоянии информацию на электронной карте доступности 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 электронном справочнике на защищенном сегменте информационного ресурса ССТУ</w:t>
            </w:r>
            <w:proofErr w:type="gramStart"/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Ф:</w:t>
            </w:r>
          </w:p>
          <w:p w:rsidR="00D86CD7" w:rsidRDefault="00D86CD7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 компетенции органов местного самоуправления и организаций и учреждений, осуществляющих публично значимые функции;</w:t>
            </w:r>
          </w:p>
          <w:p w:rsidR="00D86CD7" w:rsidRDefault="00D86CD7" w:rsidP="00D86C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 месте проведения личного приема граждан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руководителями и уполномоченными лицами;</w:t>
            </w:r>
          </w:p>
          <w:p w:rsidR="00D86CD7" w:rsidRDefault="00D86CD7" w:rsidP="009A6A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 установленных днях и часах для личного приема граждан руководителями и уполномоченными лицами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547F2A" w:rsidRDefault="00ED6E53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47F2A" w:rsidRDefault="00547F2A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47F2A" w:rsidRDefault="00A21C38" w:rsidP="00D104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547F2A" w:rsidRDefault="00547F2A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3BB8" w:rsidRPr="002521C0" w:rsidTr="000B3BB8">
        <w:trPr>
          <w:trHeight w:val="2098"/>
        </w:trPr>
        <w:tc>
          <w:tcPr>
            <w:tcW w:w="533" w:type="dxa"/>
            <w:vMerge/>
          </w:tcPr>
          <w:p w:rsidR="000B3BB8" w:rsidRDefault="000B3BB8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0B3BB8" w:rsidRDefault="000B3BB8" w:rsidP="008418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2.4. 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B3BB8" w:rsidRDefault="000B3BB8" w:rsidP="0084188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0B3BB8" w:rsidRDefault="00A21C38" w:rsidP="00D104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0B3BB8" w:rsidRDefault="000B3BB8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2521C0" w:rsidTr="00DD7A8B">
        <w:trPr>
          <w:trHeight w:val="665"/>
        </w:trPr>
        <w:tc>
          <w:tcPr>
            <w:tcW w:w="533" w:type="dxa"/>
            <w:vMerge/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D86CD7" w:rsidRDefault="007F00A6" w:rsidP="001C05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2.5. Продолжить практику применения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приемов, приемов граждан с применением системы личного приема в режиме видео-аудио-связи и видеоко</w:t>
            </w:r>
            <w:r w:rsidR="00DD7A8B">
              <w:rPr>
                <w:rFonts w:ascii="Times New Roman" w:hAnsi="Times New Roman"/>
                <w:sz w:val="28"/>
                <w:szCs w:val="28"/>
                <w:lang w:val="ru-RU"/>
              </w:rPr>
              <w:t>нференцсвязи</w:t>
            </w:r>
          </w:p>
          <w:p w:rsidR="007F00A6" w:rsidRDefault="007F00A6" w:rsidP="001C05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D86CD7" w:rsidRDefault="00ED6E53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Еженедельно по пятницам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D86CD7" w:rsidRDefault="004245D9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D2BDC" w:rsidRPr="002521C0" w:rsidTr="00ED2BDC">
        <w:trPr>
          <w:trHeight w:val="1470"/>
        </w:trPr>
        <w:tc>
          <w:tcPr>
            <w:tcW w:w="533" w:type="dxa"/>
            <w:vMerge/>
          </w:tcPr>
          <w:p w:rsidR="00ED2BDC" w:rsidRDefault="00ED2BDC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ED2BDC" w:rsidRDefault="00ED2BDC" w:rsidP="00B107A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B107A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Использовать раздел «Тематический форум» в защищенном сегменте ресурса 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 для обсуждения вопросов по работе с обращениями граждан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ED2BDC" w:rsidRDefault="00ED6E53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5C3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течени</w:t>
            </w:r>
            <w:proofErr w:type="gramStart"/>
            <w:r w:rsidR="005C3B1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="005C3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ED2BDC" w:rsidRDefault="004245D9" w:rsidP="004A39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ED2BDC" w:rsidRDefault="00ED2BDC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B5B91" w:rsidRPr="002521C0" w:rsidTr="00DD7A8B">
        <w:trPr>
          <w:trHeight w:val="293"/>
        </w:trPr>
        <w:tc>
          <w:tcPr>
            <w:tcW w:w="533" w:type="dxa"/>
            <w:vMerge/>
          </w:tcPr>
          <w:p w:rsidR="00EB5B91" w:rsidRDefault="00EB5B91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gridSpan w:val="4"/>
          </w:tcPr>
          <w:p w:rsidR="00EB5B91" w:rsidRDefault="00EB5B91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2521C0" w:rsidTr="00DD7A8B">
        <w:trPr>
          <w:trHeight w:val="2254"/>
        </w:trPr>
        <w:tc>
          <w:tcPr>
            <w:tcW w:w="533" w:type="dxa"/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6940" w:type="dxa"/>
          </w:tcPr>
          <w:p w:rsidR="00D86CD7" w:rsidRDefault="00D86CD7" w:rsidP="006810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D86CD7" w:rsidRPr="00A73E3C" w:rsidRDefault="00D86CD7" w:rsidP="006810F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Pr="00A73E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Применение современных информационных технологий в работе с обращениями граждан:</w:t>
            </w:r>
          </w:p>
          <w:p w:rsidR="00D86CD7" w:rsidRDefault="00D86CD7" w:rsidP="00F53D7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1.1. </w:t>
            </w:r>
            <w:proofErr w:type="gramStart"/>
            <w:r w:rsidR="0062692E">
              <w:rPr>
                <w:rFonts w:ascii="Times New Roman" w:hAnsi="Times New Roman"/>
                <w:sz w:val="28"/>
                <w:szCs w:val="28"/>
                <w:lang w:val="ru-RU"/>
              </w:rPr>
              <w:t>Обеспечить</w:t>
            </w:r>
            <w:r w:rsidR="00F23B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постоянном режиме</w:t>
            </w:r>
            <w:r w:rsidR="006269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функционирование и развитие </w:t>
            </w:r>
            <w:r w:rsidR="00F53D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системы перевода в режиме реального времени сообщений и запросов граждан в устной форме по телефону, поступивших из Справочного телефонного узла Администрации президента Российской Федерации в справочную телефонную службу администрации </w:t>
            </w:r>
            <w:r w:rsidR="004245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Ермолаевского сельсовета </w:t>
            </w:r>
            <w:r w:rsidR="00F53D72"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</w:t>
            </w:r>
            <w:r w:rsidR="004245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53D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муниципальных образований сельсоветов Убинского района Новосибирской области, в компетенцию которых входит решение поставленных в сообщениях вопросов и</w:t>
            </w:r>
            <w:proofErr w:type="gramEnd"/>
            <w:r w:rsidR="00F53D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запросов информации</w:t>
            </w:r>
          </w:p>
          <w:p w:rsidR="00F53D72" w:rsidRDefault="00F53D72" w:rsidP="00F53D7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1.2. Обеспечить функционирование и развитие автоматизированного комплекса обработки в реальном режиме времени электронных сообщений, поступивших в форме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смс-сообщений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по номерам справочных телефонных служб администрации </w:t>
            </w:r>
            <w:r w:rsidR="004245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Ермолаевского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 и муниципальных образований сельсоветов Убинского района Новосибирской области</w:t>
            </w:r>
          </w:p>
        </w:tc>
        <w:tc>
          <w:tcPr>
            <w:tcW w:w="2133" w:type="dxa"/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A73E3C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5C3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течени</w:t>
            </w:r>
            <w:proofErr w:type="gramStart"/>
            <w:r w:rsidR="005C3B1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="005C3B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63" w:rsidRDefault="0051296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71" w:type="dxa"/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4245D9" w:rsidP="004245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</w:tcPr>
          <w:p w:rsidR="00DD7A8B" w:rsidRDefault="00DD7A8B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2521C0" w:rsidTr="00DD7A8B">
        <w:trPr>
          <w:trHeight w:val="2673"/>
        </w:trPr>
        <w:tc>
          <w:tcPr>
            <w:tcW w:w="533" w:type="dxa"/>
            <w:tcBorders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D86CD7" w:rsidRPr="00A73E3C" w:rsidRDefault="00D86CD7" w:rsidP="0012120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Pr="00A73E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Информационное обеспечение работы с обращениями граждан:</w:t>
            </w:r>
          </w:p>
          <w:p w:rsidR="00D86CD7" w:rsidRDefault="00D86CD7" w:rsidP="008522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2.1. Размещать на официальных сайтах 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Убинского района Новосибирской области и муниципальных образований сельсоветов Убинского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информацию о </w:t>
            </w:r>
            <w:r w:rsidR="00EB5B91">
              <w:rPr>
                <w:rFonts w:ascii="Times New Roman" w:hAnsi="Times New Roman"/>
                <w:sz w:val="28"/>
                <w:szCs w:val="28"/>
                <w:lang w:val="ru-RU"/>
              </w:rPr>
              <w:t>количестве, тематике обращений граждан, результатах рассмотрения обращений и принятых мерах, поступивших в адрес администрации Убинского района Новосибирской области</w:t>
            </w:r>
            <w:proofErr w:type="gramStart"/>
            <w:r w:rsidR="00EB5B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220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1648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852203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2521C0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Pr="00A73E3C" w:rsidRDefault="00B827F0" w:rsidP="0012120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D86CD7" w:rsidRPr="00A73E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Аналитическое обеспечение работы с обращениями граждан:</w:t>
            </w:r>
          </w:p>
          <w:p w:rsidR="00D86CD7" w:rsidRDefault="00D86CD7" w:rsidP="001212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Совершенствовать формы отчетности по работе с обращениями граждан, в том числе ведение Реестров и  итоговых таблиц:</w:t>
            </w:r>
            <w:r w:rsidR="00EB5B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86CD7" w:rsidRPr="00293675" w:rsidRDefault="00D86CD7" w:rsidP="000078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- оценки исполнительными органами государственной власти и органами местного самоуправления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D86CD7" w:rsidRDefault="00D86CD7" w:rsidP="000078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оценки эффективности деятельности исполнительных органов государственной власти и органов местного самоуправления на основе </w:t>
            </w:r>
            <w:proofErr w:type="gramStart"/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анализа порядка рассмотрения обращений граждан</w:t>
            </w:r>
            <w:proofErr w:type="gramEnd"/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86CD7" w:rsidRDefault="00D86CD7" w:rsidP="000078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оценки эффективности деятельности исполнительных органов государственной власти и органов местного самоуправления на основе анализа количества и характера вопросов, содержащихся в обращениях граждан.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293675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жеквартально (до 20 числа месяца, следующего за </w:t>
            </w:r>
            <w:proofErr w:type="gramStart"/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отчетным</w:t>
            </w:r>
            <w:proofErr w:type="gramEnd"/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B827F0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2521C0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92069D" w:rsidRDefault="00061398" w:rsidP="001212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2069D" w:rsidRPr="00A73E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Организационно-техническое обеспечение работы с обращениями граждан:</w:t>
            </w:r>
          </w:p>
          <w:p w:rsidR="00D86CD7" w:rsidRDefault="00D86CD7" w:rsidP="0006139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в</w:t>
            </w:r>
            <w:r w:rsidR="000613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 Ермолаевского сельсовета </w:t>
            </w:r>
            <w:r w:rsidR="009206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Убинского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электронные архивы обращений, обеспечивающие хранение электронных образов обращений и результатов их рассмотрения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86CD7" w:rsidRDefault="00061398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86CD7" w:rsidRPr="002521C0" w:rsidTr="00DD7A8B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Pr="00A73E3C" w:rsidRDefault="00061398" w:rsidP="00B6792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15A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86CD7" w:rsidRPr="00A73E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Материально-техническое обеспечение работы с обращениями граждан:</w:t>
            </w:r>
          </w:p>
          <w:p w:rsidR="00D86CD7" w:rsidRDefault="00D86CD7" w:rsidP="009851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продолжить оснащение справочных телефонных служб телефонными аппаратами с функцией автоответчика и записи телефонного разговора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D86CD7" w:rsidP="007625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5A04" w:rsidRDefault="00293675" w:rsidP="008E046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D86CD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</w:t>
            </w:r>
            <w:r w:rsidR="00512963">
              <w:rPr>
                <w:rFonts w:ascii="Times New Roman" w:hAnsi="Times New Roman"/>
                <w:sz w:val="28"/>
                <w:szCs w:val="28"/>
                <w:lang w:val="ru-RU"/>
              </w:rPr>
              <w:t>.12.</w:t>
            </w:r>
            <w:r w:rsidR="00015A04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5C3B1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6CD7" w:rsidRDefault="00985137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D86CD7" w:rsidRDefault="00D86CD7" w:rsidP="00170D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D86CD7" w:rsidRDefault="00D86CD7" w:rsidP="003D0D9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D0D90" w:rsidRDefault="003D0D90" w:rsidP="00806172">
      <w:pPr>
        <w:rPr>
          <w:rFonts w:ascii="Times New Roman" w:hAnsi="Times New Roman"/>
          <w:sz w:val="28"/>
          <w:szCs w:val="28"/>
          <w:lang w:val="ru-RU"/>
        </w:rPr>
      </w:pPr>
    </w:p>
    <w:p w:rsidR="00806172" w:rsidRDefault="00806172" w:rsidP="00806172">
      <w:pPr>
        <w:rPr>
          <w:rFonts w:ascii="Times New Roman" w:hAnsi="Times New Roman"/>
          <w:sz w:val="28"/>
          <w:szCs w:val="28"/>
          <w:lang w:val="ru-RU"/>
        </w:rPr>
      </w:pPr>
    </w:p>
    <w:sectPr w:rsidR="00806172" w:rsidSect="0017495D">
      <w:headerReference w:type="default" r:id="rId6"/>
      <w:pgSz w:w="16838" w:h="11906" w:orient="landscape"/>
      <w:pgMar w:top="1135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56" w:rsidRDefault="00FE4C56" w:rsidP="0017495D">
      <w:r>
        <w:separator/>
      </w:r>
    </w:p>
  </w:endnote>
  <w:endnote w:type="continuationSeparator" w:id="0">
    <w:p w:rsidR="00FE4C56" w:rsidRDefault="00FE4C56" w:rsidP="0017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56" w:rsidRDefault="00FE4C56" w:rsidP="0017495D">
      <w:r>
        <w:separator/>
      </w:r>
    </w:p>
  </w:footnote>
  <w:footnote w:type="continuationSeparator" w:id="0">
    <w:p w:rsidR="00FE4C56" w:rsidRDefault="00FE4C56" w:rsidP="00174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5D" w:rsidRPr="0017495D" w:rsidRDefault="0017495D">
    <w:pPr>
      <w:pStyle w:val="af6"/>
      <w:rPr>
        <w:lang w:val="ru-RU"/>
      </w:rPr>
    </w:pPr>
    <w:r>
      <w:rPr>
        <w:lang w:val="ru-RU"/>
      </w:rPr>
      <w:t>Приложение№1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C2D"/>
    <w:rsid w:val="00007803"/>
    <w:rsid w:val="00010C20"/>
    <w:rsid w:val="00015A04"/>
    <w:rsid w:val="000311C4"/>
    <w:rsid w:val="00036177"/>
    <w:rsid w:val="000402C1"/>
    <w:rsid w:val="00060F64"/>
    <w:rsid w:val="00061398"/>
    <w:rsid w:val="00062B67"/>
    <w:rsid w:val="0008378C"/>
    <w:rsid w:val="000B3BB8"/>
    <w:rsid w:val="000C623D"/>
    <w:rsid w:val="001060D6"/>
    <w:rsid w:val="0010716A"/>
    <w:rsid w:val="0012120F"/>
    <w:rsid w:val="0015600F"/>
    <w:rsid w:val="00157CC2"/>
    <w:rsid w:val="001648CA"/>
    <w:rsid w:val="00170DE5"/>
    <w:rsid w:val="0017495D"/>
    <w:rsid w:val="00176429"/>
    <w:rsid w:val="001C051D"/>
    <w:rsid w:val="001F6291"/>
    <w:rsid w:val="00220261"/>
    <w:rsid w:val="002521C0"/>
    <w:rsid w:val="00293675"/>
    <w:rsid w:val="002A3772"/>
    <w:rsid w:val="002B067D"/>
    <w:rsid w:val="002F5881"/>
    <w:rsid w:val="00302C60"/>
    <w:rsid w:val="003762F5"/>
    <w:rsid w:val="003C2235"/>
    <w:rsid w:val="003D0D90"/>
    <w:rsid w:val="003F0570"/>
    <w:rsid w:val="00407A86"/>
    <w:rsid w:val="004245D9"/>
    <w:rsid w:val="004505AD"/>
    <w:rsid w:val="004672A8"/>
    <w:rsid w:val="004911D7"/>
    <w:rsid w:val="004A3271"/>
    <w:rsid w:val="004A39F0"/>
    <w:rsid w:val="004A45D0"/>
    <w:rsid w:val="004B49DF"/>
    <w:rsid w:val="004E0708"/>
    <w:rsid w:val="004E3907"/>
    <w:rsid w:val="005038C1"/>
    <w:rsid w:val="00512963"/>
    <w:rsid w:val="005206CD"/>
    <w:rsid w:val="00547F2A"/>
    <w:rsid w:val="00553B03"/>
    <w:rsid w:val="005929D1"/>
    <w:rsid w:val="00593DAB"/>
    <w:rsid w:val="005A07BD"/>
    <w:rsid w:val="005B29EA"/>
    <w:rsid w:val="005C3B1B"/>
    <w:rsid w:val="005C5B1A"/>
    <w:rsid w:val="005C7C98"/>
    <w:rsid w:val="0062692E"/>
    <w:rsid w:val="00631FC6"/>
    <w:rsid w:val="00642F6B"/>
    <w:rsid w:val="006810F3"/>
    <w:rsid w:val="006902B2"/>
    <w:rsid w:val="00694250"/>
    <w:rsid w:val="00696429"/>
    <w:rsid w:val="006B4F5A"/>
    <w:rsid w:val="006B784A"/>
    <w:rsid w:val="00713D39"/>
    <w:rsid w:val="007361B7"/>
    <w:rsid w:val="007554C9"/>
    <w:rsid w:val="00755F99"/>
    <w:rsid w:val="007643C0"/>
    <w:rsid w:val="007652B4"/>
    <w:rsid w:val="007772BB"/>
    <w:rsid w:val="00790281"/>
    <w:rsid w:val="007A048B"/>
    <w:rsid w:val="007B48FE"/>
    <w:rsid w:val="007F00A6"/>
    <w:rsid w:val="00806172"/>
    <w:rsid w:val="00813D55"/>
    <w:rsid w:val="0082565A"/>
    <w:rsid w:val="00846B6A"/>
    <w:rsid w:val="00852203"/>
    <w:rsid w:val="00852B85"/>
    <w:rsid w:val="00860C0B"/>
    <w:rsid w:val="00875D27"/>
    <w:rsid w:val="008E0469"/>
    <w:rsid w:val="009123AC"/>
    <w:rsid w:val="0092069D"/>
    <w:rsid w:val="00927791"/>
    <w:rsid w:val="00931D0A"/>
    <w:rsid w:val="00941A15"/>
    <w:rsid w:val="00966B71"/>
    <w:rsid w:val="00985137"/>
    <w:rsid w:val="009A6A1C"/>
    <w:rsid w:val="009D265D"/>
    <w:rsid w:val="00A21C38"/>
    <w:rsid w:val="00A44F71"/>
    <w:rsid w:val="00A73E3C"/>
    <w:rsid w:val="00A81E1C"/>
    <w:rsid w:val="00AC1D02"/>
    <w:rsid w:val="00AD1563"/>
    <w:rsid w:val="00AD1780"/>
    <w:rsid w:val="00AD5C97"/>
    <w:rsid w:val="00AF0DD9"/>
    <w:rsid w:val="00AF0FD5"/>
    <w:rsid w:val="00B107AA"/>
    <w:rsid w:val="00B34936"/>
    <w:rsid w:val="00B42363"/>
    <w:rsid w:val="00B4491D"/>
    <w:rsid w:val="00B45E88"/>
    <w:rsid w:val="00B625ED"/>
    <w:rsid w:val="00B6792C"/>
    <w:rsid w:val="00B827F0"/>
    <w:rsid w:val="00BA0B9F"/>
    <w:rsid w:val="00BA7CDF"/>
    <w:rsid w:val="00BE48C6"/>
    <w:rsid w:val="00BE7148"/>
    <w:rsid w:val="00C27DC6"/>
    <w:rsid w:val="00C61C2D"/>
    <w:rsid w:val="00C75CB1"/>
    <w:rsid w:val="00CA38B6"/>
    <w:rsid w:val="00CF7D9B"/>
    <w:rsid w:val="00D01299"/>
    <w:rsid w:val="00D104FF"/>
    <w:rsid w:val="00D332D1"/>
    <w:rsid w:val="00D33740"/>
    <w:rsid w:val="00D36E61"/>
    <w:rsid w:val="00D86CD7"/>
    <w:rsid w:val="00DB07B8"/>
    <w:rsid w:val="00DD5986"/>
    <w:rsid w:val="00DD7A8B"/>
    <w:rsid w:val="00E56308"/>
    <w:rsid w:val="00E84342"/>
    <w:rsid w:val="00EA43CE"/>
    <w:rsid w:val="00EB5B91"/>
    <w:rsid w:val="00ED2BDC"/>
    <w:rsid w:val="00ED6E53"/>
    <w:rsid w:val="00EE0CFD"/>
    <w:rsid w:val="00EF5A90"/>
    <w:rsid w:val="00F23B49"/>
    <w:rsid w:val="00F53D72"/>
    <w:rsid w:val="00FA1EEF"/>
    <w:rsid w:val="00FA3908"/>
    <w:rsid w:val="00FB6C5A"/>
    <w:rsid w:val="00FB7681"/>
    <w:rsid w:val="00FE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15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41A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41A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41A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41A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41A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41A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15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1A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41A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41A15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941A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41A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41A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41A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1A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1A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41A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41A15"/>
    <w:rPr>
      <w:b/>
      <w:bCs/>
    </w:rPr>
  </w:style>
  <w:style w:type="character" w:styleId="a8">
    <w:name w:val="Emphasis"/>
    <w:basedOn w:val="a0"/>
    <w:uiPriority w:val="20"/>
    <w:qFormat/>
    <w:rsid w:val="00941A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41A15"/>
    <w:rPr>
      <w:rFonts w:cs="Arial"/>
      <w:szCs w:val="32"/>
    </w:rPr>
  </w:style>
  <w:style w:type="paragraph" w:styleId="aa">
    <w:name w:val="List Paragraph"/>
    <w:basedOn w:val="a"/>
    <w:uiPriority w:val="34"/>
    <w:qFormat/>
    <w:rsid w:val="00941A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15"/>
    <w:rPr>
      <w:i/>
    </w:rPr>
  </w:style>
  <w:style w:type="character" w:customStyle="1" w:styleId="22">
    <w:name w:val="Цитата 2 Знак"/>
    <w:basedOn w:val="a0"/>
    <w:link w:val="21"/>
    <w:uiPriority w:val="29"/>
    <w:rsid w:val="00941A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1A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41A15"/>
    <w:rPr>
      <w:b/>
      <w:i/>
      <w:sz w:val="24"/>
    </w:rPr>
  </w:style>
  <w:style w:type="character" w:styleId="ad">
    <w:name w:val="Subtle Emphasis"/>
    <w:uiPriority w:val="19"/>
    <w:qFormat/>
    <w:rsid w:val="00941A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1A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15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61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206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06CD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17495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7495D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1749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1749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25</cp:revision>
  <cp:lastPrinted>2024-03-21T07:34:00Z</cp:lastPrinted>
  <dcterms:created xsi:type="dcterms:W3CDTF">2023-02-28T04:36:00Z</dcterms:created>
  <dcterms:modified xsi:type="dcterms:W3CDTF">2024-03-21T07:38:00Z</dcterms:modified>
</cp:coreProperties>
</file>