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>СОВЕТ ДЕПУТАТОВ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 xml:space="preserve"> ЕРМОЛАЕВСКОГО СЕЛЬСОВЕТА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>УБИНСКОГО РАЙОНА НОВОСИБИРСКОЙ ОБЛАСТИ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>(шестого созыва)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</w:p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>РЕШЕНИ</w:t>
      </w:r>
      <w:r>
        <w:rPr>
          <w:sz w:val="26"/>
          <w:szCs w:val="26"/>
        </w:rPr>
        <w:t>Е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 xml:space="preserve">  сессии  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</w:p>
    <w:p w:rsidR="002F1E1E" w:rsidRPr="00B9716B" w:rsidRDefault="002F1E1E" w:rsidP="002F1E1E">
      <w:pPr>
        <w:jc w:val="center"/>
        <w:rPr>
          <w:sz w:val="26"/>
          <w:szCs w:val="26"/>
        </w:rPr>
      </w:pPr>
      <w:r>
        <w:rPr>
          <w:sz w:val="26"/>
          <w:szCs w:val="26"/>
        </w:rPr>
        <w:t>00.00</w:t>
      </w:r>
      <w:r w:rsidRPr="00B9716B">
        <w:rPr>
          <w:sz w:val="26"/>
          <w:szCs w:val="26"/>
        </w:rPr>
        <w:t>.202</w:t>
      </w:r>
      <w:r w:rsidR="00B12746">
        <w:rPr>
          <w:sz w:val="26"/>
          <w:szCs w:val="26"/>
        </w:rPr>
        <w:t>5</w:t>
      </w:r>
      <w:r w:rsidRPr="00B9716B">
        <w:rPr>
          <w:sz w:val="26"/>
          <w:szCs w:val="26"/>
        </w:rPr>
        <w:t xml:space="preserve"> г.                                                            № </w:t>
      </w:r>
      <w:r>
        <w:rPr>
          <w:sz w:val="26"/>
          <w:szCs w:val="26"/>
        </w:rPr>
        <w:t>000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</w:p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 xml:space="preserve"> </w:t>
      </w:r>
    </w:p>
    <w:p w:rsidR="002F1E1E" w:rsidRPr="00B9716B" w:rsidRDefault="002F1E1E" w:rsidP="002F1E1E">
      <w:pPr>
        <w:jc w:val="center"/>
        <w:rPr>
          <w:sz w:val="26"/>
          <w:szCs w:val="26"/>
        </w:rPr>
      </w:pPr>
      <w:r w:rsidRPr="00B9716B">
        <w:rPr>
          <w:sz w:val="26"/>
          <w:szCs w:val="26"/>
        </w:rPr>
        <w:t xml:space="preserve">Об утверждении отчета  об  исполнении бюджета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Убинского района  Новосибирской области за 202</w:t>
      </w:r>
      <w:r w:rsidR="00B12746">
        <w:rPr>
          <w:sz w:val="26"/>
          <w:szCs w:val="26"/>
        </w:rPr>
        <w:t>4</w:t>
      </w:r>
      <w:r w:rsidRPr="00B9716B">
        <w:rPr>
          <w:sz w:val="26"/>
          <w:szCs w:val="26"/>
        </w:rPr>
        <w:t xml:space="preserve"> год</w:t>
      </w:r>
    </w:p>
    <w:p w:rsidR="002F1E1E" w:rsidRPr="00B9716B" w:rsidRDefault="002F1E1E" w:rsidP="002F1E1E">
      <w:pPr>
        <w:rPr>
          <w:sz w:val="26"/>
          <w:szCs w:val="26"/>
        </w:rPr>
      </w:pPr>
    </w:p>
    <w:p w:rsidR="002F1E1E" w:rsidRPr="00B9716B" w:rsidRDefault="002F1E1E" w:rsidP="002F1E1E">
      <w:pPr>
        <w:tabs>
          <w:tab w:val="left" w:pos="1200"/>
        </w:tabs>
        <w:outlineLvl w:val="0"/>
        <w:rPr>
          <w:sz w:val="26"/>
          <w:szCs w:val="26"/>
        </w:rPr>
      </w:pPr>
      <w:r w:rsidRPr="00B9716B">
        <w:rPr>
          <w:sz w:val="26"/>
          <w:szCs w:val="26"/>
        </w:rPr>
        <w:t xml:space="preserve">           Совет депутатов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Убинского района Новосибирской области РЕШИЛ:                                                                                                                                                                          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          1. Утвердить: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          1.1. Отчет об  исполнении бюджета администрации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Убинского района Новосибирской области за 202</w:t>
      </w:r>
      <w:r w:rsidR="00B12746">
        <w:rPr>
          <w:sz w:val="26"/>
          <w:szCs w:val="26"/>
        </w:rPr>
        <w:t>4</w:t>
      </w:r>
      <w:r w:rsidRPr="00B9716B">
        <w:rPr>
          <w:sz w:val="26"/>
          <w:szCs w:val="26"/>
        </w:rPr>
        <w:t xml:space="preserve"> год по доходам в сумме </w:t>
      </w:r>
      <w:r w:rsidR="00B12746">
        <w:rPr>
          <w:sz w:val="26"/>
          <w:szCs w:val="26"/>
        </w:rPr>
        <w:t>18320,1</w:t>
      </w:r>
      <w:r w:rsidRPr="00B9716B">
        <w:rPr>
          <w:sz w:val="26"/>
          <w:szCs w:val="26"/>
        </w:rPr>
        <w:t xml:space="preserve"> тыс. рублей, по расходам в сумме  </w:t>
      </w:r>
      <w:r w:rsidR="00B12746">
        <w:rPr>
          <w:sz w:val="26"/>
          <w:szCs w:val="26"/>
        </w:rPr>
        <w:t xml:space="preserve">17883,0 </w:t>
      </w:r>
      <w:r>
        <w:rPr>
          <w:sz w:val="26"/>
          <w:szCs w:val="26"/>
        </w:rPr>
        <w:t xml:space="preserve">тыс. рублей,  с </w:t>
      </w:r>
      <w:r w:rsidR="00B12746">
        <w:rPr>
          <w:sz w:val="26"/>
          <w:szCs w:val="26"/>
        </w:rPr>
        <w:t>профицитом</w:t>
      </w:r>
      <w:r>
        <w:rPr>
          <w:sz w:val="26"/>
          <w:szCs w:val="26"/>
        </w:rPr>
        <w:t xml:space="preserve"> </w:t>
      </w:r>
      <w:r w:rsidR="00B12746">
        <w:rPr>
          <w:sz w:val="26"/>
          <w:szCs w:val="26"/>
        </w:rPr>
        <w:t>437,1</w:t>
      </w:r>
      <w:r>
        <w:rPr>
          <w:sz w:val="26"/>
          <w:szCs w:val="26"/>
        </w:rPr>
        <w:t xml:space="preserve"> </w:t>
      </w:r>
      <w:r w:rsidRPr="00B9716B">
        <w:rPr>
          <w:sz w:val="26"/>
          <w:szCs w:val="26"/>
        </w:rPr>
        <w:t xml:space="preserve">тыс. руб.; 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          1.2. Исполнение бюджета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по доходам за 202</w:t>
      </w:r>
      <w:r w:rsidR="00B12746">
        <w:rPr>
          <w:sz w:val="26"/>
          <w:szCs w:val="26"/>
        </w:rPr>
        <w:t>4</w:t>
      </w:r>
      <w:r w:rsidRPr="00B9716B">
        <w:rPr>
          <w:sz w:val="26"/>
          <w:szCs w:val="26"/>
        </w:rPr>
        <w:t xml:space="preserve"> год согласно приложению № 1 к настоящему решению;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color w:val="FF0000"/>
          <w:sz w:val="26"/>
          <w:szCs w:val="26"/>
        </w:rPr>
        <w:t xml:space="preserve">          </w:t>
      </w:r>
      <w:r w:rsidRPr="00B9716B">
        <w:rPr>
          <w:sz w:val="26"/>
          <w:szCs w:val="26"/>
        </w:rPr>
        <w:t xml:space="preserve">1.3. Исполнение расходов бюджета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Убинского района Новосибирской области по ведомственной структуре расходов бюджет за 202</w:t>
      </w:r>
      <w:r w:rsidR="00B12746">
        <w:rPr>
          <w:sz w:val="26"/>
          <w:szCs w:val="26"/>
        </w:rPr>
        <w:t>4</w:t>
      </w:r>
      <w:r w:rsidRPr="00B9716B">
        <w:rPr>
          <w:sz w:val="26"/>
          <w:szCs w:val="26"/>
        </w:rPr>
        <w:t xml:space="preserve"> год согласно приложению № 2 к настоящему решению;</w:t>
      </w:r>
    </w:p>
    <w:p w:rsidR="002F1E1E" w:rsidRPr="00B9716B" w:rsidRDefault="002F1E1E" w:rsidP="002F1E1E">
      <w:pPr>
        <w:rPr>
          <w:color w:val="FF0000"/>
          <w:sz w:val="26"/>
          <w:szCs w:val="26"/>
        </w:rPr>
      </w:pPr>
      <w:r w:rsidRPr="00B9716B">
        <w:rPr>
          <w:sz w:val="26"/>
          <w:szCs w:val="26"/>
        </w:rPr>
        <w:t xml:space="preserve">          1.4.</w:t>
      </w:r>
      <w:r w:rsidRPr="00B9716B">
        <w:rPr>
          <w:b/>
          <w:sz w:val="26"/>
          <w:szCs w:val="26"/>
        </w:rPr>
        <w:t xml:space="preserve"> </w:t>
      </w:r>
      <w:r w:rsidRPr="00B9716B">
        <w:rPr>
          <w:sz w:val="26"/>
          <w:szCs w:val="26"/>
        </w:rPr>
        <w:t xml:space="preserve">Исполнение расходов бюджета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Убинского района Новосибирской области по разделам и подразделам классификации расходов бюджетов за 202</w:t>
      </w:r>
      <w:r w:rsidR="00B12746">
        <w:rPr>
          <w:sz w:val="26"/>
          <w:szCs w:val="26"/>
        </w:rPr>
        <w:t>4</w:t>
      </w:r>
      <w:r w:rsidRPr="00B9716B">
        <w:rPr>
          <w:sz w:val="26"/>
          <w:szCs w:val="26"/>
        </w:rPr>
        <w:t xml:space="preserve"> год согласно приложению № 3 к настоящему решению</w:t>
      </w:r>
      <w:r w:rsidRPr="00B9716B">
        <w:rPr>
          <w:b/>
          <w:sz w:val="26"/>
          <w:szCs w:val="26"/>
        </w:rPr>
        <w:t>;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          1.5. Исполнение источников финансирования дефицита местного бюджета по кодам </w:t>
      </w:r>
      <w:proofErr w:type="gramStart"/>
      <w:r w:rsidRPr="00B9716B">
        <w:rPr>
          <w:sz w:val="26"/>
          <w:szCs w:val="26"/>
        </w:rPr>
        <w:t>классификации источников финансирования дефицита бюджета</w:t>
      </w:r>
      <w:proofErr w:type="gramEnd"/>
      <w:r w:rsidRPr="00B9716B">
        <w:rPr>
          <w:rFonts w:ascii="Arial" w:hAnsi="Arial" w:cs="Arial"/>
          <w:sz w:val="26"/>
          <w:szCs w:val="26"/>
        </w:rPr>
        <w:t xml:space="preserve"> </w:t>
      </w:r>
      <w:r w:rsidRPr="00B9716B">
        <w:rPr>
          <w:sz w:val="26"/>
          <w:szCs w:val="26"/>
        </w:rPr>
        <w:t>за 202</w:t>
      </w:r>
      <w:r w:rsidR="00B12746">
        <w:rPr>
          <w:sz w:val="26"/>
          <w:szCs w:val="26"/>
        </w:rPr>
        <w:t>4</w:t>
      </w:r>
      <w:r w:rsidRPr="00B9716B">
        <w:rPr>
          <w:sz w:val="26"/>
          <w:szCs w:val="26"/>
        </w:rPr>
        <w:t xml:space="preserve"> год согласно приложению № 4 к настоящему решению;    </w:t>
      </w:r>
    </w:p>
    <w:p w:rsidR="002F1E1E" w:rsidRPr="00B9716B" w:rsidRDefault="002F1E1E" w:rsidP="002F1E1E">
      <w:pPr>
        <w:ind w:firstLine="708"/>
        <w:rPr>
          <w:sz w:val="26"/>
          <w:szCs w:val="26"/>
        </w:rPr>
      </w:pPr>
      <w:r w:rsidRPr="00B9716B">
        <w:rPr>
          <w:sz w:val="26"/>
          <w:szCs w:val="26"/>
        </w:rPr>
        <w:t xml:space="preserve">1.6. Отчет о расходах резервного фонда администрации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согласно приложению № 5 к настоящему решению.</w:t>
      </w:r>
    </w:p>
    <w:p w:rsidR="002F1E1E" w:rsidRPr="00B9716B" w:rsidRDefault="002F1E1E" w:rsidP="002F1E1E">
      <w:pPr>
        <w:ind w:firstLine="708"/>
        <w:rPr>
          <w:sz w:val="26"/>
          <w:szCs w:val="26"/>
        </w:rPr>
      </w:pPr>
      <w:bookmarkStart w:id="0" w:name="_GoBack"/>
      <w:bookmarkEnd w:id="0"/>
      <w:r w:rsidRPr="00B9716B">
        <w:rPr>
          <w:sz w:val="26"/>
          <w:szCs w:val="26"/>
        </w:rPr>
        <w:t>2. Решение вступает в силу со дня подписания.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          3. </w:t>
      </w:r>
      <w:proofErr w:type="gramStart"/>
      <w:r w:rsidRPr="00B9716B">
        <w:rPr>
          <w:sz w:val="26"/>
          <w:szCs w:val="26"/>
        </w:rPr>
        <w:t>Контроль за</w:t>
      </w:r>
      <w:proofErr w:type="gramEnd"/>
      <w:r w:rsidRPr="00B9716B">
        <w:rPr>
          <w:sz w:val="26"/>
          <w:szCs w:val="26"/>
        </w:rPr>
        <w:t xml:space="preserve"> исполнением данного решения возложить на комиссию по бюджету, налогам, финансам и собственности.</w:t>
      </w:r>
    </w:p>
    <w:p w:rsidR="002F1E1E" w:rsidRPr="00B9716B" w:rsidRDefault="002F1E1E" w:rsidP="002F1E1E">
      <w:pPr>
        <w:tabs>
          <w:tab w:val="left" w:pos="2760"/>
        </w:tabs>
        <w:rPr>
          <w:sz w:val="26"/>
          <w:szCs w:val="26"/>
        </w:rPr>
      </w:pP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Глава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                Председатель Совета депутатов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Убинского района                                         </w:t>
      </w:r>
      <w:proofErr w:type="spellStart"/>
      <w:r w:rsidRPr="00B9716B">
        <w:rPr>
          <w:sz w:val="26"/>
          <w:szCs w:val="26"/>
        </w:rPr>
        <w:t>Ермолаевского</w:t>
      </w:r>
      <w:proofErr w:type="spellEnd"/>
      <w:r w:rsidRPr="00B9716B">
        <w:rPr>
          <w:sz w:val="26"/>
          <w:szCs w:val="26"/>
        </w:rPr>
        <w:t xml:space="preserve"> сельсовета Убинского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>Новосибирской области                               района Новосибирской области</w:t>
      </w:r>
    </w:p>
    <w:p w:rsidR="002F1E1E" w:rsidRPr="00B9716B" w:rsidRDefault="002F1E1E" w:rsidP="002F1E1E">
      <w:pPr>
        <w:rPr>
          <w:sz w:val="26"/>
          <w:szCs w:val="26"/>
        </w:rPr>
      </w:pPr>
      <w:r w:rsidRPr="00B9716B">
        <w:rPr>
          <w:sz w:val="26"/>
          <w:szCs w:val="26"/>
        </w:rPr>
        <w:t xml:space="preserve">______________А.Н. </w:t>
      </w:r>
      <w:proofErr w:type="spellStart"/>
      <w:r w:rsidRPr="00B9716B">
        <w:rPr>
          <w:sz w:val="26"/>
          <w:szCs w:val="26"/>
        </w:rPr>
        <w:t>Пасевич</w:t>
      </w:r>
      <w:proofErr w:type="spellEnd"/>
      <w:r w:rsidRPr="00B9716B">
        <w:rPr>
          <w:sz w:val="26"/>
          <w:szCs w:val="26"/>
        </w:rPr>
        <w:t xml:space="preserve">                           _______________И.Н. </w:t>
      </w:r>
      <w:proofErr w:type="spellStart"/>
      <w:r w:rsidRPr="00B9716B">
        <w:rPr>
          <w:sz w:val="26"/>
          <w:szCs w:val="26"/>
        </w:rPr>
        <w:t>Муленкова</w:t>
      </w:r>
      <w:proofErr w:type="spellEnd"/>
    </w:p>
    <w:p w:rsidR="0000782A" w:rsidRDefault="0000782A"/>
    <w:sectPr w:rsidR="0000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E1E"/>
    <w:rsid w:val="0000782A"/>
    <w:rsid w:val="002F1E1E"/>
    <w:rsid w:val="00321257"/>
    <w:rsid w:val="00793F64"/>
    <w:rsid w:val="00830F3D"/>
    <w:rsid w:val="00B1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1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1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5</cp:revision>
  <dcterms:created xsi:type="dcterms:W3CDTF">2022-05-24T03:22:00Z</dcterms:created>
  <dcterms:modified xsi:type="dcterms:W3CDTF">2025-03-12T03:10:00Z</dcterms:modified>
</cp:coreProperties>
</file>