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62" w:rsidRDefault="00592A62" w:rsidP="00592A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Информационно-аналитический обзор обращений граждан,                        организаций и общественных объединений, поступивших в                        администрацию Ермолаевского  сельсовета Убинского района Новосибирской области  </w:t>
      </w:r>
      <w:bookmarkStart w:id="0" w:name="_GoBack"/>
      <w:bookmarkEnd w:id="0"/>
      <w:r w:rsidR="00571307">
        <w:rPr>
          <w:rFonts w:ascii="Times New Roman" w:hAnsi="Times New Roman"/>
          <w:b/>
          <w:sz w:val="28"/>
          <w:szCs w:val="28"/>
          <w:lang w:val="ru-RU"/>
        </w:rPr>
        <w:t>в августе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2024 года</w:t>
      </w:r>
    </w:p>
    <w:p w:rsidR="00592A62" w:rsidRDefault="00592A62" w:rsidP="00592A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2024 году в администрацию Ермолаевского  сельсовета Убинского района Новосибирской области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обращений граждан поступало с начало года -0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аналогичный период 2023 года - 0, 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письменных обращений граждан с начало года – 0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аналогичный период 2023 года - 0,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по справочному телефону с начало года - 0,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аналогичный период 2023 года – 0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</w:p>
    <w:p w:rsidR="00592A62" w:rsidRDefault="00571307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августе</w:t>
      </w:r>
      <w:r w:rsidR="00592A62">
        <w:rPr>
          <w:rFonts w:ascii="Times New Roman" w:hAnsi="Times New Roman"/>
          <w:sz w:val="28"/>
          <w:szCs w:val="28"/>
          <w:lang w:val="ru-RU"/>
        </w:rPr>
        <w:t xml:space="preserve"> 2024 года поступило обращений – 0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письменных обращений – 0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по справочному телефону 0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-устных обращений-0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письменные обращения поступили по вопросам: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государства, общества, политика – 0,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обороны, безопасности, законности - 0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жилищно-коммунальная сфера – 0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обращения в ходе личного приёма поступили по вопросам: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государства, общества, политика – 0,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обороны, безопасности, законности - 0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жилищно-коммунальная сфера – 0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обращения по телефону поступили вопросы: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государства, общества, политика – 0,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обороны, безопасности, законности - 0,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жилищно-коммунальная сфера – 0, 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Обращений находящихся на рассмотрении – 0, на контроле – 0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истекшим сроком – 0.</w:t>
      </w:r>
    </w:p>
    <w:p w:rsidR="00592A62" w:rsidRDefault="00592A62" w:rsidP="00592A62">
      <w:pPr>
        <w:rPr>
          <w:lang w:val="ru-RU"/>
        </w:rPr>
      </w:pPr>
    </w:p>
    <w:p w:rsidR="00592A62" w:rsidRDefault="00592A62" w:rsidP="00592A62">
      <w:pPr>
        <w:rPr>
          <w:lang w:val="ru-RU"/>
        </w:rPr>
      </w:pPr>
    </w:p>
    <w:p w:rsidR="006B1441" w:rsidRPr="00592A62" w:rsidRDefault="006B1441">
      <w:pPr>
        <w:rPr>
          <w:lang w:val="ru-RU"/>
        </w:rPr>
      </w:pPr>
    </w:p>
    <w:sectPr w:rsidR="006B1441" w:rsidRPr="00592A62" w:rsidSect="006B1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92A62"/>
    <w:rsid w:val="00225E5A"/>
    <w:rsid w:val="00336EC8"/>
    <w:rsid w:val="00571307"/>
    <w:rsid w:val="00592A62"/>
    <w:rsid w:val="006B1441"/>
    <w:rsid w:val="00E6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6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2024-05-31T07:00:00Z</dcterms:created>
  <dcterms:modified xsi:type="dcterms:W3CDTF">2024-10-10T03:22:00Z</dcterms:modified>
</cp:coreProperties>
</file>