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D0" w:rsidRPr="002C3AD0" w:rsidRDefault="002C3AD0" w:rsidP="002C3AD0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C3AD0"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2C3AD0" w:rsidRPr="002C3AD0" w:rsidRDefault="002C3AD0" w:rsidP="002C3AD0">
      <w:pPr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C3AD0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2C3AD0" w:rsidRPr="002C3AD0" w:rsidRDefault="002C3AD0" w:rsidP="002C3AD0">
      <w:pPr>
        <w:tabs>
          <w:tab w:val="left" w:pos="1376"/>
        </w:tabs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2C3AD0" w:rsidRPr="002C3AD0" w:rsidRDefault="002C3AD0" w:rsidP="002C3AD0">
      <w:pPr>
        <w:tabs>
          <w:tab w:val="left" w:pos="3677"/>
        </w:tabs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2C3AD0">
        <w:rPr>
          <w:rFonts w:ascii="Times New Roman" w:hAnsi="Times New Roman"/>
          <w:b/>
          <w:sz w:val="32"/>
          <w:szCs w:val="32"/>
        </w:rPr>
        <w:t>ПОСТАНОВЛЕНИЕ</w:t>
      </w:r>
    </w:p>
    <w:p w:rsidR="002C3AD0" w:rsidRPr="002C3AD0" w:rsidRDefault="002C3AD0" w:rsidP="002C3AD0">
      <w:pPr>
        <w:ind w:firstLine="720"/>
        <w:jc w:val="center"/>
        <w:rPr>
          <w:rFonts w:ascii="Times New Roman" w:hAnsi="Times New Roman"/>
          <w:sz w:val="32"/>
          <w:szCs w:val="32"/>
        </w:rPr>
      </w:pPr>
    </w:p>
    <w:p w:rsidR="002C3AD0" w:rsidRDefault="002C3AD0" w:rsidP="002C3AD0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Ермолаевка</w:t>
      </w:r>
    </w:p>
    <w:p w:rsidR="002C3AD0" w:rsidRDefault="002C3AD0" w:rsidP="002C3AD0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2C3AD0" w:rsidRDefault="002C3AD0" w:rsidP="002C3AD0">
      <w:pPr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18.03.2019 № 5-па</w:t>
      </w:r>
    </w:p>
    <w:p w:rsidR="002C3AD0" w:rsidRDefault="002C3AD0" w:rsidP="002C3AD0">
      <w:pPr>
        <w:keepNext/>
        <w:jc w:val="center"/>
        <w:outlineLvl w:val="3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C3AD0" w:rsidRDefault="002C3AD0" w:rsidP="002C3AD0">
      <w:pPr>
        <w:shd w:val="clear" w:color="auto" w:fill="FFFFFF"/>
        <w:tabs>
          <w:tab w:val="left" w:pos="720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 уведомления собственника жилого помещения (уполномоченного им лица) о времени и месте заседания межведомственной комиссии для оценки жилых помещений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домов, находящихся в муниципальной и частной собственности на территории Ермолаевского сельсовета Убинского района Новосибирской области </w:t>
      </w:r>
    </w:p>
    <w:p w:rsidR="002C3AD0" w:rsidRDefault="002C3AD0" w:rsidP="002C3AD0">
      <w:pPr>
        <w:shd w:val="clear" w:color="auto" w:fill="FFFFFF"/>
        <w:tabs>
          <w:tab w:val="left" w:pos="720"/>
        </w:tabs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2C3AD0" w:rsidRDefault="002C3AD0" w:rsidP="002C3AD0">
      <w:pPr>
        <w:shd w:val="clear" w:color="auto" w:fill="FFFFFF"/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  администрация Ермолаевского сельсовета  Убинского района Новосибирской области </w:t>
      </w: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 л я е т:</w:t>
      </w:r>
    </w:p>
    <w:p w:rsidR="002C3AD0" w:rsidRDefault="002C3AD0" w:rsidP="002C3AD0">
      <w:pPr>
        <w:ind w:firstLine="7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 прилагаемый Порядок уведомления собственника жилого помещения (уполномоченного им лица) о времени и месте заседания комиссии для оценки жилых помещений и домов, </w:t>
      </w:r>
      <w:bookmarkStart w:id="1" w:name="sub_2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 xml:space="preserve">находящихся в муниципальной и частной собственности на территории Ермолаевского сельсовета Убинского района Новосибирской области. </w:t>
      </w:r>
    </w:p>
    <w:bookmarkEnd w:id="1"/>
    <w:p w:rsidR="002C3AD0" w:rsidRDefault="002C3AD0" w:rsidP="002C3AD0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Опубликовать постановление в периодическом печатном издании «Вестник Ермолаевского сельсовета».</w:t>
      </w:r>
    </w:p>
    <w:p w:rsidR="002C3AD0" w:rsidRDefault="002C3AD0" w:rsidP="002C3AD0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Контроль  исполнения настоящего постановления оставляю за собой.</w:t>
      </w:r>
    </w:p>
    <w:p w:rsidR="002C3AD0" w:rsidRDefault="002C3AD0" w:rsidP="002C3AD0">
      <w:pPr>
        <w:rPr>
          <w:rFonts w:ascii="Times New Roman" w:hAnsi="Times New Roman"/>
          <w:sz w:val="28"/>
          <w:szCs w:val="28"/>
        </w:rPr>
      </w:pPr>
    </w:p>
    <w:p w:rsidR="002C3AD0" w:rsidRDefault="002C3AD0" w:rsidP="002C3AD0">
      <w:pPr>
        <w:outlineLvl w:val="0"/>
        <w:rPr>
          <w:rFonts w:ascii="Times New Roman" w:hAnsi="Times New Roman"/>
          <w:sz w:val="28"/>
          <w:szCs w:val="28"/>
        </w:rPr>
      </w:pPr>
    </w:p>
    <w:p w:rsidR="002C3AD0" w:rsidRDefault="002C3AD0" w:rsidP="002C3AD0">
      <w:pPr>
        <w:outlineLvl w:val="0"/>
        <w:rPr>
          <w:rFonts w:ascii="Times New Roman" w:hAnsi="Times New Roman"/>
          <w:sz w:val="28"/>
          <w:szCs w:val="28"/>
        </w:rPr>
      </w:pPr>
    </w:p>
    <w:p w:rsidR="002C3AD0" w:rsidRDefault="002C3AD0" w:rsidP="002C3AD0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Ермолаевского сельсовета</w:t>
      </w:r>
    </w:p>
    <w:p w:rsidR="002C3AD0" w:rsidRDefault="002C3AD0" w:rsidP="002C3AD0">
      <w:pPr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/>
          <w:sz w:val="28"/>
          <w:szCs w:val="28"/>
        </w:rPr>
        <w:t>Пасевич</w:t>
      </w:r>
      <w:proofErr w:type="spellEnd"/>
    </w:p>
    <w:p w:rsidR="002C3AD0" w:rsidRDefault="002C3AD0" w:rsidP="002C3AD0">
      <w:pPr>
        <w:ind w:left="6379"/>
        <w:jc w:val="center"/>
        <w:rPr>
          <w:rStyle w:val="a3"/>
          <w:rFonts w:cs="Times New Roman"/>
          <w:color w:val="000000"/>
          <w:sz w:val="24"/>
          <w:szCs w:val="24"/>
        </w:rPr>
      </w:pPr>
    </w:p>
    <w:p w:rsidR="002C3AD0" w:rsidRDefault="002C3AD0" w:rsidP="002C3AD0">
      <w:pPr>
        <w:ind w:left="6379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ind w:left="6379"/>
        <w:jc w:val="center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rStyle w:val="a3"/>
          <w:rFonts w:ascii="Times New Roman" w:hAnsi="Times New Roman" w:cs="Times New Roman"/>
          <w:color w:val="000000"/>
          <w:sz w:val="24"/>
          <w:szCs w:val="24"/>
        </w:rPr>
      </w:pPr>
    </w:p>
    <w:p w:rsidR="002C3AD0" w:rsidRDefault="002C3AD0" w:rsidP="002C3AD0">
      <w:pPr>
        <w:jc w:val="center"/>
        <w:outlineLvl w:val="0"/>
        <w:rPr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УТВЕРЖДЕН</w:t>
      </w:r>
    </w:p>
    <w:p w:rsidR="002C3AD0" w:rsidRDefault="002C3AD0" w:rsidP="002C3AD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2C3AD0" w:rsidRDefault="002C3AD0" w:rsidP="002C3AD0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Ермолаевского сельсовета</w:t>
      </w:r>
    </w:p>
    <w:p w:rsidR="002C3AD0" w:rsidRDefault="002C3AD0" w:rsidP="002C3AD0">
      <w:pPr>
        <w:tabs>
          <w:tab w:val="left" w:pos="729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Убинского района</w:t>
      </w:r>
    </w:p>
    <w:p w:rsidR="002C3AD0" w:rsidRDefault="002C3AD0" w:rsidP="002C3AD0">
      <w:pPr>
        <w:tabs>
          <w:tab w:val="left" w:pos="729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Новосибирской области</w:t>
      </w:r>
    </w:p>
    <w:p w:rsidR="002C3AD0" w:rsidRDefault="002C3AD0" w:rsidP="002C3AD0">
      <w:pPr>
        <w:tabs>
          <w:tab w:val="left" w:pos="7296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от 18.03.2019 №5-па</w:t>
      </w:r>
    </w:p>
    <w:p w:rsidR="002C3AD0" w:rsidRDefault="002C3AD0" w:rsidP="002C3AD0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C3AD0" w:rsidRDefault="002C3AD0" w:rsidP="002C3AD0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C3AD0" w:rsidRDefault="002C3AD0" w:rsidP="002C3AD0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2C3AD0" w:rsidRDefault="002C3AD0" w:rsidP="002C3AD0">
      <w:pPr>
        <w:pStyle w:val="1"/>
        <w:spacing w:before="0"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ПОРЯДОК</w:t>
      </w:r>
    </w:p>
    <w:p w:rsidR="002C3AD0" w:rsidRDefault="002C3AD0" w:rsidP="002C3AD0">
      <w:pPr>
        <w:ind w:firstLine="74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уведомления собственника жилого помещения (уполномоченного им лица) о времени и месте заседания комиссии для оценки жилых помещений и домов,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находящихся в муниципальной и частной собственности на территории Ермолаевского сельсовета Убинского района Новосибирской области</w:t>
      </w:r>
    </w:p>
    <w:p w:rsidR="002C3AD0" w:rsidRDefault="002C3AD0" w:rsidP="002C3AD0">
      <w:pPr>
        <w:pStyle w:val="1"/>
        <w:spacing w:before="0"/>
        <w:rPr>
          <w:rFonts w:ascii="Times New Roman" w:hAnsi="Times New Roman"/>
          <w:color w:val="000000"/>
          <w:sz w:val="26"/>
          <w:szCs w:val="26"/>
          <w:lang w:val="ru-RU"/>
        </w:rPr>
      </w:pPr>
    </w:p>
    <w:p w:rsidR="002C3AD0" w:rsidRDefault="002C3AD0" w:rsidP="002C3AD0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2C3AD0" w:rsidRDefault="002C3AD0" w:rsidP="002C3AD0">
      <w:pPr>
        <w:ind w:firstLine="7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Настоящий Порядок устанавливает способы и срок уведомления собственника жилого помещения (уполномоченного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им лица) о времени и месте заседания межведомственной комиссии для оценки жилых помещений и домов, находящихся в муниципальной и частной собственности на территории Ермолаевского сельсовета Убинского района Новосибирской области (далее - комиссия).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Уведомление о времени и месте заседания комиссии направляются собственнику жилого помещения (уполномоченному им лицу) не позднее, чем за 10 дней до дня заседания комиссии одним из нижеперечисленных способом: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направление заказного письма по почте по адресу, указанному заявителем в обращении;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направление электронного документа на адрес электронный почты, с которого поступило обращение;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вручение уведомления собственнику жилого помещения (уполномоченному им лицу) под расписку.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Собственник жилого помещения (уполномоченное им лицо) считается получившим уведомление надлежащим образом, при наличии: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почтового уведомления о вручении уведомления по направленному адресу;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подписи собственника жилого помещения (уполномоченного им лица) на копии уведомления при вручении уведомления под расписку;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зафиксированного организацией почтовой связи отказа собственника жилого помещения (уполномоченного им лица) в получении уведомления;</w:t>
      </w:r>
    </w:p>
    <w:p w:rsidR="002C3AD0" w:rsidRDefault="002C3AD0" w:rsidP="002C3AD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информации организации почтовой связи о не вручении уведомления в связи с отсутствием адресата по указанному адресу.</w:t>
      </w:r>
    </w:p>
    <w:p w:rsidR="002C3AD0" w:rsidRDefault="002C3AD0" w:rsidP="002C3AD0">
      <w:pPr>
        <w:rPr>
          <w:rFonts w:ascii="Times New Roman" w:hAnsi="Times New Roman" w:cs="Times New Roman"/>
          <w:sz w:val="28"/>
          <w:szCs w:val="28"/>
        </w:rPr>
      </w:pPr>
    </w:p>
    <w:p w:rsidR="002C3AD0" w:rsidRDefault="002C3AD0" w:rsidP="002C3AD0">
      <w:pPr>
        <w:rPr>
          <w:rFonts w:ascii="Times New Roman" w:hAnsi="Times New Roman" w:cs="Times New Roman"/>
          <w:sz w:val="28"/>
          <w:szCs w:val="28"/>
        </w:rPr>
      </w:pPr>
    </w:p>
    <w:sectPr w:rsidR="002C3AD0" w:rsidSect="00970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AD0"/>
    <w:rsid w:val="002C3AD0"/>
    <w:rsid w:val="0097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3AD0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AD0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a3">
    <w:name w:val="Цветовое выделение"/>
    <w:uiPriority w:val="99"/>
    <w:rsid w:val="002C3AD0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554</Words>
  <Characters>3161</Characters>
  <Application>Microsoft Office Word</Application>
  <DocSecurity>0</DocSecurity>
  <Lines>26</Lines>
  <Paragraphs>7</Paragraphs>
  <ScaleCrop>false</ScaleCrop>
  <Company/>
  <LinksUpToDate>false</LinksUpToDate>
  <CharactersWithSpaces>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2019-03-18T08:54:00Z</cp:lastPrinted>
  <dcterms:created xsi:type="dcterms:W3CDTF">2019-03-18T08:51:00Z</dcterms:created>
  <dcterms:modified xsi:type="dcterms:W3CDTF">2019-03-18T08:56:00Z</dcterms:modified>
</cp:coreProperties>
</file>