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ЕРМОЛАЕВСКОГО СЕЛЬСОВЕТА 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05.11.2019 № 39-па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присвоении адреса сооружению «Буровая скважина»  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расположенному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Убинского района 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73D4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131-ФЗ «Об общих принципах организации местного самоуправления 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 Постановлением Правительства  Российской Федерации от 19 ноября 2014 года № 1221 «Об утверждении Правил присвоения, изменения и аннулирования адресов», решением 2 сессии второго созыва Совета депутатов Ермолаевского Совета от 05.04.2001 г. «Об утверждении названий улиц села Ермолаевка, поселков Орловка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администрация Ермолаевского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C19" w:rsidRDefault="00285C19" w:rsidP="00285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 </w:t>
      </w:r>
      <w:r w:rsidR="00F73D45">
        <w:rPr>
          <w:rFonts w:ascii="Times New Roman" w:hAnsi="Times New Roman" w:cs="Times New Roman"/>
          <w:sz w:val="28"/>
          <w:szCs w:val="28"/>
        </w:rPr>
        <w:t>сооружению «Буровая скважина»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расположенному в </w:t>
      </w:r>
      <w:proofErr w:type="spellStart"/>
      <w:r w:rsidR="00762FAF" w:rsidRPr="00762FA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62FAF" w:rsidRPr="00762FAF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762FAF" w:rsidRPr="00762FAF"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  <w:r w:rsidR="00762FAF" w:rsidRPr="00762FAF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следующий адрес: Новосибирская область, Убинский район, </w:t>
      </w:r>
      <w:proofErr w:type="spellStart"/>
      <w:r w:rsidR="00F73D4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73D45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F73D45"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</w:t>
      </w:r>
      <w:r w:rsidR="00F73D45">
        <w:rPr>
          <w:rFonts w:ascii="Times New Roman" w:hAnsi="Times New Roman" w:cs="Times New Roman"/>
          <w:sz w:val="28"/>
          <w:szCs w:val="28"/>
        </w:rPr>
        <w:t>Зеленая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87097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285C19" w:rsidRDefault="00285C19" w:rsidP="00285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285C19" w:rsidRDefault="00285C19" w:rsidP="00285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C19" w:rsidRDefault="00285C19" w:rsidP="00285C19"/>
    <w:p w:rsidR="00285C19" w:rsidRDefault="00285C19" w:rsidP="00285C19"/>
    <w:p w:rsidR="00285C19" w:rsidRDefault="00285C19" w:rsidP="00285C19"/>
    <w:p w:rsidR="00285C19" w:rsidRDefault="00285C19" w:rsidP="00285C19"/>
    <w:p w:rsidR="00285C19" w:rsidRDefault="00285C19" w:rsidP="00285C19"/>
    <w:p w:rsidR="0008290F" w:rsidRDefault="0008290F"/>
    <w:sectPr w:rsidR="0008290F" w:rsidSect="00082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C19"/>
    <w:rsid w:val="0008290F"/>
    <w:rsid w:val="00285C19"/>
    <w:rsid w:val="00687097"/>
    <w:rsid w:val="00762FAF"/>
    <w:rsid w:val="00F7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C1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2019-11-05T03:08:00Z</dcterms:created>
  <dcterms:modified xsi:type="dcterms:W3CDTF">2019-11-05T03:18:00Z</dcterms:modified>
</cp:coreProperties>
</file>