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331" w:rsidRDefault="00012331" w:rsidP="0001233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СОВЕТ ДЕПУТАТОВ ЕРМОЛАЕВСКОГО СЕЛЬСОВЕТА</w:t>
      </w:r>
    </w:p>
    <w:p w:rsidR="00012331" w:rsidRDefault="00012331" w:rsidP="0001233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УБИНСКОГО РАЙОНА НОВОСИБИРСКОЙ ОБЛАСТИ</w:t>
      </w:r>
    </w:p>
    <w:p w:rsidR="00012331" w:rsidRDefault="00012331" w:rsidP="0001233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(пятого созыва)</w:t>
      </w:r>
    </w:p>
    <w:p w:rsidR="00012331" w:rsidRDefault="00012331" w:rsidP="00012331">
      <w:pPr>
        <w:spacing w:after="0" w:line="240" w:lineRule="auto"/>
        <w:jc w:val="center"/>
        <w:rPr>
          <w:rFonts w:ascii="Times New Roman" w:eastAsia="Times New Roman" w:hAnsi="Times New Roman" w:cs="Times New Roman"/>
          <w:sz w:val="24"/>
          <w:szCs w:val="24"/>
        </w:rPr>
      </w:pPr>
    </w:p>
    <w:p w:rsidR="00012331" w:rsidRDefault="00012331" w:rsidP="00012331">
      <w:pPr>
        <w:spacing w:after="0" w:line="24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Р</w:t>
      </w:r>
      <w:proofErr w:type="gramEnd"/>
      <w:r>
        <w:rPr>
          <w:rFonts w:ascii="Times New Roman" w:eastAsia="Times New Roman" w:hAnsi="Times New Roman" w:cs="Times New Roman"/>
          <w:b/>
          <w:sz w:val="24"/>
          <w:szCs w:val="24"/>
        </w:rPr>
        <w:t xml:space="preserve"> Е Ш Е Н И Е</w:t>
      </w:r>
    </w:p>
    <w:p w:rsidR="00012331" w:rsidRDefault="00012331" w:rsidP="0001233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шестнадцатой  сессии</w:t>
      </w:r>
    </w:p>
    <w:p w:rsidR="00012331" w:rsidRDefault="00012331" w:rsidP="00012331">
      <w:pPr>
        <w:spacing w:after="0" w:line="240" w:lineRule="auto"/>
        <w:jc w:val="center"/>
        <w:rPr>
          <w:rFonts w:ascii="Times New Roman" w:eastAsia="Times New Roman" w:hAnsi="Times New Roman" w:cs="Times New Roman"/>
          <w:sz w:val="24"/>
          <w:szCs w:val="24"/>
        </w:rPr>
      </w:pPr>
    </w:p>
    <w:p w:rsidR="00012331" w:rsidRDefault="00012331" w:rsidP="0001233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 Ермолаевка</w:t>
      </w:r>
    </w:p>
    <w:p w:rsidR="00012331" w:rsidRDefault="00012331" w:rsidP="00012331">
      <w:pPr>
        <w:spacing w:after="0" w:line="240" w:lineRule="auto"/>
        <w:jc w:val="center"/>
        <w:rPr>
          <w:rFonts w:ascii="Times New Roman" w:eastAsia="Times New Roman" w:hAnsi="Times New Roman" w:cs="Times New Roman"/>
          <w:sz w:val="24"/>
          <w:szCs w:val="24"/>
        </w:rPr>
      </w:pPr>
    </w:p>
    <w:p w:rsidR="00012331" w:rsidRDefault="00012331" w:rsidP="000123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28.03.2018                                                                                                                                  №75</w:t>
      </w:r>
    </w:p>
    <w:p w:rsidR="00012331" w:rsidRDefault="00012331" w:rsidP="0001233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012331" w:rsidRDefault="00012331" w:rsidP="0001233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 внесении изменений в Устав Ермолаевского сельсовета</w:t>
      </w:r>
    </w:p>
    <w:p w:rsidR="00012331" w:rsidRDefault="00012331" w:rsidP="0001233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Убинского района Новосибирской области </w:t>
      </w:r>
    </w:p>
    <w:p w:rsidR="00012331" w:rsidRDefault="00012331" w:rsidP="00012331">
      <w:pPr>
        <w:spacing w:after="0" w:line="240" w:lineRule="auto"/>
        <w:ind w:firstLine="708"/>
        <w:rPr>
          <w:rFonts w:ascii="Times New Roman" w:eastAsia="Times New Roman" w:hAnsi="Times New Roman" w:cs="Times New Roman"/>
          <w:sz w:val="24"/>
          <w:szCs w:val="24"/>
        </w:rPr>
      </w:pP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со ст.7, 35, 44 Федерального закона от 06.10.2003 № 131-ФЗ «Об общих принципах организации местного самоуправления в Российской Федерации» </w:t>
      </w: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 депутатов Ермолаевского сельсовета Убинского района  Новосибирской области</w:t>
      </w: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РЕШИЛ:</w:t>
      </w: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1.Принять муниципальный правовой акт о внесении изменений</w:t>
      </w:r>
      <w:r>
        <w:rPr>
          <w:rFonts w:ascii="Times New Roman" w:eastAsia="Times New Roman" w:hAnsi="Times New Roman" w:cs="Times New Roman"/>
          <w:sz w:val="24"/>
          <w:szCs w:val="24"/>
        </w:rPr>
        <w:tab/>
        <w:t xml:space="preserve">  в Устав Ермолаевского сельсовета Убинского района  Новосибирской области согласно приложению.</w:t>
      </w: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2.В порядке, установленном Федеральным законом от 21.07.2005 г. № 97-ФЗ «О государственной регистрации Уставов муниципальных образований» предоставить муниципальный правовой акт  о внесении изменений в Устав Ермолаевского сельсовета Убинского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gramStart"/>
      <w:r>
        <w:rPr>
          <w:rFonts w:ascii="Times New Roman" w:eastAsia="Times New Roman" w:hAnsi="Times New Roman" w:cs="Times New Roman"/>
          <w:sz w:val="24"/>
          <w:szCs w:val="24"/>
        </w:rPr>
        <w:t>Главе Ермолаевского сельсовета Убинского района Новосибирской области опубликовать муниципальный правовой акт Ермолаевского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Ермолаевского сельсовета Убинского района Новосибирской области для включения указанных сведений в государственный реестр уставов муниципальных образований</w:t>
      </w:r>
      <w:proofErr w:type="gramEnd"/>
      <w:r>
        <w:rPr>
          <w:rFonts w:ascii="Times New Roman" w:eastAsia="Times New Roman" w:hAnsi="Times New Roman" w:cs="Times New Roman"/>
          <w:sz w:val="24"/>
          <w:szCs w:val="24"/>
        </w:rPr>
        <w:t xml:space="preserve"> Новосибирской области в 10-дневный срок.</w:t>
      </w:r>
    </w:p>
    <w:p w:rsidR="00012331" w:rsidRDefault="00012331" w:rsidP="00012331">
      <w:pPr>
        <w:tabs>
          <w:tab w:val="left" w:pos="3105"/>
        </w:tabs>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Настоящее решение вступает в силу после государственной регистрации и  опубликования в периодическом печатном издании   «Вестник  Ермолаевского сельсовета».</w:t>
      </w:r>
    </w:p>
    <w:p w:rsidR="00012331" w:rsidRDefault="00012331" w:rsidP="00012331">
      <w:pPr>
        <w:tabs>
          <w:tab w:val="left" w:pos="3105"/>
        </w:tabs>
        <w:spacing w:after="0" w:line="240" w:lineRule="auto"/>
        <w:jc w:val="both"/>
        <w:rPr>
          <w:rFonts w:ascii="Times New Roman" w:eastAsia="Times New Roman" w:hAnsi="Times New Roman" w:cs="Times New Roman"/>
          <w:sz w:val="24"/>
          <w:szCs w:val="24"/>
        </w:rPr>
      </w:pPr>
    </w:p>
    <w:p w:rsidR="00012331" w:rsidRDefault="00012331" w:rsidP="00012331">
      <w:pPr>
        <w:tabs>
          <w:tab w:val="left" w:pos="3105"/>
        </w:tabs>
        <w:spacing w:after="0" w:line="240" w:lineRule="auto"/>
        <w:jc w:val="both"/>
        <w:rPr>
          <w:rFonts w:ascii="Times New Roman" w:eastAsia="Times New Roman" w:hAnsi="Times New Roman" w:cs="Times New Roman"/>
          <w:sz w:val="24"/>
          <w:szCs w:val="24"/>
        </w:rPr>
      </w:pPr>
    </w:p>
    <w:p w:rsidR="00012331" w:rsidRDefault="00012331" w:rsidP="00012331">
      <w:pPr>
        <w:tabs>
          <w:tab w:val="left" w:pos="3105"/>
        </w:tabs>
        <w:spacing w:after="0" w:line="240" w:lineRule="auto"/>
        <w:jc w:val="both"/>
        <w:rPr>
          <w:rFonts w:ascii="Times New Roman" w:eastAsia="Times New Roman" w:hAnsi="Times New Roman" w:cs="Times New Roman"/>
          <w:sz w:val="24"/>
          <w:szCs w:val="24"/>
        </w:rPr>
      </w:pPr>
    </w:p>
    <w:p w:rsidR="00012331" w:rsidRDefault="00012331" w:rsidP="00012331">
      <w:pPr>
        <w:tabs>
          <w:tab w:val="left" w:pos="3105"/>
        </w:tabs>
        <w:spacing w:after="0" w:line="240" w:lineRule="auto"/>
        <w:jc w:val="both"/>
        <w:rPr>
          <w:rFonts w:ascii="Times New Roman" w:eastAsia="Times New Roman" w:hAnsi="Times New Roman" w:cs="Times New Roman"/>
          <w:sz w:val="24"/>
          <w:szCs w:val="24"/>
        </w:rPr>
      </w:pPr>
    </w:p>
    <w:p w:rsidR="00012331" w:rsidRDefault="00012331" w:rsidP="00012331">
      <w:pPr>
        <w:tabs>
          <w:tab w:val="left" w:pos="310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Глава Ермолаевского сельсовета </w:t>
      </w:r>
    </w:p>
    <w:p w:rsidR="00012331" w:rsidRDefault="00012331" w:rsidP="000123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Убинского района Новосибирской области                                                      А.Н. </w:t>
      </w:r>
      <w:proofErr w:type="spellStart"/>
      <w:r>
        <w:rPr>
          <w:rFonts w:ascii="Times New Roman" w:eastAsia="Times New Roman" w:hAnsi="Times New Roman" w:cs="Times New Roman"/>
          <w:sz w:val="24"/>
          <w:szCs w:val="24"/>
        </w:rPr>
        <w:t>Пасевич</w:t>
      </w:r>
      <w:proofErr w:type="spellEnd"/>
    </w:p>
    <w:p w:rsidR="00012331" w:rsidRDefault="00012331" w:rsidP="00012331">
      <w:pPr>
        <w:spacing w:after="0" w:line="240" w:lineRule="auto"/>
        <w:rPr>
          <w:rFonts w:ascii="Times New Roman" w:eastAsia="Times New Roman" w:hAnsi="Times New Roman" w:cs="Times New Roman"/>
          <w:sz w:val="24"/>
          <w:szCs w:val="24"/>
        </w:rPr>
      </w:pPr>
    </w:p>
    <w:p w:rsidR="00012331" w:rsidRDefault="00012331" w:rsidP="00012331">
      <w:pPr>
        <w:spacing w:after="0" w:line="240" w:lineRule="auto"/>
        <w:jc w:val="right"/>
        <w:rPr>
          <w:rFonts w:ascii="Times New Roman" w:eastAsia="Times New Roman" w:hAnsi="Times New Roman" w:cs="Times New Roman"/>
          <w:sz w:val="24"/>
          <w:szCs w:val="24"/>
        </w:rPr>
      </w:pPr>
    </w:p>
    <w:p w:rsidR="00012331" w:rsidRDefault="00012331" w:rsidP="000123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Председатель Совета депутатов </w:t>
      </w:r>
    </w:p>
    <w:p w:rsidR="00012331" w:rsidRDefault="00012331" w:rsidP="000123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Ермолаевского сельсовета</w:t>
      </w:r>
    </w:p>
    <w:p w:rsidR="00012331" w:rsidRDefault="00012331" w:rsidP="000123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Убинского района Новосибирской области                                                      И.А. Симонович</w:t>
      </w:r>
    </w:p>
    <w:p w:rsidR="00012331" w:rsidRDefault="00012331" w:rsidP="00012331">
      <w:pPr>
        <w:spacing w:after="0" w:line="240" w:lineRule="auto"/>
        <w:jc w:val="right"/>
        <w:rPr>
          <w:rFonts w:ascii="Times New Roman" w:eastAsia="Times New Roman" w:hAnsi="Times New Roman" w:cs="Times New Roman"/>
          <w:sz w:val="24"/>
          <w:szCs w:val="24"/>
        </w:rPr>
      </w:pPr>
    </w:p>
    <w:p w:rsidR="00012331" w:rsidRDefault="00012331" w:rsidP="00012331">
      <w:pPr>
        <w:spacing w:after="0" w:line="240" w:lineRule="auto"/>
        <w:jc w:val="right"/>
        <w:rPr>
          <w:rFonts w:ascii="Times New Roman" w:eastAsia="Times New Roman" w:hAnsi="Times New Roman" w:cs="Times New Roman"/>
          <w:sz w:val="24"/>
          <w:szCs w:val="24"/>
        </w:rPr>
      </w:pPr>
    </w:p>
    <w:p w:rsidR="00012331" w:rsidRDefault="00012331" w:rsidP="0001233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w:t>
      </w:r>
    </w:p>
    <w:p w:rsidR="00012331" w:rsidRDefault="00012331" w:rsidP="0001233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решению шестнадцатой сессии </w:t>
      </w:r>
    </w:p>
    <w:p w:rsidR="00012331" w:rsidRDefault="00012331" w:rsidP="0001233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Совета депутатов пятого созыва</w:t>
      </w:r>
    </w:p>
    <w:p w:rsidR="00012331" w:rsidRDefault="00012331" w:rsidP="0001233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Ермолаевского сельсовета</w:t>
      </w:r>
    </w:p>
    <w:p w:rsidR="00012331" w:rsidRDefault="00012331" w:rsidP="0001233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Убинского района </w:t>
      </w:r>
    </w:p>
    <w:p w:rsidR="00012331" w:rsidRDefault="00012331" w:rsidP="0001233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Новосибирской области</w:t>
      </w:r>
    </w:p>
    <w:p w:rsidR="00012331" w:rsidRDefault="00012331" w:rsidP="0001233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от 28.03.2018 № 75</w:t>
      </w:r>
    </w:p>
    <w:p w:rsidR="00012331" w:rsidRDefault="00012331" w:rsidP="00012331">
      <w:pPr>
        <w:spacing w:after="0" w:line="240" w:lineRule="auto"/>
        <w:jc w:val="center"/>
        <w:rPr>
          <w:rFonts w:ascii="Times New Roman" w:eastAsia="Times New Roman" w:hAnsi="Times New Roman" w:cs="Times New Roman"/>
          <w:b/>
          <w:sz w:val="24"/>
          <w:szCs w:val="24"/>
        </w:rPr>
      </w:pPr>
    </w:p>
    <w:p w:rsidR="00012331" w:rsidRDefault="00012331" w:rsidP="0001233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МУНИЦИПАЛЬНЫЙ ПРАВОВОЙ АКТ</w:t>
      </w:r>
    </w:p>
    <w:p w:rsidR="00012331" w:rsidRDefault="00012331" w:rsidP="0001233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 ВНЕСЕНИИ ИЗМЕНЕНИЙ В УСТАВ ЕРМОЛАЕВСКОГО СЕЛЬСОВЕТА УБИНСКОГО РАЙОНА НОВОСИБИРСКОЙ ОБЛАСТИ</w:t>
      </w:r>
    </w:p>
    <w:p w:rsidR="00012331" w:rsidRDefault="00012331" w:rsidP="00012331">
      <w:pPr>
        <w:spacing w:after="0" w:line="240" w:lineRule="auto"/>
        <w:jc w:val="center"/>
        <w:rPr>
          <w:rFonts w:ascii="Times New Roman" w:eastAsia="Times New Roman" w:hAnsi="Times New Roman" w:cs="Times New Roman"/>
          <w:sz w:val="24"/>
          <w:szCs w:val="24"/>
        </w:rPr>
      </w:pPr>
    </w:p>
    <w:p w:rsidR="00012331" w:rsidRDefault="00012331" w:rsidP="00012331">
      <w:pPr>
        <w:spacing w:after="0" w:line="240" w:lineRule="auto"/>
        <w:ind w:firstLine="708"/>
        <w:jc w:val="both"/>
        <w:rPr>
          <w:rFonts w:ascii="Times New Roman" w:eastAsia="Times New Roman" w:hAnsi="Times New Roman" w:cs="Times New Roman"/>
          <w:b/>
          <w:sz w:val="24"/>
          <w:szCs w:val="24"/>
        </w:rPr>
      </w:pPr>
    </w:p>
    <w:p w:rsidR="00012331" w:rsidRDefault="00012331" w:rsidP="00012331">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 Статья 5. «Вопросы местного значения Ермолаевского сельсовета»:</w:t>
      </w: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1.1.Пункт 11 части 1 исключить. </w:t>
      </w: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1.2.Пункт 19 части 1 изложить в следующей редакции:</w:t>
      </w: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«19) утверждение правил благоустройства территории поселения, осуществление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012331" w:rsidRDefault="00012331" w:rsidP="00012331">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2.Статья 6.</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Права органов местного самоуправления поселения на решение вопросов, не отнесённых к вопросам местного значения поселения»:</w:t>
      </w:r>
    </w:p>
    <w:p w:rsidR="00012331" w:rsidRDefault="00012331" w:rsidP="00012331">
      <w:pPr>
        <w:spacing w:after="0" w:line="240" w:lineRule="auto"/>
        <w:ind w:firstLine="708"/>
        <w:jc w:val="both"/>
        <w:rPr>
          <w:rFonts w:ascii="Times New Roman" w:hAnsi="Times New Roman" w:cs="Times New Roman"/>
          <w:sz w:val="24"/>
          <w:szCs w:val="24"/>
        </w:rPr>
      </w:pPr>
      <w:r>
        <w:rPr>
          <w:rFonts w:ascii="Times New Roman" w:eastAsia="Times New Roman" w:hAnsi="Times New Roman" w:cs="Times New Roman"/>
          <w:sz w:val="24"/>
          <w:szCs w:val="24"/>
        </w:rPr>
        <w:t>2.1. Пункт 11 части 1 исключить.</w:t>
      </w:r>
    </w:p>
    <w:p w:rsidR="00012331" w:rsidRDefault="00012331" w:rsidP="00012331">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3.Статья 11. «Публичные слушания»:</w:t>
      </w:r>
    </w:p>
    <w:p w:rsidR="00012331" w:rsidRDefault="00012331" w:rsidP="0001233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3.1.Пункт 3 части 3  исключить.</w:t>
      </w:r>
    </w:p>
    <w:p w:rsidR="00012331" w:rsidRDefault="00012331" w:rsidP="0001233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3.2.Часть 4 изложить в следующей редакции:</w:t>
      </w:r>
    </w:p>
    <w:p w:rsidR="00012331" w:rsidRDefault="00012331" w:rsidP="00012331">
      <w:pPr>
        <w:spacing w:after="0" w:line="240" w:lineRule="auto"/>
        <w:ind w:firstLine="720"/>
        <w:jc w:val="both"/>
        <w:rPr>
          <w:rFonts w:ascii="Times New Roman" w:hAnsi="Times New Roman" w:cs="Times New Roman"/>
          <w:sz w:val="24"/>
          <w:szCs w:val="24"/>
        </w:rPr>
      </w:pPr>
      <w:r>
        <w:rPr>
          <w:sz w:val="24"/>
          <w:szCs w:val="24"/>
        </w:rPr>
        <w:t>«</w:t>
      </w:r>
      <w:r>
        <w:rPr>
          <w:rFonts w:ascii="Times New Roman" w:hAnsi="Times New Roman" w:cs="Times New Roman"/>
          <w:sz w:val="24"/>
          <w:szCs w:val="24"/>
        </w:rPr>
        <w:t>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012331" w:rsidRDefault="00012331" w:rsidP="0001233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3.3.Дополнить частью 5 следующего содержания:</w:t>
      </w:r>
    </w:p>
    <w:p w:rsidR="00012331" w:rsidRDefault="00012331" w:rsidP="0001233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Pr>
          <w:rFonts w:ascii="Times New Roman" w:hAnsi="Times New Roman" w:cs="Times New Roman"/>
          <w:sz w:val="24"/>
          <w:szCs w:val="24"/>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Pr>
          <w:rFonts w:ascii="Times New Roman" w:hAnsi="Times New Roman" w:cs="Times New Roman"/>
          <w:sz w:val="24"/>
          <w:szCs w:val="24"/>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012331" w:rsidRDefault="00012331" w:rsidP="00012331">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4.Статья 19: «Полномочия Совета депутатов»:</w:t>
      </w: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4.1.Пункт 20 части 1 изложить в следующей редакции:</w:t>
      </w: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 утверждение правил благоустройства территории поселения».</w:t>
      </w:r>
    </w:p>
    <w:p w:rsidR="00012331" w:rsidRDefault="00012331" w:rsidP="00012331">
      <w:pPr>
        <w:tabs>
          <w:tab w:val="left" w:pos="720"/>
        </w:tabs>
        <w:spacing w:after="0" w:line="240" w:lineRule="auto"/>
        <w:ind w:right="-185"/>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5.Статья 22: «Основные гарантии деятельности депутата Совета депутатов, Главы муниципального образования»:</w:t>
      </w:r>
    </w:p>
    <w:p w:rsidR="00012331" w:rsidRDefault="00012331" w:rsidP="00012331">
      <w:pPr>
        <w:tabs>
          <w:tab w:val="left" w:pos="720"/>
        </w:tabs>
        <w:spacing w:after="0" w:line="240" w:lineRule="auto"/>
        <w:ind w:right="-185"/>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sz w:val="24"/>
          <w:szCs w:val="24"/>
        </w:rPr>
        <w:t>5.1. Часть 3 изложить в следующей редакции:</w:t>
      </w:r>
    </w:p>
    <w:p w:rsidR="00012331" w:rsidRDefault="00012331" w:rsidP="00012331">
      <w:pPr>
        <w:tabs>
          <w:tab w:val="left" w:pos="720"/>
        </w:tabs>
        <w:spacing w:after="0" w:line="240" w:lineRule="auto"/>
        <w:ind w:right="-1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«3.</w:t>
      </w:r>
      <w:r>
        <w:rPr>
          <w:rFonts w:ascii="Times New Roman" w:hAnsi="Times New Roman" w:cs="Times New Roman"/>
          <w:sz w:val="24"/>
          <w:szCs w:val="24"/>
        </w:rPr>
        <w:t xml:space="preserve">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w:t>
      </w:r>
      <w:r>
        <w:rPr>
          <w:rFonts w:ascii="Times New Roman" w:hAnsi="Times New Roman" w:cs="Times New Roman"/>
          <w:sz w:val="24"/>
          <w:szCs w:val="24"/>
        </w:rPr>
        <w:lastRenderedPageBreak/>
        <w:t xml:space="preserve">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w:t>
      </w:r>
      <w:proofErr w:type="gramStart"/>
      <w:r>
        <w:rPr>
          <w:rFonts w:ascii="Times New Roman" w:hAnsi="Times New Roman" w:cs="Times New Roman"/>
          <w:sz w:val="24"/>
          <w:szCs w:val="24"/>
        </w:rPr>
        <w:t>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w:t>
      </w:r>
      <w:proofErr w:type="gramEnd"/>
      <w:r>
        <w:rPr>
          <w:rFonts w:ascii="Times New Roman" w:hAnsi="Times New Roman" w:cs="Times New Roman"/>
          <w:sz w:val="24"/>
          <w:szCs w:val="24"/>
        </w:rPr>
        <w:t xml:space="preserve"> - 9 части 6, частью 6.1 статьи 36, частью 7.1, 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5.2.Часть 4 исключить.</w:t>
      </w:r>
    </w:p>
    <w:p w:rsidR="00012331" w:rsidRDefault="00012331" w:rsidP="00012331">
      <w:pPr>
        <w:spacing w:after="0" w:line="240"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6.Статья 28. «Досрочное прекращение полномочий Главы сельсовета»:</w:t>
      </w:r>
    </w:p>
    <w:p w:rsidR="00012331" w:rsidRDefault="00012331" w:rsidP="00012331">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6.1.Часть 2 изложить в следующей редакции:</w:t>
      </w:r>
    </w:p>
    <w:p w:rsidR="00012331" w:rsidRDefault="00012331" w:rsidP="00012331">
      <w:pPr>
        <w:spacing w:after="0" w:line="240" w:lineRule="auto"/>
        <w:ind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«2.В случае,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Совета депутатов об удалении Главы муниципального образования в отставку, обжалует данные правовой акт или решение в судебном порядке, Совет депутатов не вправе принимать решение об избрании Главы муниципального образования из числа</w:t>
      </w:r>
      <w:proofErr w:type="gramEnd"/>
      <w:r>
        <w:rPr>
          <w:rFonts w:ascii="Times New Roman" w:eastAsia="Times New Roman" w:hAnsi="Times New Roman" w:cs="Times New Roman"/>
          <w:sz w:val="24"/>
          <w:szCs w:val="24"/>
        </w:rPr>
        <w:t xml:space="preserve"> кандидатов, представленных конкурсной комиссией по результатам конкурса, до вступления решения суда в законную силу».</w:t>
      </w:r>
    </w:p>
    <w:p w:rsidR="00012331" w:rsidRDefault="00012331" w:rsidP="00012331">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7.Статья 32. «Полномочия администрации»:</w:t>
      </w: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7.1.Пункт 12 части 1 исключить.</w:t>
      </w: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7.2.Пункт 21 части 1 изложить в следующей редакции:</w:t>
      </w: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 осуществление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012331" w:rsidRDefault="00012331" w:rsidP="00012331">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 Статья 38.1. «Средства самообложения граждан»:</w:t>
      </w:r>
    </w:p>
    <w:p w:rsidR="00012331" w:rsidRDefault="00012331" w:rsidP="0001233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 Часть 1 изложить в следующей редакции:</w:t>
      </w:r>
    </w:p>
    <w:p w:rsidR="00012331" w:rsidRDefault="00012331" w:rsidP="00012331">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Pr>
          <w:rFonts w:ascii="Times New Roman" w:eastAsia="Times New Roman" w:hAnsi="Times New Roman" w:cs="Times New Roman"/>
          <w:sz w:val="24"/>
          <w:szCs w:val="24"/>
        </w:rPr>
        <w:t>«</w:t>
      </w:r>
      <w:r>
        <w:rPr>
          <w:rFonts w:ascii="Times New Roman" w:eastAsia="Calibri" w:hAnsi="Times New Roman" w:cs="Times New Roman"/>
          <w:bCs/>
          <w:sz w:val="24"/>
          <w:szCs w:val="24"/>
          <w:lang w:eastAsia="en-US"/>
        </w:rPr>
        <w:t xml:space="preserve">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Pr>
          <w:rFonts w:ascii="Times New Roman" w:eastAsia="Calibri" w:hAnsi="Times New Roman" w:cs="Times New Roman"/>
          <w:bCs/>
          <w:sz w:val="24"/>
          <w:szCs w:val="24"/>
          <w:lang w:eastAsia="en-US"/>
        </w:rPr>
        <w:t>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w:t>
      </w:r>
      <w:proofErr w:type="gramEnd"/>
      <w:r>
        <w:rPr>
          <w:rFonts w:ascii="Times New Roman" w:eastAsia="Calibri" w:hAnsi="Times New Roman" w:cs="Times New Roman"/>
          <w:bCs/>
          <w:sz w:val="24"/>
          <w:szCs w:val="24"/>
          <w:lang w:eastAsia="en-US"/>
        </w:rPr>
        <w:t xml:space="preserve"> </w:t>
      </w:r>
      <w:proofErr w:type="gramStart"/>
      <w:r>
        <w:rPr>
          <w:rFonts w:ascii="Times New Roman" w:eastAsia="Calibri" w:hAnsi="Times New Roman" w:cs="Times New Roman"/>
          <w:bCs/>
          <w:sz w:val="24"/>
          <w:szCs w:val="24"/>
          <w:lang w:eastAsia="en-US"/>
        </w:rPr>
        <w:t>муниципального района) и для которых размер платежей может быть уменьшен».</w:t>
      </w:r>
      <w:proofErr w:type="gramEnd"/>
    </w:p>
    <w:p w:rsidR="00012331" w:rsidRDefault="00012331" w:rsidP="00012331">
      <w:pPr>
        <w:spacing w:after="0" w:line="240" w:lineRule="auto"/>
        <w:ind w:firstLine="708"/>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8.2.В части 2 слова «(сходе граждан»)» заменить  словами следующего содержания:</w:t>
      </w:r>
    </w:p>
    <w:p w:rsidR="00012331" w:rsidRDefault="00012331" w:rsidP="00012331">
      <w:pPr>
        <w:spacing w:after="0" w:line="240" w:lineRule="auto"/>
        <w:ind w:firstLine="708"/>
        <w:jc w:val="both"/>
        <w:rPr>
          <w:rFonts w:ascii="Times New Roman" w:eastAsia="Times New Roman" w:hAnsi="Times New Roman" w:cs="Times New Roman"/>
          <w:bCs/>
          <w:sz w:val="24"/>
          <w:szCs w:val="24"/>
        </w:rPr>
      </w:pPr>
      <w:r>
        <w:rPr>
          <w:rFonts w:ascii="Times New Roman" w:eastAsia="Calibri" w:hAnsi="Times New Roman" w:cs="Times New Roman"/>
          <w:bCs/>
          <w:sz w:val="24"/>
          <w:szCs w:val="24"/>
          <w:lang w:eastAsia="en-US"/>
        </w:rPr>
        <w:t>«</w:t>
      </w:r>
      <w:r>
        <w:rPr>
          <w:rFonts w:ascii="Times New Roman" w:eastAsia="Times New Roman" w:hAnsi="Times New Roman" w:cs="Times New Roman"/>
          <w:bCs/>
          <w:sz w:val="24"/>
          <w:szCs w:val="24"/>
        </w:rPr>
        <w:t>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eastAsia="Times New Roman" w:hAnsi="Times New Roman" w:cs="Times New Roman"/>
          <w:b/>
          <w:sz w:val="24"/>
          <w:szCs w:val="24"/>
        </w:rPr>
        <w:t>9.</w:t>
      </w:r>
      <w:r>
        <w:rPr>
          <w:rFonts w:ascii="Times New Roman" w:eastAsia="Times New Roman" w:hAnsi="Times New Roman" w:cs="Times New Roman"/>
          <w:sz w:val="24"/>
          <w:szCs w:val="24"/>
        </w:rPr>
        <w:t>Дополнить статьей 44.1. «</w:t>
      </w:r>
      <w:r>
        <w:rPr>
          <w:rFonts w:ascii="Times New Roman" w:hAnsi="Times New Roman" w:cs="Times New Roman"/>
          <w:sz w:val="24"/>
          <w:szCs w:val="24"/>
        </w:rPr>
        <w:t>Содержание правил благоустройства территории Ермолаевского сельсовета».</w:t>
      </w:r>
    </w:p>
    <w:p w:rsidR="00012331" w:rsidRDefault="00012331" w:rsidP="00012331">
      <w:pPr>
        <w:spacing w:after="0" w:line="240" w:lineRule="auto"/>
        <w:ind w:firstLine="720"/>
        <w:jc w:val="both"/>
        <w:rPr>
          <w:rFonts w:ascii="Times New Roman" w:hAnsi="Times New Roman" w:cs="Times New Roman"/>
          <w:b/>
          <w:sz w:val="24"/>
          <w:szCs w:val="24"/>
        </w:rPr>
      </w:pPr>
      <w:r>
        <w:rPr>
          <w:rFonts w:ascii="Times New Roman" w:hAnsi="Times New Roman" w:cs="Times New Roman"/>
          <w:b/>
        </w:rPr>
        <w:t xml:space="preserve">«Статья 44.1. </w:t>
      </w:r>
      <w:r>
        <w:rPr>
          <w:rFonts w:ascii="Times New Roman" w:eastAsia="Times New Roman" w:hAnsi="Times New Roman" w:cs="Times New Roman"/>
          <w:b/>
          <w:sz w:val="24"/>
          <w:szCs w:val="24"/>
        </w:rPr>
        <w:t>«</w:t>
      </w:r>
      <w:r>
        <w:rPr>
          <w:rFonts w:ascii="Times New Roman" w:hAnsi="Times New Roman" w:cs="Times New Roman"/>
          <w:b/>
          <w:sz w:val="24"/>
          <w:szCs w:val="24"/>
        </w:rPr>
        <w:t>Содержание правил благоустройства территории Ермолаевского сельсовета».</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 Правила благоустройства территории муниципального образования утверждаются Советом депутатов Ермолаевского сельсовета.</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2. Правила благоустройства территории Ермолаевского сельсовета могут регулировать вопросы:</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 содержания территорий общего пользования и порядка пользования такими территориями;</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2) внешнего вида фасадов и ограждающих конструкций зданий, строений, сооружений;</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3) проектирования, размещения, содержания и восстановления элементов благоустройства, в том числе после проведения земляных работ;</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 организации освещения территории муниципального образования, включая архитектурную подсветку зданий, строений, сооружений;</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Pr>
          <w:rFonts w:ascii="Times New Roman" w:hAnsi="Times New Roman" w:cs="Times New Roman"/>
          <w:sz w:val="24"/>
          <w:szCs w:val="24"/>
        </w:rPr>
        <w:t>охраны</w:t>
      </w:r>
      <w:proofErr w:type="gramEnd"/>
      <w:r>
        <w:rPr>
          <w:rFonts w:ascii="Times New Roman" w:hAnsi="Times New Roman" w:cs="Times New Roman"/>
          <w:sz w:val="24"/>
          <w:szCs w:val="24"/>
        </w:rPr>
        <w:t xml:space="preserve"> расположенных в границах населенных пунктов газонов, цветников и иных территорий, занятых травянистыми растениями;</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8) организации пешеходных коммуникаций, в том числе тротуаров, аллей, дорожек, тропинок;</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Pr>
          <w:rFonts w:ascii="Times New Roman" w:hAnsi="Times New Roman" w:cs="Times New Roman"/>
          <w:sz w:val="24"/>
          <w:szCs w:val="24"/>
        </w:rPr>
        <w:t>маломобильных</w:t>
      </w:r>
      <w:proofErr w:type="spellEnd"/>
      <w:r>
        <w:rPr>
          <w:rFonts w:ascii="Times New Roman" w:hAnsi="Times New Roman" w:cs="Times New Roman"/>
          <w:sz w:val="24"/>
          <w:szCs w:val="24"/>
        </w:rPr>
        <w:t xml:space="preserve"> групп населения;</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10) уборки территории муниципального образования, в том числе в зимний период;</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11) организации стоков ливневых вод;</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12) порядка проведения земляных работ;</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13) праздничного оформления территории муниципального образования;</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14) порядка участия граждан и организаций в реализации мероприятий по благоустройству территории муниципального образования;</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15) осуществления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соблюдением правил благоустройства территории муниципального образования.</w:t>
      </w:r>
    </w:p>
    <w:p w:rsidR="00012331" w:rsidRDefault="00012331" w:rsidP="0001233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012331" w:rsidRDefault="00012331" w:rsidP="00012331">
      <w:pPr>
        <w:spacing w:after="0" w:line="240" w:lineRule="auto"/>
        <w:ind w:firstLine="720"/>
        <w:jc w:val="both"/>
        <w:rPr>
          <w:rFonts w:ascii="Times New Roman" w:hAnsi="Times New Roman" w:cs="Times New Roman"/>
          <w:sz w:val="24"/>
          <w:szCs w:val="24"/>
        </w:rPr>
      </w:pPr>
    </w:p>
    <w:p w:rsidR="00012331" w:rsidRDefault="00012331" w:rsidP="00012331">
      <w:pPr>
        <w:spacing w:after="0" w:line="240" w:lineRule="auto"/>
        <w:ind w:firstLine="708"/>
        <w:jc w:val="both"/>
        <w:rPr>
          <w:rFonts w:ascii="Times New Roman" w:eastAsia="Times New Roman" w:hAnsi="Times New Roman" w:cs="Times New Roman"/>
          <w:sz w:val="24"/>
          <w:szCs w:val="24"/>
        </w:rPr>
      </w:pPr>
    </w:p>
    <w:p w:rsidR="00012331" w:rsidRDefault="00012331" w:rsidP="00012331">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12331" w:rsidRDefault="00012331" w:rsidP="00012331">
      <w:pPr>
        <w:spacing w:after="0" w:line="240" w:lineRule="auto"/>
        <w:ind w:firstLine="539"/>
        <w:jc w:val="both"/>
        <w:rPr>
          <w:rFonts w:ascii="Times New Roman" w:hAnsi="Times New Roman" w:cs="Times New Roman"/>
          <w:sz w:val="24"/>
          <w:szCs w:val="24"/>
        </w:rPr>
      </w:pPr>
    </w:p>
    <w:p w:rsidR="00012331" w:rsidRDefault="00012331" w:rsidP="000123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Глава Ермолаевского сельсовета </w:t>
      </w:r>
    </w:p>
    <w:p w:rsidR="00012331" w:rsidRDefault="00012331" w:rsidP="000123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Убинского района Новосибирской области                                                     А.Н. </w:t>
      </w:r>
      <w:proofErr w:type="spellStart"/>
      <w:r>
        <w:rPr>
          <w:rFonts w:ascii="Times New Roman" w:hAnsi="Times New Roman" w:cs="Times New Roman"/>
          <w:sz w:val="24"/>
          <w:szCs w:val="24"/>
        </w:rPr>
        <w:t>Пасевич</w:t>
      </w:r>
      <w:proofErr w:type="spellEnd"/>
    </w:p>
    <w:p w:rsidR="00012331" w:rsidRDefault="00012331" w:rsidP="00012331"/>
    <w:p w:rsidR="00012331" w:rsidRDefault="00012331" w:rsidP="00012331"/>
    <w:p w:rsidR="00012331" w:rsidRDefault="00012331" w:rsidP="000123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Председатель Совета депутатов </w:t>
      </w:r>
    </w:p>
    <w:p w:rsidR="00012331" w:rsidRDefault="00012331" w:rsidP="000123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Ермолаевского сельсовета</w:t>
      </w:r>
    </w:p>
    <w:p w:rsidR="00012331" w:rsidRDefault="00012331" w:rsidP="000123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Убинского района Новосибирской области                                                      И.А. Симонович</w:t>
      </w:r>
    </w:p>
    <w:p w:rsidR="00012331" w:rsidRDefault="00012331" w:rsidP="00012331"/>
    <w:p w:rsidR="00012331" w:rsidRDefault="00012331" w:rsidP="00012331"/>
    <w:p w:rsidR="008F19F6" w:rsidRDefault="008F19F6"/>
    <w:sectPr w:rsidR="008F19F6" w:rsidSect="008F19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12331"/>
    <w:rsid w:val="00012331"/>
    <w:rsid w:val="008F19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33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775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1654</Words>
  <Characters>9430</Characters>
  <Application>Microsoft Office Word</Application>
  <DocSecurity>0</DocSecurity>
  <Lines>78</Lines>
  <Paragraphs>22</Paragraphs>
  <ScaleCrop>false</ScaleCrop>
  <Company/>
  <LinksUpToDate>false</LinksUpToDate>
  <CharactersWithSpaces>11062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2018-06-04T05:38:00Z</dcterms:created>
  <dcterms:modified xsi:type="dcterms:W3CDTF">2018-06-04T05:38:00Z</dcterms:modified>
</cp:coreProperties>
</file>